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FDD58C" w14:textId="2A716741" w:rsidR="00D304DF" w:rsidRPr="00B66578" w:rsidRDefault="00D304DF" w:rsidP="00D304DF">
      <w:pPr>
        <w:spacing w:line="480" w:lineRule="auto"/>
        <w:jc w:val="center"/>
        <w:rPr>
          <w:rFonts w:asciiTheme="majorBidi" w:hAnsiTheme="majorBidi" w:cstheme="majorBidi"/>
          <w:b/>
          <w:bCs/>
          <w:color w:val="000000" w:themeColor="text1"/>
          <w:spacing w:val="-14"/>
          <w:sz w:val="24"/>
          <w:szCs w:val="24"/>
          <w:lang w:val="en-US"/>
        </w:rPr>
      </w:pPr>
      <w:bookmarkStart w:id="0" w:name="_Hlk176942235"/>
      <w:bookmarkStart w:id="1" w:name="_GoBack"/>
      <w:bookmarkEnd w:id="1"/>
      <w:r w:rsidRPr="00B66578">
        <w:rPr>
          <w:rFonts w:asciiTheme="majorBidi" w:hAnsiTheme="majorBidi" w:cstheme="majorBidi"/>
          <w:b/>
          <w:bCs/>
          <w:color w:val="000000" w:themeColor="text1"/>
          <w:spacing w:val="-14"/>
          <w:sz w:val="24"/>
          <w:szCs w:val="24"/>
          <w:lang w:val="en-US"/>
        </w:rPr>
        <w:t>UPAYA GURU DALAM MENGATASI KESULITAN BELAJAR PESERTA DIDIK DALAM MATA PELAJARAN PENDIDIKAN AGAMA ISLAM DI KELAS VII (Pa) DI MTs JAMI’ATUL IHSANIAH ALMUKHTARIYAH AMBAI</w:t>
      </w:r>
    </w:p>
    <w:p w14:paraId="471E4C3D" w14:textId="77777777" w:rsidR="00D304DF" w:rsidRPr="00B66578" w:rsidRDefault="00D304DF" w:rsidP="00D304DF">
      <w:pPr>
        <w:spacing w:line="480" w:lineRule="auto"/>
        <w:rPr>
          <w:rFonts w:asciiTheme="majorBidi" w:hAnsiTheme="majorBidi" w:cstheme="majorBidi"/>
          <w:b/>
          <w:bCs/>
          <w:color w:val="000000" w:themeColor="text1"/>
          <w:sz w:val="24"/>
          <w:szCs w:val="24"/>
          <w:lang w:val="en-US"/>
        </w:rPr>
      </w:pPr>
    </w:p>
    <w:p w14:paraId="705F99FF" w14:textId="77777777" w:rsidR="00D304DF" w:rsidRPr="00B66578" w:rsidRDefault="00D304DF" w:rsidP="00D304DF">
      <w:pPr>
        <w:spacing w:line="24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SKRIPSI</w:t>
      </w:r>
    </w:p>
    <w:p w14:paraId="0B967707" w14:textId="77777777" w:rsidR="00D304DF" w:rsidRPr="00B66578" w:rsidRDefault="00D304DF" w:rsidP="00D304DF">
      <w:pPr>
        <w:spacing w:line="240" w:lineRule="auto"/>
        <w:rPr>
          <w:rFonts w:asciiTheme="majorBidi" w:hAnsiTheme="majorBidi" w:cstheme="majorBidi"/>
          <w:color w:val="000000" w:themeColor="text1"/>
          <w:sz w:val="24"/>
          <w:szCs w:val="24"/>
          <w:lang w:val="en-US"/>
        </w:rPr>
      </w:pPr>
    </w:p>
    <w:p w14:paraId="2660FD58" w14:textId="77777777" w:rsidR="00D304DF" w:rsidRPr="00B66578" w:rsidRDefault="00D304DF" w:rsidP="00D304DF">
      <w:pPr>
        <w:spacing w:line="24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noProof/>
          <w:color w:val="000000" w:themeColor="text1"/>
          <w:sz w:val="24"/>
          <w:szCs w:val="24"/>
          <w:lang w:val="en-US"/>
        </w:rPr>
        <w:drawing>
          <wp:inline distT="0" distB="0" distL="0" distR="0" wp14:anchorId="50CDC28E" wp14:editId="5C1B8C3D">
            <wp:extent cx="1530485" cy="159000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10-22 at 18.26.38.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1488" cy="1591044"/>
                    </a:xfrm>
                    <a:prstGeom prst="rect">
                      <a:avLst/>
                    </a:prstGeom>
                  </pic:spPr>
                </pic:pic>
              </a:graphicData>
            </a:graphic>
          </wp:inline>
        </w:drawing>
      </w:r>
    </w:p>
    <w:p w14:paraId="71E3DC7A" w14:textId="77777777" w:rsidR="00D304DF" w:rsidRPr="00B66578" w:rsidRDefault="00D304DF" w:rsidP="00D304DF">
      <w:pPr>
        <w:spacing w:line="240" w:lineRule="auto"/>
        <w:jc w:val="center"/>
        <w:rPr>
          <w:rFonts w:asciiTheme="majorBidi" w:hAnsiTheme="majorBidi" w:cstheme="majorBidi"/>
          <w:color w:val="000000" w:themeColor="text1"/>
          <w:sz w:val="24"/>
          <w:szCs w:val="24"/>
          <w:lang w:val="en-US"/>
        </w:rPr>
      </w:pPr>
    </w:p>
    <w:p w14:paraId="4D8E2769" w14:textId="77777777" w:rsidR="00D304DF" w:rsidRPr="00B66578" w:rsidRDefault="00D304DF" w:rsidP="00D304DF">
      <w:pPr>
        <w:spacing w:line="48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 xml:space="preserve">OLEH </w:t>
      </w:r>
    </w:p>
    <w:p w14:paraId="618AC0FB" w14:textId="77777777" w:rsidR="00D304DF" w:rsidRPr="00B66578" w:rsidRDefault="00D304DF" w:rsidP="00D304DF">
      <w:pPr>
        <w:spacing w:line="48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AMELIA NUR ASYIRA</w:t>
      </w:r>
    </w:p>
    <w:p w14:paraId="231A5539" w14:textId="77777777" w:rsidR="00D304DF" w:rsidRPr="00B66578" w:rsidRDefault="00D304DF" w:rsidP="00D304DF">
      <w:pPr>
        <w:spacing w:line="48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NIM : 2110201009</w:t>
      </w:r>
    </w:p>
    <w:p w14:paraId="53C1406E" w14:textId="77777777" w:rsidR="00D304DF" w:rsidRDefault="00D304DF" w:rsidP="00D304DF">
      <w:pPr>
        <w:spacing w:line="240" w:lineRule="auto"/>
        <w:rPr>
          <w:rFonts w:asciiTheme="majorBidi" w:hAnsiTheme="majorBidi" w:cstheme="majorBidi"/>
          <w:b/>
          <w:bCs/>
          <w:color w:val="000000" w:themeColor="text1"/>
          <w:sz w:val="24"/>
          <w:szCs w:val="24"/>
          <w:lang w:val="en-US"/>
        </w:rPr>
      </w:pPr>
    </w:p>
    <w:p w14:paraId="37D1AE4D" w14:textId="77777777" w:rsidR="00D304DF" w:rsidRPr="00B66578" w:rsidRDefault="00D304DF" w:rsidP="00D304DF">
      <w:pPr>
        <w:spacing w:line="240" w:lineRule="auto"/>
        <w:jc w:val="center"/>
        <w:rPr>
          <w:rFonts w:asciiTheme="majorBidi" w:hAnsiTheme="majorBidi" w:cstheme="majorBidi"/>
          <w:b/>
          <w:bCs/>
          <w:color w:val="000000" w:themeColor="text1"/>
          <w:sz w:val="24"/>
          <w:szCs w:val="24"/>
          <w:lang w:val="en-US"/>
        </w:rPr>
      </w:pPr>
    </w:p>
    <w:p w14:paraId="0218A0DC" w14:textId="77777777" w:rsidR="00D304DF" w:rsidRPr="00B66578" w:rsidRDefault="00D304DF" w:rsidP="00D304DF">
      <w:pPr>
        <w:spacing w:line="48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INSTITUT AGAMA ISLAM NEGERI (IAIN) KERINCI</w:t>
      </w:r>
    </w:p>
    <w:p w14:paraId="05DFC615" w14:textId="77777777" w:rsidR="00D304DF" w:rsidRPr="00B66578" w:rsidRDefault="00D304DF" w:rsidP="00D304DF">
      <w:pPr>
        <w:spacing w:line="48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 xml:space="preserve">FAKULTAS TARBIYAH DAN ILMU KEGURUAN </w:t>
      </w:r>
    </w:p>
    <w:p w14:paraId="74BEC2E8" w14:textId="77777777" w:rsidR="00D304DF" w:rsidRPr="00B66578" w:rsidRDefault="00D304DF" w:rsidP="00D304DF">
      <w:pPr>
        <w:spacing w:line="48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JURUSAN PENDIDIKAN AGAMA ISLAM</w:t>
      </w:r>
    </w:p>
    <w:p w14:paraId="554846B7" w14:textId="77777777" w:rsidR="00D304DF" w:rsidRPr="00B66578" w:rsidRDefault="00D304DF" w:rsidP="00D304DF">
      <w:pPr>
        <w:spacing w:line="48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1946 H/ 2025 M</w:t>
      </w:r>
      <w:bookmarkStart w:id="2" w:name="_Hlk196650450"/>
    </w:p>
    <w:bookmarkEnd w:id="2"/>
    <w:p w14:paraId="089F928B" w14:textId="77777777" w:rsidR="00EE66BC" w:rsidRPr="00B66578" w:rsidRDefault="00EE66BC" w:rsidP="00EE66BC">
      <w:pP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br w:type="page"/>
      </w:r>
    </w:p>
    <w:p w14:paraId="11880EBE" w14:textId="534D68C4" w:rsidR="00E7138D" w:rsidRPr="00B66578" w:rsidRDefault="00E7138D" w:rsidP="00E7138D">
      <w:pPr>
        <w:spacing w:line="480" w:lineRule="auto"/>
        <w:jc w:val="center"/>
        <w:rPr>
          <w:rFonts w:asciiTheme="majorBidi" w:hAnsiTheme="majorBidi" w:cstheme="majorBidi"/>
          <w:b/>
          <w:bCs/>
          <w:color w:val="000000" w:themeColor="text1"/>
          <w:spacing w:val="-14"/>
          <w:sz w:val="24"/>
          <w:szCs w:val="24"/>
          <w:lang w:val="en-US"/>
        </w:rPr>
      </w:pPr>
      <w:r w:rsidRPr="00B66578">
        <w:rPr>
          <w:rFonts w:asciiTheme="majorBidi" w:hAnsiTheme="majorBidi" w:cstheme="majorBidi"/>
          <w:b/>
          <w:bCs/>
          <w:color w:val="000000" w:themeColor="text1"/>
          <w:spacing w:val="-14"/>
          <w:sz w:val="24"/>
          <w:szCs w:val="24"/>
          <w:lang w:val="en-US"/>
        </w:rPr>
        <w:lastRenderedPageBreak/>
        <w:t>UPAYA</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GURU</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DALAM</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MENGATASI</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KESULITAN</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BELAJAR</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PESERTA</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DIDIK</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DALAM</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MATA</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PELAJARAN</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PENDIDIKAN</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AGAMA</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ISLAM</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DI</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KELAS</w:t>
      </w:r>
      <w:r w:rsidR="00740D4B" w:rsidRPr="00B66578">
        <w:rPr>
          <w:rFonts w:asciiTheme="majorBidi" w:hAnsiTheme="majorBidi" w:cstheme="majorBidi"/>
          <w:b/>
          <w:bCs/>
          <w:color w:val="000000" w:themeColor="text1"/>
          <w:spacing w:val="-14"/>
          <w:sz w:val="24"/>
          <w:szCs w:val="24"/>
          <w:lang w:val="en-US"/>
        </w:rPr>
        <w:t xml:space="preserve"> </w:t>
      </w:r>
      <w:r w:rsidRPr="00B66578">
        <w:rPr>
          <w:rFonts w:asciiTheme="majorBidi" w:hAnsiTheme="majorBidi" w:cstheme="majorBidi"/>
          <w:b/>
          <w:bCs/>
          <w:color w:val="000000" w:themeColor="text1"/>
          <w:spacing w:val="-14"/>
          <w:sz w:val="24"/>
          <w:szCs w:val="24"/>
          <w:lang w:val="en-US"/>
        </w:rPr>
        <w:t>VII</w:t>
      </w:r>
    </w:p>
    <w:p w14:paraId="023BD794" w14:textId="296267ED" w:rsidR="00E7138D" w:rsidRPr="00B66578" w:rsidRDefault="00740D4B" w:rsidP="00E7138D">
      <w:pPr>
        <w:spacing w:line="480" w:lineRule="auto"/>
        <w:jc w:val="center"/>
        <w:rPr>
          <w:rFonts w:asciiTheme="majorBidi" w:hAnsiTheme="majorBidi" w:cstheme="majorBidi"/>
          <w:b/>
          <w:bCs/>
          <w:color w:val="000000" w:themeColor="text1"/>
          <w:spacing w:val="-14"/>
          <w:sz w:val="24"/>
          <w:szCs w:val="24"/>
          <w:lang w:val="en-US"/>
        </w:rPr>
      </w:pPr>
      <w:r w:rsidRPr="00B66578">
        <w:rPr>
          <w:rFonts w:asciiTheme="majorBidi" w:hAnsiTheme="majorBidi" w:cstheme="majorBidi"/>
          <w:b/>
          <w:bCs/>
          <w:color w:val="000000" w:themeColor="text1"/>
          <w:spacing w:val="-14"/>
          <w:sz w:val="24"/>
          <w:szCs w:val="24"/>
          <w:lang w:val="en-US"/>
        </w:rPr>
        <w:t xml:space="preserve"> </w:t>
      </w:r>
      <w:r w:rsidR="00E7138D" w:rsidRPr="00B66578">
        <w:rPr>
          <w:rFonts w:asciiTheme="majorBidi" w:hAnsiTheme="majorBidi" w:cstheme="majorBidi"/>
          <w:b/>
          <w:bCs/>
          <w:color w:val="000000" w:themeColor="text1"/>
          <w:spacing w:val="-14"/>
          <w:sz w:val="24"/>
          <w:szCs w:val="24"/>
          <w:lang w:val="en-US"/>
        </w:rPr>
        <w:t>(Pa)</w:t>
      </w:r>
      <w:r w:rsidRPr="00B66578">
        <w:rPr>
          <w:rFonts w:asciiTheme="majorBidi" w:hAnsiTheme="majorBidi" w:cstheme="majorBidi"/>
          <w:b/>
          <w:bCs/>
          <w:color w:val="000000" w:themeColor="text1"/>
          <w:spacing w:val="-14"/>
          <w:sz w:val="24"/>
          <w:szCs w:val="24"/>
          <w:lang w:val="en-US"/>
        </w:rPr>
        <w:t xml:space="preserve"> </w:t>
      </w:r>
      <w:r w:rsidR="00E7138D" w:rsidRPr="00B66578">
        <w:rPr>
          <w:rFonts w:asciiTheme="majorBidi" w:hAnsiTheme="majorBidi" w:cstheme="majorBidi"/>
          <w:b/>
          <w:bCs/>
          <w:color w:val="000000" w:themeColor="text1"/>
          <w:spacing w:val="-14"/>
          <w:sz w:val="24"/>
          <w:szCs w:val="24"/>
          <w:lang w:val="en-US"/>
        </w:rPr>
        <w:t>DI</w:t>
      </w:r>
      <w:r w:rsidRPr="00B66578">
        <w:rPr>
          <w:rFonts w:asciiTheme="majorBidi" w:hAnsiTheme="majorBidi" w:cstheme="majorBidi"/>
          <w:b/>
          <w:bCs/>
          <w:color w:val="000000" w:themeColor="text1"/>
          <w:spacing w:val="-14"/>
          <w:sz w:val="24"/>
          <w:szCs w:val="24"/>
          <w:lang w:val="en-US"/>
        </w:rPr>
        <w:t xml:space="preserve"> </w:t>
      </w:r>
      <w:r w:rsidR="00E7138D" w:rsidRPr="00B66578">
        <w:rPr>
          <w:rFonts w:asciiTheme="majorBidi" w:hAnsiTheme="majorBidi" w:cstheme="majorBidi"/>
          <w:b/>
          <w:bCs/>
          <w:color w:val="000000" w:themeColor="text1"/>
          <w:spacing w:val="-14"/>
          <w:sz w:val="24"/>
          <w:szCs w:val="24"/>
          <w:lang w:val="en-US"/>
        </w:rPr>
        <w:t>MTs</w:t>
      </w:r>
      <w:r w:rsidRPr="00B66578">
        <w:rPr>
          <w:rFonts w:asciiTheme="majorBidi" w:hAnsiTheme="majorBidi" w:cstheme="majorBidi"/>
          <w:b/>
          <w:bCs/>
          <w:color w:val="000000" w:themeColor="text1"/>
          <w:spacing w:val="-14"/>
          <w:sz w:val="24"/>
          <w:szCs w:val="24"/>
          <w:lang w:val="en-US"/>
        </w:rPr>
        <w:t xml:space="preserve"> </w:t>
      </w:r>
      <w:r w:rsidR="00E7138D" w:rsidRPr="00B66578">
        <w:rPr>
          <w:rFonts w:asciiTheme="majorBidi" w:hAnsiTheme="majorBidi" w:cstheme="majorBidi"/>
          <w:b/>
          <w:bCs/>
          <w:color w:val="000000" w:themeColor="text1"/>
          <w:spacing w:val="-14"/>
          <w:sz w:val="24"/>
          <w:szCs w:val="24"/>
          <w:lang w:val="en-US"/>
        </w:rPr>
        <w:t>JAMI’ATUL</w:t>
      </w:r>
      <w:r w:rsidRPr="00B66578">
        <w:rPr>
          <w:rFonts w:asciiTheme="majorBidi" w:hAnsiTheme="majorBidi" w:cstheme="majorBidi"/>
          <w:b/>
          <w:bCs/>
          <w:color w:val="000000" w:themeColor="text1"/>
          <w:spacing w:val="-14"/>
          <w:sz w:val="24"/>
          <w:szCs w:val="24"/>
          <w:lang w:val="en-US"/>
        </w:rPr>
        <w:t xml:space="preserve"> </w:t>
      </w:r>
      <w:r w:rsidR="00E7138D" w:rsidRPr="00B66578">
        <w:rPr>
          <w:rFonts w:asciiTheme="majorBidi" w:hAnsiTheme="majorBidi" w:cstheme="majorBidi"/>
          <w:b/>
          <w:bCs/>
          <w:color w:val="000000" w:themeColor="text1"/>
          <w:spacing w:val="-14"/>
          <w:sz w:val="24"/>
          <w:szCs w:val="24"/>
          <w:lang w:val="en-US"/>
        </w:rPr>
        <w:t>IHSANIAH</w:t>
      </w:r>
      <w:r w:rsidRPr="00B66578">
        <w:rPr>
          <w:rFonts w:asciiTheme="majorBidi" w:hAnsiTheme="majorBidi" w:cstheme="majorBidi"/>
          <w:b/>
          <w:bCs/>
          <w:color w:val="000000" w:themeColor="text1"/>
          <w:spacing w:val="-14"/>
          <w:sz w:val="24"/>
          <w:szCs w:val="24"/>
          <w:lang w:val="en-US"/>
        </w:rPr>
        <w:t xml:space="preserve"> </w:t>
      </w:r>
      <w:r w:rsidR="00E7138D" w:rsidRPr="00B66578">
        <w:rPr>
          <w:rFonts w:asciiTheme="majorBidi" w:hAnsiTheme="majorBidi" w:cstheme="majorBidi"/>
          <w:b/>
          <w:bCs/>
          <w:color w:val="000000" w:themeColor="text1"/>
          <w:spacing w:val="-14"/>
          <w:sz w:val="24"/>
          <w:szCs w:val="24"/>
          <w:lang w:val="en-US"/>
        </w:rPr>
        <w:t>ALMUKHTARIYAH</w:t>
      </w:r>
      <w:r w:rsidRPr="00B66578">
        <w:rPr>
          <w:rFonts w:asciiTheme="majorBidi" w:hAnsiTheme="majorBidi" w:cstheme="majorBidi"/>
          <w:b/>
          <w:bCs/>
          <w:color w:val="000000" w:themeColor="text1"/>
          <w:spacing w:val="-14"/>
          <w:sz w:val="24"/>
          <w:szCs w:val="24"/>
          <w:lang w:val="en-US"/>
        </w:rPr>
        <w:t xml:space="preserve"> </w:t>
      </w:r>
      <w:r w:rsidR="00E7138D" w:rsidRPr="00B66578">
        <w:rPr>
          <w:rFonts w:asciiTheme="majorBidi" w:hAnsiTheme="majorBidi" w:cstheme="majorBidi"/>
          <w:b/>
          <w:bCs/>
          <w:color w:val="000000" w:themeColor="text1"/>
          <w:spacing w:val="-14"/>
          <w:sz w:val="24"/>
          <w:szCs w:val="24"/>
          <w:lang w:val="en-US"/>
        </w:rPr>
        <w:t>AMBAI</w:t>
      </w:r>
    </w:p>
    <w:p w14:paraId="7A51FA0B" w14:textId="2EB92B45" w:rsidR="00E7138D" w:rsidRPr="00B66578" w:rsidRDefault="00E7138D" w:rsidP="00E7138D">
      <w:pPr>
        <w:spacing w:line="240" w:lineRule="auto"/>
        <w:rPr>
          <w:rFonts w:asciiTheme="majorBidi" w:hAnsiTheme="majorBidi" w:cstheme="majorBidi"/>
          <w:b/>
          <w:bCs/>
          <w:color w:val="000000" w:themeColor="text1"/>
          <w:spacing w:val="6"/>
          <w:sz w:val="24"/>
          <w:szCs w:val="24"/>
          <w:lang w:val="en-US"/>
        </w:rPr>
      </w:pPr>
    </w:p>
    <w:p w14:paraId="10BDC4AB" w14:textId="77777777" w:rsidR="00E7138D" w:rsidRPr="00B66578" w:rsidRDefault="00E7138D" w:rsidP="00E7138D">
      <w:pPr>
        <w:spacing w:line="240" w:lineRule="auto"/>
        <w:rPr>
          <w:rFonts w:asciiTheme="majorBidi" w:hAnsiTheme="majorBidi" w:cstheme="majorBidi"/>
          <w:b/>
          <w:bCs/>
          <w:color w:val="000000" w:themeColor="text1"/>
          <w:sz w:val="24"/>
          <w:szCs w:val="24"/>
          <w:lang w:val="en-US"/>
        </w:rPr>
      </w:pPr>
    </w:p>
    <w:p w14:paraId="35F261A5" w14:textId="569BEAA2" w:rsidR="00E7138D" w:rsidRPr="00B66578" w:rsidRDefault="00E7138D" w:rsidP="00565363">
      <w:pPr>
        <w:pStyle w:val="Heading1"/>
        <w:rPr>
          <w:rFonts w:asciiTheme="majorBidi" w:hAnsiTheme="majorBidi" w:cstheme="majorBidi"/>
        </w:rPr>
      </w:pPr>
      <w:bookmarkStart w:id="3" w:name="_Toc195125023"/>
      <w:bookmarkStart w:id="4" w:name="_Toc195126863"/>
      <w:r w:rsidRPr="00B66578">
        <w:rPr>
          <w:rFonts w:asciiTheme="majorBidi" w:hAnsiTheme="majorBidi" w:cstheme="majorBidi"/>
        </w:rPr>
        <w:t>SKRIPSI</w:t>
      </w:r>
      <w:bookmarkEnd w:id="3"/>
      <w:bookmarkEnd w:id="4"/>
    </w:p>
    <w:p w14:paraId="2E98D547" w14:textId="77777777" w:rsidR="00E7138D" w:rsidRPr="00B66578" w:rsidRDefault="00E7138D" w:rsidP="00E7138D">
      <w:pPr>
        <w:spacing w:line="240" w:lineRule="auto"/>
        <w:rPr>
          <w:rFonts w:asciiTheme="majorBidi" w:hAnsiTheme="majorBidi" w:cstheme="majorBidi"/>
          <w:b/>
          <w:bCs/>
          <w:color w:val="000000" w:themeColor="text1"/>
          <w:sz w:val="24"/>
          <w:szCs w:val="24"/>
          <w:lang w:val="en-US"/>
        </w:rPr>
      </w:pPr>
    </w:p>
    <w:p w14:paraId="383AD292" w14:textId="5B2E9C5A" w:rsidR="00E7138D" w:rsidRPr="00B66578" w:rsidRDefault="00E7138D" w:rsidP="00E7138D">
      <w:pPr>
        <w:spacing w:line="240" w:lineRule="auto"/>
        <w:rPr>
          <w:rFonts w:asciiTheme="majorBidi" w:hAnsiTheme="majorBidi" w:cstheme="majorBidi"/>
          <w:color w:val="000000" w:themeColor="text1"/>
          <w:sz w:val="24"/>
          <w:szCs w:val="24"/>
          <w:lang w:val="en-US"/>
        </w:rPr>
      </w:pPr>
    </w:p>
    <w:p w14:paraId="2631066F" w14:textId="77777777" w:rsidR="00E7138D" w:rsidRPr="00B66578" w:rsidRDefault="00E7138D" w:rsidP="00E7138D">
      <w:pPr>
        <w:spacing w:line="240" w:lineRule="auto"/>
        <w:rPr>
          <w:rFonts w:asciiTheme="majorBidi" w:hAnsiTheme="majorBidi" w:cstheme="majorBidi"/>
          <w:color w:val="000000" w:themeColor="text1"/>
          <w:sz w:val="24"/>
          <w:szCs w:val="24"/>
          <w:lang w:val="en-US"/>
        </w:rPr>
      </w:pPr>
    </w:p>
    <w:p w14:paraId="43ACF358" w14:textId="2F465EB8" w:rsidR="00E7138D" w:rsidRPr="00B66578" w:rsidRDefault="00E7138D" w:rsidP="00E7138D">
      <w:pPr>
        <w:spacing w:line="240" w:lineRule="auto"/>
        <w:jc w:val="center"/>
        <w:rPr>
          <w:rFonts w:asciiTheme="majorBidi" w:hAnsiTheme="majorBidi" w:cstheme="majorBidi"/>
          <w:noProof/>
          <w:color w:val="000000" w:themeColor="text1"/>
          <w:sz w:val="24"/>
          <w:szCs w:val="24"/>
          <w:lang w:val="en-US"/>
        </w:rPr>
      </w:pPr>
      <w:r w:rsidRPr="00B66578">
        <w:rPr>
          <w:rFonts w:asciiTheme="majorBidi" w:hAnsiTheme="majorBidi" w:cstheme="majorBidi"/>
          <w:noProof/>
          <w:color w:val="000000" w:themeColor="text1"/>
          <w:sz w:val="24"/>
          <w:szCs w:val="24"/>
          <w:lang w:val="en-US"/>
        </w:rPr>
        <w:t>Diajukan</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sebagai</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salah</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satu</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syarat</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mendapatkan</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gelar</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sarjana</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(S1)</w:t>
      </w:r>
    </w:p>
    <w:p w14:paraId="1A8D88EF" w14:textId="0FC4D4CA" w:rsidR="00E7138D" w:rsidRPr="00B66578" w:rsidRDefault="00E7138D" w:rsidP="00E7138D">
      <w:pPr>
        <w:spacing w:line="24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noProof/>
          <w:color w:val="000000" w:themeColor="text1"/>
          <w:sz w:val="24"/>
          <w:szCs w:val="24"/>
          <w:lang w:val="en-US"/>
        </w:rPr>
        <w:t>Pada</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jurusan</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pendidikan</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agama</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islam(PAI)</w:t>
      </w:r>
    </w:p>
    <w:p w14:paraId="5D005BAC" w14:textId="41D08CB7" w:rsidR="00E7138D" w:rsidRPr="00B66578" w:rsidRDefault="00E7138D" w:rsidP="00E7138D">
      <w:pPr>
        <w:spacing w:line="240" w:lineRule="auto"/>
        <w:jc w:val="center"/>
        <w:rPr>
          <w:rFonts w:asciiTheme="majorBidi" w:hAnsiTheme="majorBidi" w:cstheme="majorBidi"/>
          <w:color w:val="000000" w:themeColor="text1"/>
          <w:sz w:val="24"/>
          <w:szCs w:val="24"/>
          <w:lang w:val="en-US"/>
        </w:rPr>
      </w:pPr>
    </w:p>
    <w:p w14:paraId="78B331C0" w14:textId="0D889AD3" w:rsidR="00E7138D" w:rsidRPr="00B66578" w:rsidRDefault="00E7138D" w:rsidP="00E7138D">
      <w:pPr>
        <w:spacing w:line="240" w:lineRule="auto"/>
        <w:jc w:val="center"/>
        <w:rPr>
          <w:rFonts w:asciiTheme="majorBidi" w:hAnsiTheme="majorBidi" w:cstheme="majorBidi"/>
          <w:color w:val="000000" w:themeColor="text1"/>
          <w:sz w:val="24"/>
          <w:szCs w:val="24"/>
          <w:lang w:val="en-US"/>
        </w:rPr>
      </w:pPr>
    </w:p>
    <w:p w14:paraId="4CA83EBC" w14:textId="77777777" w:rsidR="00E7138D" w:rsidRPr="00B66578" w:rsidRDefault="00E7138D" w:rsidP="00E7138D">
      <w:pPr>
        <w:spacing w:line="240" w:lineRule="auto"/>
        <w:jc w:val="center"/>
        <w:rPr>
          <w:rFonts w:asciiTheme="majorBidi" w:hAnsiTheme="majorBidi" w:cstheme="majorBidi"/>
          <w:color w:val="000000" w:themeColor="text1"/>
          <w:sz w:val="24"/>
          <w:szCs w:val="24"/>
          <w:lang w:val="en-US"/>
        </w:rPr>
      </w:pPr>
    </w:p>
    <w:p w14:paraId="71C9B41E" w14:textId="370A6838" w:rsidR="00E7138D" w:rsidRPr="00B66578" w:rsidRDefault="00E7138D" w:rsidP="00E7138D">
      <w:pPr>
        <w:spacing w:line="24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OLEH</w:t>
      </w:r>
      <w:r w:rsidR="00740D4B" w:rsidRPr="00B66578">
        <w:rPr>
          <w:rFonts w:asciiTheme="majorBidi" w:hAnsiTheme="majorBidi" w:cstheme="majorBidi"/>
          <w:b/>
          <w:bCs/>
          <w:color w:val="000000" w:themeColor="text1"/>
          <w:sz w:val="24"/>
          <w:szCs w:val="24"/>
          <w:lang w:val="en-US"/>
        </w:rPr>
        <w:t xml:space="preserve"> </w:t>
      </w:r>
    </w:p>
    <w:p w14:paraId="620FCC8C" w14:textId="7560FA25" w:rsidR="00E7138D" w:rsidRPr="00B66578" w:rsidRDefault="00E7138D" w:rsidP="00E7138D">
      <w:pPr>
        <w:spacing w:line="24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AMELIA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NUR</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ASYIRA</w:t>
      </w:r>
    </w:p>
    <w:p w14:paraId="1326F532" w14:textId="77777777" w:rsidR="00E7138D" w:rsidRPr="00B66578" w:rsidRDefault="00E7138D" w:rsidP="00E7138D">
      <w:pPr>
        <w:spacing w:line="24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NIM.2110201009</w:t>
      </w:r>
    </w:p>
    <w:p w14:paraId="58994CF0" w14:textId="77777777" w:rsidR="00E7138D" w:rsidRPr="00B66578" w:rsidRDefault="00E7138D" w:rsidP="00E7138D">
      <w:pPr>
        <w:spacing w:line="240" w:lineRule="auto"/>
        <w:rPr>
          <w:rFonts w:asciiTheme="majorBidi" w:hAnsiTheme="majorBidi" w:cstheme="majorBidi"/>
          <w:b/>
          <w:bCs/>
          <w:color w:val="000000" w:themeColor="text1"/>
          <w:sz w:val="24"/>
          <w:szCs w:val="24"/>
          <w:lang w:val="en-US"/>
        </w:rPr>
      </w:pPr>
    </w:p>
    <w:p w14:paraId="0C2981DC" w14:textId="6D7B80F8" w:rsidR="00E7138D" w:rsidRPr="00B66578" w:rsidRDefault="00E7138D" w:rsidP="00E7138D">
      <w:pPr>
        <w:spacing w:line="240" w:lineRule="auto"/>
        <w:jc w:val="center"/>
        <w:rPr>
          <w:rFonts w:asciiTheme="majorBidi" w:hAnsiTheme="majorBidi" w:cstheme="majorBidi"/>
          <w:b/>
          <w:bCs/>
          <w:color w:val="000000" w:themeColor="text1"/>
          <w:sz w:val="24"/>
          <w:szCs w:val="24"/>
          <w:lang w:val="en-US"/>
        </w:rPr>
      </w:pPr>
    </w:p>
    <w:p w14:paraId="360F9FA8" w14:textId="77777777" w:rsidR="00E7138D" w:rsidRPr="00B66578" w:rsidRDefault="00E7138D" w:rsidP="00E7138D">
      <w:pPr>
        <w:spacing w:line="240" w:lineRule="auto"/>
        <w:jc w:val="center"/>
        <w:rPr>
          <w:rFonts w:asciiTheme="majorBidi" w:hAnsiTheme="majorBidi" w:cstheme="majorBidi"/>
          <w:b/>
          <w:bCs/>
          <w:color w:val="000000" w:themeColor="text1"/>
          <w:sz w:val="24"/>
          <w:szCs w:val="24"/>
          <w:lang w:val="en-US"/>
        </w:rPr>
      </w:pPr>
    </w:p>
    <w:p w14:paraId="2F679343" w14:textId="09573947" w:rsidR="00E7138D" w:rsidRPr="00B66578" w:rsidRDefault="00E7138D" w:rsidP="00E7138D">
      <w:pPr>
        <w:spacing w:line="24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INSTITUT</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AGAMA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ISLAM</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NEGERI</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(IAIN)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KERINCI</w:t>
      </w:r>
    </w:p>
    <w:p w14:paraId="33894FFA" w14:textId="70216AF1" w:rsidR="00E7138D" w:rsidRPr="00B66578" w:rsidRDefault="00E7138D" w:rsidP="00E7138D">
      <w:pPr>
        <w:spacing w:line="24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FAKULTAS</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TARBIYAH</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DAN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ILMU</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KEGURUAN</w:t>
      </w:r>
      <w:r w:rsidR="00740D4B" w:rsidRPr="00B66578">
        <w:rPr>
          <w:rFonts w:asciiTheme="majorBidi" w:hAnsiTheme="majorBidi" w:cstheme="majorBidi"/>
          <w:b/>
          <w:bCs/>
          <w:color w:val="000000" w:themeColor="text1"/>
          <w:sz w:val="24"/>
          <w:szCs w:val="24"/>
          <w:lang w:val="en-US"/>
        </w:rPr>
        <w:t xml:space="preserve"> </w:t>
      </w:r>
    </w:p>
    <w:p w14:paraId="35CDED1B" w14:textId="3D8E45B6" w:rsidR="00E7138D" w:rsidRPr="00B66578" w:rsidRDefault="00E7138D" w:rsidP="00E7138D">
      <w:pPr>
        <w:spacing w:line="24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JURUSAN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PENDIDIKAN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AGAMA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ISLAM</w:t>
      </w:r>
    </w:p>
    <w:p w14:paraId="380E02FF" w14:textId="7FC9A5ED" w:rsidR="00E7138D" w:rsidRPr="00B66578" w:rsidRDefault="00E7138D" w:rsidP="00E7138D">
      <w:pPr>
        <w:spacing w:line="240" w:lineRule="auto"/>
        <w:jc w:val="cente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1946</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H/</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2025</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M</w:t>
      </w:r>
    </w:p>
    <w:p w14:paraId="579C631A" w14:textId="4B624EE9" w:rsidR="008A790C" w:rsidRPr="00B66578" w:rsidRDefault="008A790C" w:rsidP="001236FC">
      <w:pP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br w:type="page"/>
      </w:r>
    </w:p>
    <w:p w14:paraId="78F0B392" w14:textId="65DD11A0" w:rsidR="008A790C" w:rsidRPr="00B66578" w:rsidRDefault="00E109B0" w:rsidP="00565363">
      <w:pPr>
        <w:pStyle w:val="Heading1"/>
        <w:rPr>
          <w:rFonts w:asciiTheme="majorBidi" w:hAnsiTheme="majorBidi" w:cstheme="majorBidi"/>
        </w:rPr>
      </w:pPr>
      <w:r>
        <w:rPr>
          <w:rFonts w:asciiTheme="majorBidi" w:hAnsiTheme="majorBidi" w:cstheme="majorBidi"/>
          <w:noProof/>
          <w:lang w:val="en-US"/>
        </w:rPr>
        <w:lastRenderedPageBreak/>
        <w:drawing>
          <wp:inline distT="0" distB="0" distL="0" distR="0" wp14:anchorId="6CFA186B" wp14:editId="376366D2">
            <wp:extent cx="7464434" cy="5009515"/>
            <wp:effectExtent l="8255"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hatsApp Image 2025-05-12 at 10.00.22 (1).jpeg"/>
                    <pic:cNvPicPr/>
                  </pic:nvPicPr>
                  <pic:blipFill rotWithShape="1">
                    <a:blip r:embed="rId10">
                      <a:extLst>
                        <a:ext uri="{28A0092B-C50C-407E-A947-70E740481C1C}">
                          <a14:useLocalDpi xmlns:a14="http://schemas.microsoft.com/office/drawing/2010/main" val="0"/>
                        </a:ext>
                      </a:extLst>
                    </a:blip>
                    <a:srcRect b="3627"/>
                    <a:stretch/>
                  </pic:blipFill>
                  <pic:spPr bwMode="auto">
                    <a:xfrm rot="16200000">
                      <a:off x="0" y="0"/>
                      <a:ext cx="7528500" cy="5052511"/>
                    </a:xfrm>
                    <a:prstGeom prst="rect">
                      <a:avLst/>
                    </a:prstGeom>
                    <a:ln>
                      <a:noFill/>
                    </a:ln>
                    <a:extLst>
                      <a:ext uri="{53640926-AAD7-44D8-BBD7-CCE9431645EC}">
                        <a14:shadowObscured xmlns:a14="http://schemas.microsoft.com/office/drawing/2010/main"/>
                      </a:ext>
                    </a:extLst>
                  </pic:spPr>
                </pic:pic>
              </a:graphicData>
            </a:graphic>
          </wp:inline>
        </w:drawing>
      </w:r>
    </w:p>
    <w:p w14:paraId="5FF53630" w14:textId="77777777" w:rsidR="008A790C" w:rsidRPr="00B66578" w:rsidRDefault="008A790C">
      <w:pPr>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br w:type="page"/>
      </w:r>
    </w:p>
    <w:p w14:paraId="50884963" w14:textId="4BB32F34" w:rsidR="008A790C" w:rsidRPr="00B66578" w:rsidRDefault="008A790C" w:rsidP="00565363">
      <w:pPr>
        <w:pStyle w:val="Heading1"/>
        <w:rPr>
          <w:rFonts w:asciiTheme="majorBidi" w:hAnsiTheme="majorBidi" w:cstheme="majorBidi"/>
        </w:rPr>
      </w:pPr>
    </w:p>
    <w:p w14:paraId="389625C0" w14:textId="4C06144E" w:rsidR="008A790C" w:rsidRPr="00B66578" w:rsidRDefault="00957CEE">
      <w:pPr>
        <w:rPr>
          <w:rFonts w:asciiTheme="majorBidi" w:hAnsiTheme="majorBidi" w:cstheme="majorBidi"/>
          <w:b/>
          <w:bCs/>
          <w:color w:val="000000" w:themeColor="text1"/>
          <w:sz w:val="24"/>
          <w:szCs w:val="24"/>
          <w:lang w:val="en-US"/>
        </w:rPr>
      </w:pPr>
      <w:r>
        <w:rPr>
          <w:rFonts w:asciiTheme="majorBidi" w:hAnsiTheme="majorBidi" w:cstheme="majorBidi"/>
          <w:b/>
          <w:bCs/>
          <w:noProof/>
          <w:color w:val="000000" w:themeColor="text1"/>
          <w:sz w:val="24"/>
          <w:szCs w:val="24"/>
          <w:lang w:val="en-US"/>
        </w:rPr>
        <w:drawing>
          <wp:inline distT="0" distB="0" distL="0" distR="0" wp14:anchorId="2045CD94" wp14:editId="386D4639">
            <wp:extent cx="5039995" cy="6720205"/>
            <wp:effectExtent l="0" t="0" r="825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5-16 at 08.20.56.jpeg"/>
                    <pic:cNvPicPr/>
                  </pic:nvPicPr>
                  <pic:blipFill>
                    <a:blip r:embed="rId11">
                      <a:extLst>
                        <a:ext uri="{28A0092B-C50C-407E-A947-70E740481C1C}">
                          <a14:useLocalDpi xmlns:a14="http://schemas.microsoft.com/office/drawing/2010/main" val="0"/>
                        </a:ext>
                      </a:extLst>
                    </a:blip>
                    <a:stretch>
                      <a:fillRect/>
                    </a:stretch>
                  </pic:blipFill>
                  <pic:spPr>
                    <a:xfrm>
                      <a:off x="0" y="0"/>
                      <a:ext cx="5039995" cy="6720205"/>
                    </a:xfrm>
                    <a:prstGeom prst="rect">
                      <a:avLst/>
                    </a:prstGeom>
                  </pic:spPr>
                </pic:pic>
              </a:graphicData>
            </a:graphic>
          </wp:inline>
        </w:drawing>
      </w:r>
      <w:r w:rsidR="008A790C" w:rsidRPr="00B66578">
        <w:rPr>
          <w:rFonts w:asciiTheme="majorBidi" w:hAnsiTheme="majorBidi" w:cstheme="majorBidi"/>
          <w:b/>
          <w:bCs/>
          <w:color w:val="000000" w:themeColor="text1"/>
          <w:sz w:val="24"/>
          <w:szCs w:val="24"/>
          <w:lang w:val="en-US"/>
        </w:rPr>
        <w:br w:type="page"/>
      </w:r>
    </w:p>
    <w:p w14:paraId="0621B536" w14:textId="77148979" w:rsidR="00E109B0" w:rsidRPr="00E109B0" w:rsidRDefault="00E109B0" w:rsidP="00E109B0">
      <w:pPr>
        <w:rPr>
          <w:rFonts w:asciiTheme="majorBidi" w:hAnsiTheme="majorBidi" w:cstheme="majorBidi"/>
          <w:lang w:val="en-ID"/>
        </w:rPr>
      </w:pPr>
      <w:r>
        <w:rPr>
          <w:rFonts w:asciiTheme="majorBidi" w:hAnsiTheme="majorBidi" w:cstheme="majorBidi"/>
          <w:noProof/>
          <w:lang w:val="en-US"/>
        </w:rPr>
        <w:lastRenderedPageBreak/>
        <w:drawing>
          <wp:inline distT="0" distB="0" distL="0" distR="0" wp14:anchorId="2179CE89" wp14:editId="5B0B5B81">
            <wp:extent cx="5038927" cy="6958544"/>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5-05-12 at 10.02.26.jpeg"/>
                    <pic:cNvPicPr/>
                  </pic:nvPicPr>
                  <pic:blipFill rotWithShape="1">
                    <a:blip r:embed="rId12" cstate="print">
                      <a:extLst>
                        <a:ext uri="{28A0092B-C50C-407E-A947-70E740481C1C}">
                          <a14:useLocalDpi xmlns:a14="http://schemas.microsoft.com/office/drawing/2010/main" val="0"/>
                        </a:ext>
                      </a:extLst>
                    </a:blip>
                    <a:srcRect l="2399" t="7222" r="2082" b="18577"/>
                    <a:stretch/>
                  </pic:blipFill>
                  <pic:spPr bwMode="auto">
                    <a:xfrm>
                      <a:off x="0" y="0"/>
                      <a:ext cx="5039426" cy="6959233"/>
                    </a:xfrm>
                    <a:prstGeom prst="rect">
                      <a:avLst/>
                    </a:prstGeom>
                    <a:ln>
                      <a:noFill/>
                    </a:ln>
                    <a:extLst>
                      <a:ext uri="{53640926-AAD7-44D8-BBD7-CCE9431645EC}">
                        <a14:shadowObscured xmlns:a14="http://schemas.microsoft.com/office/drawing/2010/main"/>
                      </a:ext>
                    </a:extLst>
                  </pic:spPr>
                </pic:pic>
              </a:graphicData>
            </a:graphic>
          </wp:inline>
        </w:drawing>
      </w:r>
    </w:p>
    <w:p w14:paraId="409A211F" w14:textId="77777777" w:rsidR="00E109B0" w:rsidRDefault="00E109B0">
      <w:pPr>
        <w:rPr>
          <w:rFonts w:asciiTheme="majorBidi" w:eastAsia="Times New Roman" w:hAnsiTheme="majorBidi" w:cstheme="majorBidi"/>
          <w:b/>
          <w:bCs/>
          <w:sz w:val="24"/>
          <w:szCs w:val="24"/>
          <w:lang w:eastAsia="id-ID"/>
        </w:rPr>
      </w:pPr>
      <w:bookmarkStart w:id="5" w:name="_Toc195125027"/>
      <w:bookmarkStart w:id="6" w:name="_Toc195126867"/>
      <w:r>
        <w:rPr>
          <w:rFonts w:asciiTheme="majorBidi" w:eastAsia="Times New Roman" w:hAnsiTheme="majorBidi" w:cstheme="majorBidi"/>
          <w:b/>
          <w:bCs/>
          <w:sz w:val="24"/>
          <w:szCs w:val="24"/>
          <w:lang w:eastAsia="id-ID"/>
        </w:rPr>
        <w:br w:type="page"/>
      </w:r>
    </w:p>
    <w:p w14:paraId="03D38009" w14:textId="178E13CB" w:rsidR="008A790C" w:rsidRPr="00B66578" w:rsidRDefault="00EA22AB" w:rsidP="00E109B0">
      <w:pPr>
        <w:spacing w:line="480" w:lineRule="auto"/>
        <w:jc w:val="center"/>
        <w:rPr>
          <w:rFonts w:asciiTheme="majorBidi" w:eastAsia="Times New Roman" w:hAnsiTheme="majorBidi" w:cstheme="majorBidi"/>
          <w:b/>
          <w:bCs/>
          <w:sz w:val="24"/>
          <w:szCs w:val="24"/>
          <w:lang w:eastAsia="id-ID"/>
        </w:rPr>
      </w:pPr>
      <w:r w:rsidRPr="00B66578">
        <w:rPr>
          <w:rFonts w:asciiTheme="majorBidi" w:eastAsia="Times New Roman" w:hAnsiTheme="majorBidi" w:cstheme="majorBidi"/>
          <w:b/>
          <w:bCs/>
          <w:sz w:val="24"/>
          <w:szCs w:val="24"/>
          <w:lang w:eastAsia="id-ID"/>
        </w:rPr>
        <w:lastRenderedPageBreak/>
        <w:t>ABSTRAK</w:t>
      </w:r>
      <w:bookmarkEnd w:id="5"/>
      <w:bookmarkEnd w:id="6"/>
    </w:p>
    <w:p w14:paraId="54FC743E" w14:textId="12CF8746" w:rsidR="00EA22AB" w:rsidRPr="00B66578" w:rsidRDefault="00E97459" w:rsidP="00FF2DEA">
      <w:pPr>
        <w:spacing w:before="100" w:beforeAutospacing="1" w:after="100" w:afterAutospacing="1" w:line="240" w:lineRule="auto"/>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t>Asyira, Amelia Nur. 2025. “Upaya Guru dalam Mengatasi Kesulitan Belajar Peserta Didik dalam Mata Pelajaran Pendidikan Agama Islam di Kelas VII (Pa) di MTs Jami’atul Ihsaniah Al-Mukhtariyah Ambai.” Skripsi. Program Studi Pendidikan Agama Islam, Fakultas Tarbiyah dan Ilmu Keguruan, Institut Agama Islam Negeri (IAIN) Kerinci. Pembimbing: (I) Rasmita, S.Ag., M.Pd.I., dan (II) Muhammad Alfian, M.Pd.</w:t>
      </w:r>
    </w:p>
    <w:p w14:paraId="38CDB021" w14:textId="1E4A0FAE" w:rsidR="00312702" w:rsidRPr="00B66578" w:rsidRDefault="00EA22AB" w:rsidP="00312702">
      <w:pPr>
        <w:spacing w:after="0" w:line="240" w:lineRule="auto"/>
        <w:rPr>
          <w:rFonts w:asciiTheme="majorBidi" w:hAnsiTheme="majorBidi" w:cstheme="majorBidi"/>
          <w:color w:val="000000" w:themeColor="text1"/>
          <w:sz w:val="24"/>
          <w:szCs w:val="24"/>
          <w:lang w:val="en-US"/>
        </w:rPr>
      </w:pPr>
      <w:r w:rsidRPr="00B66578">
        <w:rPr>
          <w:rFonts w:asciiTheme="majorBidi" w:hAnsiTheme="majorBidi" w:cstheme="majorBidi"/>
          <w:b/>
          <w:bCs/>
          <w:color w:val="000000" w:themeColor="text1"/>
          <w:sz w:val="24"/>
          <w:szCs w:val="24"/>
          <w:lang w:val="en-US"/>
        </w:rPr>
        <w:t>Kata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Kunci: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Upaya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p>
    <w:p w14:paraId="1A4854F7" w14:textId="77777777" w:rsidR="00312702" w:rsidRPr="00B66578" w:rsidRDefault="00312702" w:rsidP="00312702">
      <w:pPr>
        <w:spacing w:after="0" w:line="240" w:lineRule="auto"/>
        <w:rPr>
          <w:rFonts w:asciiTheme="majorBidi" w:hAnsiTheme="majorBidi" w:cstheme="majorBidi"/>
          <w:color w:val="000000" w:themeColor="text1"/>
          <w:sz w:val="24"/>
          <w:szCs w:val="24"/>
          <w:lang w:val="en-US"/>
        </w:rPr>
      </w:pPr>
    </w:p>
    <w:p w14:paraId="70E329CD" w14:textId="26BEAB05" w:rsidR="00312702" w:rsidRPr="00B66578" w:rsidRDefault="00E97459" w:rsidP="00312702">
      <w:pPr>
        <w:spacing w:after="0" w:line="240" w:lineRule="auto"/>
        <w:ind w:firstLine="720"/>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eastAsia="id-ID"/>
        </w:rPr>
        <w:t>Penelitian ini dilatar</w:t>
      </w:r>
      <w:r w:rsidR="00FF2DEA" w:rsidRPr="00B66578">
        <w:rPr>
          <w:rFonts w:asciiTheme="majorBidi" w:eastAsia="Times New Roman" w:hAnsiTheme="majorBidi" w:cstheme="majorBidi"/>
          <w:sz w:val="24"/>
          <w:szCs w:val="24"/>
          <w:lang w:val="en-US" w:eastAsia="id-ID"/>
        </w:rPr>
        <w:t xml:space="preserve"> </w:t>
      </w:r>
      <w:r w:rsidRPr="00B66578">
        <w:rPr>
          <w:rFonts w:asciiTheme="majorBidi" w:eastAsia="Times New Roman" w:hAnsiTheme="majorBidi" w:cstheme="majorBidi"/>
          <w:sz w:val="24"/>
          <w:szCs w:val="24"/>
          <w:lang w:eastAsia="id-ID"/>
        </w:rPr>
        <w:t>belakangi oleh adanya kesulitan belajar yang dialami oleh sebagian peserta didik dalam memahami mata pelajaran Pendidikan Agama Islam (PAI). Kesulitan ini dapat berasal dari berbagai faktor internal, seperti rendahnya motivasi belajar, kurangnya konsentrasi, serta minimnya minat terhadap pelajaran PAI. Di sisi lain, faktor eksternal juga turut memengaruhi, seperti lingkungan belajar yang kurang kondusif, pengaruh teman sebaya, serta metode mengajar yang kurang bervariasi. Masalah ini berdampak pada rendahnya prestasi belajar peserta didik dan melemahnya semangat dalam mengikuti pembelajaran. Oleh karena itu, diperlukan upaya dari guru untuk membantu mengatasi kesulitan belajar tersebut.</w:t>
      </w:r>
    </w:p>
    <w:p w14:paraId="7BB71353" w14:textId="77777777" w:rsidR="00312702" w:rsidRPr="00B66578" w:rsidRDefault="00E97459" w:rsidP="00312702">
      <w:pPr>
        <w:spacing w:after="0" w:line="240" w:lineRule="auto"/>
        <w:ind w:firstLine="720"/>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t>Penelitian ini merupakan penelitian lapangan dengan pendekatan kualitatif yang bertujuan untuk mengetahui bentuk-bentuk kesulitan belajar yang dialami siswa, faktor-faktor penyebabnya, serta upaya yang dilakukan guru dalam mengatasinya. Penelitian dilaksanakan di MTs Jami’atul Ihsaniah Al-Mukhtariyah Ambai, Kecamatan Sitinjau Laut, Kabupaten Kerinci. Subjek penelitian adalah guru PAI dan peserta didik kelas VII Pa. Teknik pengumpulan data menggunakan observasi, wawancara mendalam, dan dokumentasi.</w:t>
      </w:r>
    </w:p>
    <w:p w14:paraId="459F6318" w14:textId="77777777" w:rsidR="00312702" w:rsidRPr="00B66578" w:rsidRDefault="00E97459" w:rsidP="00312702">
      <w:pPr>
        <w:spacing w:after="0" w:line="240" w:lineRule="auto"/>
        <w:ind w:firstLine="720"/>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eastAsia="id-ID"/>
        </w:rPr>
        <w:t>Hasil penelitian menunjukkan bahwa guru telah melakukan berbagai upaya dalam mengatasi kesulitan belajar peserta didik, di antaranya dengan memberikan perhatian khusus kepada siswa yang mengalami kendala belajar, menggunakan metode pembelajaran yang bervariasi, menjalin komunikasi aktif dengan orang tua siswa, memberikan motivasi belajar, serta menyediakan bimbingan belajar tambahan di luar jam pelajaran. Selain itu, guru juga berperan sebagai motivator dan fasilitator untuk menciptakan suasana belajar yang menyenangkan dan membangun hubungan positif dengan peserta didik.</w:t>
      </w:r>
    </w:p>
    <w:p w14:paraId="16D66FA7" w14:textId="3169DF11" w:rsidR="00E97459" w:rsidRPr="00B66578" w:rsidRDefault="00E97459" w:rsidP="00312702">
      <w:pPr>
        <w:spacing w:after="0" w:line="240" w:lineRule="auto"/>
        <w:ind w:firstLine="720"/>
        <w:jc w:val="both"/>
        <w:rPr>
          <w:rFonts w:asciiTheme="majorBidi" w:hAnsiTheme="majorBidi" w:cstheme="majorBidi"/>
          <w:color w:val="000000" w:themeColor="text1"/>
          <w:sz w:val="24"/>
          <w:szCs w:val="24"/>
        </w:rPr>
      </w:pPr>
      <w:r w:rsidRPr="00B66578">
        <w:rPr>
          <w:rFonts w:asciiTheme="majorBidi" w:eastAsia="Times New Roman" w:hAnsiTheme="majorBidi" w:cstheme="majorBidi"/>
          <w:sz w:val="24"/>
          <w:szCs w:val="24"/>
          <w:lang w:eastAsia="id-ID"/>
        </w:rPr>
        <w:t>Kesimpulan dari penelitian ini adalah bahwa peran aktif guru sangat penting dalam mengatasi kesulitan belajar peserta didik. Dengan pendekatan yang tepat dan strategi pembelajaran yang inovatif, hambatan belajar dapat diminimalisir. Upaya guru tidak hanya membantu siswa memahami materi pelajaran dengan lebih baik, tetapi juga mendorong siswa untuk lebih termotivasi dalam belajar dan meningkatkan hasil belajar secara menyeluruh.</w:t>
      </w:r>
      <w:r w:rsidRPr="00B66578">
        <w:rPr>
          <w:rFonts w:asciiTheme="majorBidi" w:eastAsia="Times New Roman" w:hAnsiTheme="majorBidi" w:cstheme="majorBidi"/>
          <w:sz w:val="24"/>
          <w:szCs w:val="24"/>
          <w:lang w:eastAsia="id-ID"/>
        </w:rPr>
        <w:br w:type="page"/>
      </w:r>
    </w:p>
    <w:p w14:paraId="2DCF2FF9" w14:textId="79CBB472" w:rsidR="00565363" w:rsidRPr="00B66578" w:rsidRDefault="00565363" w:rsidP="00565363">
      <w:pPr>
        <w:jc w:val="center"/>
        <w:rPr>
          <w:rFonts w:asciiTheme="majorBidi" w:eastAsia="Times New Roman" w:hAnsiTheme="majorBidi" w:cstheme="majorBidi"/>
          <w:b/>
          <w:bCs/>
          <w:i/>
          <w:iCs/>
          <w:sz w:val="24"/>
          <w:szCs w:val="24"/>
          <w:lang w:val="en-US" w:eastAsia="id-ID"/>
        </w:rPr>
      </w:pPr>
      <w:r w:rsidRPr="00B66578">
        <w:rPr>
          <w:rFonts w:asciiTheme="majorBidi" w:eastAsia="Times New Roman" w:hAnsiTheme="majorBidi" w:cstheme="majorBidi"/>
          <w:b/>
          <w:bCs/>
          <w:i/>
          <w:iCs/>
          <w:sz w:val="24"/>
          <w:szCs w:val="24"/>
          <w:lang w:val="en-US" w:eastAsia="id-ID"/>
        </w:rPr>
        <w:lastRenderedPageBreak/>
        <w:t>ABSTRAK</w:t>
      </w:r>
    </w:p>
    <w:p w14:paraId="45DD60D9" w14:textId="77777777" w:rsidR="00565363" w:rsidRPr="00B66578" w:rsidRDefault="00565363" w:rsidP="00565363">
      <w:pPr>
        <w:jc w:val="center"/>
        <w:rPr>
          <w:rFonts w:asciiTheme="majorBidi" w:eastAsia="Times New Roman" w:hAnsiTheme="majorBidi" w:cstheme="majorBidi"/>
          <w:b/>
          <w:bCs/>
          <w:sz w:val="24"/>
          <w:szCs w:val="24"/>
          <w:lang w:val="en-US" w:eastAsia="id-ID"/>
        </w:rPr>
      </w:pPr>
    </w:p>
    <w:p w14:paraId="3B62E2BD" w14:textId="3543E1D7" w:rsidR="00E97459" w:rsidRPr="00B66578" w:rsidRDefault="00E97459" w:rsidP="00740D4B">
      <w:pPr>
        <w:spacing w:after="0" w:line="240" w:lineRule="auto"/>
        <w:jc w:val="both"/>
        <w:rPr>
          <w:rFonts w:asciiTheme="majorBidi" w:hAnsiTheme="majorBidi" w:cstheme="majorBidi"/>
          <w:sz w:val="24"/>
          <w:szCs w:val="24"/>
          <w:lang w:val="en-US"/>
        </w:rPr>
      </w:pPr>
      <w:r w:rsidRPr="00B66578">
        <w:rPr>
          <w:rStyle w:val="Strong"/>
          <w:rFonts w:asciiTheme="majorBidi" w:hAnsiTheme="majorBidi" w:cstheme="majorBidi"/>
          <w:b w:val="0"/>
          <w:bCs w:val="0"/>
          <w:i/>
          <w:iCs/>
          <w:sz w:val="24"/>
          <w:szCs w:val="24"/>
        </w:rPr>
        <w:t>Asyira, Amelia Nur. 2025</w:t>
      </w:r>
      <w:r w:rsidRPr="00B66578">
        <w:rPr>
          <w:rStyle w:val="Strong"/>
          <w:rFonts w:asciiTheme="majorBidi" w:hAnsiTheme="majorBidi" w:cstheme="majorBidi"/>
          <w:b w:val="0"/>
          <w:bCs w:val="0"/>
          <w:sz w:val="24"/>
          <w:szCs w:val="24"/>
        </w:rPr>
        <w:t>.</w:t>
      </w:r>
      <w:r w:rsidRPr="00B66578">
        <w:rPr>
          <w:rFonts w:asciiTheme="majorBidi" w:hAnsiTheme="majorBidi" w:cstheme="majorBidi"/>
          <w:sz w:val="24"/>
          <w:szCs w:val="24"/>
        </w:rPr>
        <w:t xml:space="preserve"> </w:t>
      </w:r>
      <w:r w:rsidRPr="00B66578">
        <w:rPr>
          <w:rStyle w:val="Emphasis"/>
          <w:rFonts w:asciiTheme="majorBidi" w:hAnsiTheme="majorBidi" w:cstheme="majorBidi"/>
          <w:sz w:val="24"/>
          <w:szCs w:val="24"/>
        </w:rPr>
        <w:t>"Teachers’ Efforts in Overcoming Students’ Learning Difficulties in the Islamic Religious Education Subject in Class VII (Pa) at MTs Jami’atul Ihsaniah Al-Mukhtariyah Ambai."</w:t>
      </w:r>
      <w:r w:rsidRPr="00B66578">
        <w:rPr>
          <w:rFonts w:asciiTheme="majorBidi" w:hAnsiTheme="majorBidi" w:cstheme="majorBidi"/>
          <w:i/>
          <w:iCs/>
          <w:sz w:val="24"/>
          <w:szCs w:val="24"/>
        </w:rPr>
        <w:t xml:space="preserve"> Undergraduate Thesis. Islamic Religious Education Study Program, Faculty of Tarbiyah and Teacher Training, State Institute for Islamic Studies (IAIN) Kerinci. Supervisor </w:t>
      </w:r>
      <w:r w:rsidRPr="00B66578">
        <w:rPr>
          <w:rFonts w:asciiTheme="majorBidi" w:hAnsiTheme="majorBidi" w:cstheme="majorBidi"/>
          <w:sz w:val="24"/>
          <w:szCs w:val="24"/>
        </w:rPr>
        <w:t>I: Rasmita, S.Ag, M.Pd.I. Supervisor II: Muhammad Alfian, M.Pd</w:t>
      </w:r>
      <w:r w:rsidRPr="00B66578">
        <w:rPr>
          <w:rFonts w:asciiTheme="majorBidi" w:hAnsiTheme="majorBidi" w:cstheme="majorBidi"/>
          <w:sz w:val="24"/>
          <w:szCs w:val="24"/>
          <w:lang w:val="en-US"/>
        </w:rPr>
        <w:t>.</w:t>
      </w:r>
    </w:p>
    <w:p w14:paraId="52F28700" w14:textId="77777777" w:rsidR="00E97459" w:rsidRPr="00B66578" w:rsidRDefault="00E97459" w:rsidP="00740D4B">
      <w:pPr>
        <w:spacing w:after="0" w:line="240" w:lineRule="auto"/>
        <w:jc w:val="both"/>
        <w:rPr>
          <w:rFonts w:asciiTheme="majorBidi" w:hAnsiTheme="majorBidi" w:cstheme="majorBidi"/>
          <w:i/>
          <w:iCs/>
          <w:lang w:val="en-US"/>
        </w:rPr>
      </w:pPr>
    </w:p>
    <w:p w14:paraId="119730D1" w14:textId="63F03788" w:rsidR="00312702" w:rsidRPr="00B66578" w:rsidRDefault="00740D4B" w:rsidP="00312702">
      <w:pPr>
        <w:spacing w:after="0" w:line="240" w:lineRule="auto"/>
        <w:jc w:val="both"/>
        <w:rPr>
          <w:rFonts w:asciiTheme="majorBidi" w:eastAsia="Times New Roman" w:hAnsiTheme="majorBidi" w:cstheme="majorBidi"/>
          <w:i/>
          <w:iCs/>
          <w:sz w:val="24"/>
          <w:szCs w:val="24"/>
          <w:lang w:eastAsia="id-ID"/>
        </w:rPr>
      </w:pPr>
      <w:r w:rsidRPr="00B66578">
        <w:rPr>
          <w:rFonts w:asciiTheme="majorBidi" w:eastAsia="Times New Roman" w:hAnsiTheme="majorBidi" w:cstheme="majorBidi"/>
          <w:b/>
          <w:bCs/>
          <w:i/>
          <w:iCs/>
          <w:sz w:val="24"/>
          <w:szCs w:val="24"/>
          <w:lang w:eastAsia="id-ID"/>
        </w:rPr>
        <w:t>Keywords:</w:t>
      </w:r>
      <w:r w:rsidRPr="00B66578">
        <w:rPr>
          <w:rFonts w:asciiTheme="majorBidi" w:eastAsia="Times New Roman" w:hAnsiTheme="majorBidi" w:cstheme="majorBidi"/>
          <w:i/>
          <w:iCs/>
          <w:sz w:val="24"/>
          <w:szCs w:val="24"/>
          <w:lang w:eastAsia="id-ID"/>
        </w:rPr>
        <w:t xml:space="preserve"> Learning Difficulties, Teachers’ Efforts, Islamic Religious Education</w:t>
      </w:r>
      <w:bookmarkStart w:id="7" w:name="_Toc195125028"/>
      <w:bookmarkStart w:id="8" w:name="_Toc195126868"/>
      <w:bookmarkStart w:id="9" w:name="_Toc182773499"/>
      <w:bookmarkEnd w:id="0"/>
    </w:p>
    <w:p w14:paraId="118F5844" w14:textId="77777777" w:rsidR="00312702" w:rsidRPr="00B66578" w:rsidRDefault="00312702" w:rsidP="00312702">
      <w:pPr>
        <w:spacing w:after="0" w:line="240" w:lineRule="auto"/>
        <w:jc w:val="both"/>
        <w:rPr>
          <w:rFonts w:asciiTheme="majorBidi" w:eastAsia="Times New Roman" w:hAnsiTheme="majorBidi" w:cstheme="majorBidi"/>
          <w:i/>
          <w:iCs/>
          <w:sz w:val="24"/>
          <w:szCs w:val="24"/>
          <w:lang w:eastAsia="id-ID"/>
        </w:rPr>
      </w:pPr>
    </w:p>
    <w:p w14:paraId="3D95A9F6" w14:textId="77777777" w:rsidR="00312702" w:rsidRPr="00B66578" w:rsidRDefault="00E97459" w:rsidP="00312702">
      <w:pPr>
        <w:spacing w:after="0" w:line="240" w:lineRule="auto"/>
        <w:ind w:firstLine="720"/>
        <w:jc w:val="both"/>
        <w:rPr>
          <w:rFonts w:asciiTheme="majorBidi" w:eastAsia="Times New Roman" w:hAnsiTheme="majorBidi" w:cstheme="majorBidi"/>
          <w:i/>
          <w:iCs/>
          <w:sz w:val="24"/>
          <w:szCs w:val="24"/>
          <w:lang w:eastAsia="id-ID"/>
        </w:rPr>
      </w:pPr>
      <w:r w:rsidRPr="00B66578">
        <w:rPr>
          <w:rFonts w:asciiTheme="majorBidi" w:eastAsia="Times New Roman" w:hAnsiTheme="majorBidi" w:cstheme="majorBidi"/>
          <w:i/>
          <w:iCs/>
          <w:sz w:val="24"/>
          <w:szCs w:val="24"/>
          <w:lang w:eastAsia="id-ID"/>
        </w:rPr>
        <w:t>This research was motivated by the fact that some students experience learning difficulties in understanding Islamic Religious Education (IRE) materials. These difficulties can stem from internal factors such as low motivation, lack of concentration, and a limited interest in religious subjects. External factors, including an unsupportive learning environment, peer influence, and monotonous teaching methods, also contribute to the problem. These challenges negatively impact students' academic achievement and reduce their enthusiasm for learning. Therefore, the teacher's role is vital in assisting students to overcome such obstacles.</w:t>
      </w:r>
    </w:p>
    <w:p w14:paraId="5FD45265" w14:textId="77777777" w:rsidR="00312702" w:rsidRPr="00B66578" w:rsidRDefault="00E97459" w:rsidP="00312702">
      <w:pPr>
        <w:spacing w:after="0" w:line="240" w:lineRule="auto"/>
        <w:ind w:firstLine="720"/>
        <w:jc w:val="both"/>
        <w:rPr>
          <w:rFonts w:asciiTheme="majorBidi" w:eastAsia="Times New Roman" w:hAnsiTheme="majorBidi" w:cstheme="majorBidi"/>
          <w:i/>
          <w:iCs/>
          <w:sz w:val="24"/>
          <w:szCs w:val="24"/>
          <w:lang w:eastAsia="id-ID"/>
        </w:rPr>
      </w:pPr>
      <w:r w:rsidRPr="00B66578">
        <w:rPr>
          <w:rFonts w:asciiTheme="majorBidi" w:eastAsia="Times New Roman" w:hAnsiTheme="majorBidi" w:cstheme="majorBidi"/>
          <w:i/>
          <w:iCs/>
          <w:sz w:val="24"/>
          <w:szCs w:val="24"/>
          <w:lang w:eastAsia="id-ID"/>
        </w:rPr>
        <w:t>This study is a field research using a qualitative approach, aiming to identify the forms of learning difficulties faced by students, the underlying causes, and the efforts made by teachers to address them. The research was conducted at MTs Jami’atul Ihsaniah Al-Mukhtariyah Ambai, located in Sitinjau Laut District, Kerinci Regency. The subjects of the study were Islamic Religious Education teachers and students of class VII Pa. Data were collected through observation, in-depth interviews, and documentation.</w:t>
      </w:r>
    </w:p>
    <w:p w14:paraId="73A60389" w14:textId="6F69E39A" w:rsidR="00E97459" w:rsidRPr="00B66578" w:rsidRDefault="00E97459" w:rsidP="00312702">
      <w:pPr>
        <w:spacing w:after="0" w:line="240" w:lineRule="auto"/>
        <w:ind w:firstLine="720"/>
        <w:jc w:val="both"/>
        <w:rPr>
          <w:rFonts w:asciiTheme="majorBidi" w:eastAsia="Times New Roman" w:hAnsiTheme="majorBidi" w:cstheme="majorBidi"/>
          <w:i/>
          <w:iCs/>
          <w:sz w:val="24"/>
          <w:szCs w:val="24"/>
          <w:lang w:eastAsia="id-ID"/>
        </w:rPr>
      </w:pPr>
      <w:r w:rsidRPr="00B66578">
        <w:rPr>
          <w:rFonts w:asciiTheme="majorBidi" w:eastAsia="Times New Roman" w:hAnsiTheme="majorBidi" w:cstheme="majorBidi"/>
          <w:i/>
          <w:iCs/>
          <w:sz w:val="24"/>
          <w:szCs w:val="24"/>
          <w:lang w:eastAsia="id-ID"/>
        </w:rPr>
        <w:t>The results revealed that teachers have undertaken various efforts to overcome students’ learning difficulties. These efforts include providing special attention to students with learning issues, employing diverse and engaging teaching methods, maintaining active communication with parents, offering learning motivation, and providing additional tutoring outside of regular class hours. Teachers also act as motivators and facilitators by creating a supportive and enjoyable learning environment and establishing positive relationships with their students.In conclusion, the study found that teachers play a crucial role in overcoming students’ learning difficulties. With appropriate approaches and innovative teaching strategies, learning barriers can be minimized. The teachers’ efforts not only help students better understand the subject matter but also boost their motivation and improve overall academic performance. Thus, effective teacher interventions contribute significantly to the creation of a conducive educational atmosphere and to the achievement of learning goals, particularly in Islamic Religious Education.</w:t>
      </w:r>
    </w:p>
    <w:p w14:paraId="1CA26D5B" w14:textId="77777777" w:rsidR="00312702" w:rsidRPr="00B66578" w:rsidRDefault="00312702">
      <w:pPr>
        <w:rPr>
          <w:rFonts w:asciiTheme="majorBidi" w:eastAsia="SimSun" w:hAnsiTheme="majorBidi" w:cstheme="majorBidi"/>
          <w:b/>
          <w:color w:val="000000"/>
          <w:kern w:val="2"/>
          <w:sz w:val="24"/>
          <w:szCs w:val="32"/>
          <w:lang w:val="en-ID"/>
          <w14:ligatures w14:val="standardContextual"/>
        </w:rPr>
      </w:pPr>
      <w:r w:rsidRPr="00B66578">
        <w:rPr>
          <w:rFonts w:asciiTheme="majorBidi" w:hAnsiTheme="majorBidi" w:cstheme="majorBidi"/>
        </w:rPr>
        <w:br w:type="page"/>
      </w:r>
    </w:p>
    <w:p w14:paraId="4F19FF1E" w14:textId="29C5999A" w:rsidR="001213DB" w:rsidRPr="00B66578" w:rsidRDefault="001213DB" w:rsidP="00565363">
      <w:pPr>
        <w:pStyle w:val="Heading1"/>
        <w:rPr>
          <w:rFonts w:asciiTheme="majorBidi" w:hAnsiTheme="majorBidi" w:cstheme="majorBidi"/>
        </w:rPr>
      </w:pPr>
      <w:r w:rsidRPr="00B66578">
        <w:rPr>
          <w:rFonts w:asciiTheme="majorBidi" w:hAnsiTheme="majorBidi" w:cstheme="majorBidi"/>
        </w:rPr>
        <w:lastRenderedPageBreak/>
        <w:t>PERSEMBAHAN</w:t>
      </w:r>
      <w:r w:rsidR="00740D4B" w:rsidRPr="00B66578">
        <w:rPr>
          <w:rFonts w:asciiTheme="majorBidi" w:hAnsiTheme="majorBidi" w:cstheme="majorBidi"/>
        </w:rPr>
        <w:t xml:space="preserve"> </w:t>
      </w:r>
      <w:r w:rsidRPr="00B66578">
        <w:rPr>
          <w:rFonts w:asciiTheme="majorBidi" w:hAnsiTheme="majorBidi" w:cstheme="majorBidi"/>
        </w:rPr>
        <w:t>DAN</w:t>
      </w:r>
      <w:r w:rsidR="00740D4B" w:rsidRPr="00B66578">
        <w:rPr>
          <w:rFonts w:asciiTheme="majorBidi" w:hAnsiTheme="majorBidi" w:cstheme="majorBidi"/>
        </w:rPr>
        <w:t xml:space="preserve"> </w:t>
      </w:r>
      <w:r w:rsidRPr="00B66578">
        <w:rPr>
          <w:rFonts w:asciiTheme="majorBidi" w:hAnsiTheme="majorBidi" w:cstheme="majorBidi"/>
        </w:rPr>
        <w:t>MOTO</w:t>
      </w:r>
      <w:bookmarkEnd w:id="7"/>
      <w:bookmarkEnd w:id="8"/>
    </w:p>
    <w:p w14:paraId="021CABFE" w14:textId="77777777" w:rsidR="005161DD" w:rsidRPr="00B66578" w:rsidRDefault="005161DD" w:rsidP="005161DD">
      <w:pPr>
        <w:rPr>
          <w:rFonts w:asciiTheme="majorBidi" w:hAnsiTheme="majorBidi" w:cstheme="majorBidi"/>
          <w:lang w:val="en-ID"/>
        </w:rPr>
      </w:pPr>
    </w:p>
    <w:p w14:paraId="5B935D3F" w14:textId="4C138EFF" w:rsidR="001213DB" w:rsidRPr="00B66578" w:rsidRDefault="001213DB" w:rsidP="001213DB">
      <w:pPr>
        <w:spacing w:line="480" w:lineRule="auto"/>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Persembahan</w:t>
      </w:r>
      <w:r w:rsidR="00195C12" w:rsidRPr="00B66578">
        <w:rPr>
          <w:rFonts w:asciiTheme="majorBidi" w:hAnsiTheme="majorBidi" w:cstheme="majorBidi"/>
          <w:b/>
          <w:bCs/>
          <w:color w:val="000000" w:themeColor="text1"/>
          <w:sz w:val="24"/>
          <w:szCs w:val="24"/>
          <w:lang w:val="en-US"/>
        </w:rPr>
        <w:t xml:space="preserve"> :</w:t>
      </w:r>
    </w:p>
    <w:p w14:paraId="6774542A" w14:textId="53CF1778" w:rsidR="00AE22F7" w:rsidRPr="00B66578" w:rsidRDefault="001213DB" w:rsidP="00AE22F7">
      <w:pPr>
        <w:spacing w:after="0" w:line="480" w:lineRule="auto"/>
        <w:ind w:right="1700"/>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lembar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paling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berarti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paling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indah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kecuali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lembar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persembahan</w:t>
      </w:r>
      <w:r w:rsidR="00AF738C"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p>
    <w:p w14:paraId="0D5C15FF" w14:textId="6FBB1382" w:rsidR="00AF738C" w:rsidRPr="00B66578" w:rsidRDefault="00AF738C" w:rsidP="00AE22F7">
      <w:pPr>
        <w:spacing w:after="0" w:line="480" w:lineRule="auto"/>
        <w:ind w:right="1416"/>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Kupersembahkan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w:t>
      </w:r>
      <w:r w:rsidR="007A461F" w:rsidRPr="00B66578">
        <w:rPr>
          <w:rFonts w:asciiTheme="majorBidi" w:hAnsiTheme="majorBidi" w:cstheme="majorBidi"/>
          <w:color w:val="000000" w:themeColor="text1"/>
          <w:sz w:val="24"/>
          <w:szCs w:val="24"/>
          <w:lang w:val="en-US"/>
        </w:rPr>
        <w:t>kripsi</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kedua</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paling</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berjasa</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hidup</w:t>
      </w:r>
      <w:r w:rsidR="00740D4B" w:rsidRPr="00B66578">
        <w:rPr>
          <w:rFonts w:asciiTheme="majorBidi" w:hAnsiTheme="majorBidi" w:cstheme="majorBidi"/>
          <w:color w:val="000000" w:themeColor="text1"/>
          <w:sz w:val="24"/>
          <w:szCs w:val="24"/>
          <w:lang w:val="en-US"/>
        </w:rPr>
        <w:t xml:space="preserve"> </w:t>
      </w:r>
      <w:r w:rsidR="00CF3BD0" w:rsidRPr="00B66578">
        <w:rPr>
          <w:rFonts w:asciiTheme="majorBidi" w:hAnsiTheme="majorBidi" w:cstheme="majorBidi"/>
          <w:color w:val="000000" w:themeColor="text1"/>
          <w:sz w:val="24"/>
          <w:szCs w:val="24"/>
          <w:lang w:val="en-US"/>
        </w:rPr>
        <w:t xml:space="preserve">penulis </w:t>
      </w:r>
      <w:r w:rsidR="007A461F"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tanda</w:t>
      </w:r>
      <w:r w:rsidR="00740D4B" w:rsidRPr="00B66578">
        <w:rPr>
          <w:rFonts w:asciiTheme="majorBidi" w:hAnsiTheme="majorBidi" w:cstheme="majorBidi"/>
          <w:color w:val="000000" w:themeColor="text1"/>
          <w:sz w:val="24"/>
          <w:szCs w:val="24"/>
          <w:lang w:val="en-US"/>
        </w:rPr>
        <w:t xml:space="preserve"> </w:t>
      </w:r>
      <w:r w:rsidR="007A461F" w:rsidRPr="00B66578">
        <w:rPr>
          <w:rFonts w:asciiTheme="majorBidi" w:hAnsiTheme="majorBidi" w:cstheme="majorBidi"/>
          <w:color w:val="000000" w:themeColor="text1"/>
          <w:sz w:val="24"/>
          <w:szCs w:val="24"/>
          <w:lang w:val="en-US"/>
        </w:rPr>
        <w:t>b</w:t>
      </w:r>
      <w:r w:rsidR="00AB18F0" w:rsidRPr="00B66578">
        <w:rPr>
          <w:rFonts w:asciiTheme="majorBidi" w:hAnsiTheme="majorBidi" w:cstheme="majorBidi"/>
          <w:color w:val="000000" w:themeColor="text1"/>
          <w:sz w:val="24"/>
          <w:szCs w:val="24"/>
          <w:lang w:val="en-US"/>
        </w:rPr>
        <w:t>akti,</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hormat</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rasa</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terima</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kasih</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tiada</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terhingga,</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selalu</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melangitkan</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doa-doa</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menjadikan</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menyelesaikan</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00AB18F0"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ibu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tercinta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terimakasih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cinta,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kepercayaan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segala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terdukung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segala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pilihan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keputusan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diambil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00C36305" w:rsidRPr="00B66578">
        <w:rPr>
          <w:rFonts w:asciiTheme="majorBidi" w:hAnsiTheme="majorBidi" w:cstheme="majorBidi"/>
          <w:color w:val="000000" w:themeColor="text1"/>
          <w:sz w:val="24"/>
          <w:szCs w:val="24"/>
          <w:lang w:val="en-US"/>
        </w:rPr>
        <w:t>H</w:t>
      </w:r>
      <w:r w:rsidR="00647888" w:rsidRPr="00B66578">
        <w:rPr>
          <w:rFonts w:asciiTheme="majorBidi" w:hAnsiTheme="majorBidi" w:cstheme="majorBidi"/>
          <w:color w:val="000000" w:themeColor="text1"/>
          <w:sz w:val="24"/>
          <w:szCs w:val="24"/>
          <w:lang w:val="en-US"/>
        </w:rPr>
        <w:t>iduplah</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lama</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lagi</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dunia</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izinkan</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mengabdi</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membalas</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segala</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pengorbanan</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ibu</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00647888" w:rsidRPr="00B66578">
        <w:rPr>
          <w:rFonts w:asciiTheme="majorBidi" w:hAnsiTheme="majorBidi" w:cstheme="majorBidi"/>
          <w:color w:val="000000" w:themeColor="text1"/>
          <w:sz w:val="24"/>
          <w:szCs w:val="24"/>
          <w:lang w:val="en-US"/>
        </w:rPr>
        <w:t>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Semoga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SWT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keberkahan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dunia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akhirat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kelak.</w:t>
      </w:r>
    </w:p>
    <w:p w14:paraId="7CC1B197" w14:textId="17FEB729" w:rsidR="001213DB" w:rsidRPr="00B66578" w:rsidRDefault="001213DB" w:rsidP="00AE22F7">
      <w:pPr>
        <w:spacing w:after="0" w:line="480" w:lineRule="auto"/>
        <w:rPr>
          <w:rFonts w:asciiTheme="majorBidi" w:hAnsiTheme="majorBidi" w:cstheme="majorBidi"/>
          <w:color w:val="000000" w:themeColor="text1"/>
          <w:sz w:val="24"/>
          <w:szCs w:val="24"/>
          <w:lang w:val="en-US"/>
        </w:rPr>
      </w:pPr>
    </w:p>
    <w:p w14:paraId="33835B0A" w14:textId="09B124AD" w:rsidR="001213DB" w:rsidRPr="00B66578" w:rsidRDefault="001213DB" w:rsidP="00E14841">
      <w:pPr>
        <w:spacing w:line="480" w:lineRule="auto"/>
        <w:jc w:val="right"/>
        <w:rPr>
          <w:rFonts w:asciiTheme="majorBidi" w:hAnsiTheme="majorBidi" w:cstheme="majorBidi"/>
          <w:color w:val="000000" w:themeColor="text1"/>
          <w:sz w:val="24"/>
          <w:szCs w:val="24"/>
          <w:lang w:val="en-US"/>
        </w:rPr>
      </w:pPr>
      <w:r w:rsidRPr="00B66578">
        <w:rPr>
          <w:rFonts w:asciiTheme="majorBidi" w:hAnsiTheme="majorBidi" w:cstheme="majorBidi"/>
          <w:b/>
          <w:bCs/>
          <w:color w:val="000000" w:themeColor="text1"/>
          <w:sz w:val="24"/>
          <w:szCs w:val="24"/>
          <w:lang w:val="en-US"/>
        </w:rPr>
        <w:t>Motto</w:t>
      </w:r>
      <w:r w:rsidRPr="00B66578">
        <w:rPr>
          <w:rFonts w:asciiTheme="majorBidi" w:hAnsiTheme="majorBidi" w:cstheme="majorBidi"/>
          <w:color w:val="000000" w:themeColor="text1"/>
          <w:sz w:val="24"/>
          <w:szCs w:val="24"/>
          <w:lang w:val="en-US"/>
        </w:rPr>
        <w:t>:</w:t>
      </w:r>
    </w:p>
    <w:p w14:paraId="4A6865DC" w14:textId="40653BB7" w:rsidR="001213DB" w:rsidRPr="003906E9" w:rsidRDefault="001213DB" w:rsidP="00E14841">
      <w:pPr>
        <w:bidi/>
        <w:spacing w:line="480" w:lineRule="auto"/>
        <w:rPr>
          <w:rFonts w:asciiTheme="majorBidi" w:hAnsiTheme="majorBidi" w:cstheme="majorBidi"/>
          <w:color w:val="000000" w:themeColor="text1"/>
          <w:sz w:val="36"/>
          <w:szCs w:val="36"/>
          <w:rtl/>
          <w:lang w:val="en-US"/>
        </w:rPr>
      </w:pPr>
      <w:r w:rsidRPr="003906E9">
        <w:rPr>
          <w:rFonts w:asciiTheme="majorBidi" w:hAnsiTheme="majorBidi" w:cstheme="majorBidi"/>
          <w:color w:val="000000" w:themeColor="text1"/>
          <w:sz w:val="36"/>
          <w:szCs w:val="36"/>
          <w:rtl/>
          <w:lang w:val="en-US"/>
        </w:rPr>
        <w:t>لَا</w:t>
      </w:r>
      <w:r w:rsidR="00740D4B" w:rsidRPr="003906E9">
        <w:rPr>
          <w:rFonts w:asciiTheme="majorBidi" w:hAnsiTheme="majorBidi" w:cstheme="majorBidi"/>
          <w:color w:val="000000" w:themeColor="text1"/>
          <w:sz w:val="36"/>
          <w:szCs w:val="36"/>
          <w:rtl/>
          <w:lang w:val="en-US"/>
        </w:rPr>
        <w:t xml:space="preserve"> </w:t>
      </w:r>
      <w:r w:rsidRPr="003906E9">
        <w:rPr>
          <w:rFonts w:asciiTheme="majorBidi" w:hAnsiTheme="majorBidi" w:cstheme="majorBidi"/>
          <w:color w:val="000000" w:themeColor="text1"/>
          <w:sz w:val="36"/>
          <w:szCs w:val="36"/>
          <w:rtl/>
          <w:lang w:val="en-US"/>
        </w:rPr>
        <w:t>يُكَلِّفُ</w:t>
      </w:r>
      <w:r w:rsidR="00740D4B" w:rsidRPr="003906E9">
        <w:rPr>
          <w:rFonts w:asciiTheme="majorBidi" w:hAnsiTheme="majorBidi" w:cstheme="majorBidi"/>
          <w:color w:val="000000" w:themeColor="text1"/>
          <w:sz w:val="36"/>
          <w:szCs w:val="36"/>
          <w:rtl/>
          <w:lang w:val="en-US"/>
        </w:rPr>
        <w:t xml:space="preserve"> </w:t>
      </w:r>
      <w:r w:rsidRPr="003906E9">
        <w:rPr>
          <w:rFonts w:asciiTheme="majorBidi" w:hAnsiTheme="majorBidi" w:cstheme="majorBidi"/>
          <w:color w:val="000000" w:themeColor="text1"/>
          <w:sz w:val="36"/>
          <w:szCs w:val="36"/>
          <w:rtl/>
          <w:lang w:val="en-US"/>
        </w:rPr>
        <w:t>اللّٰهُ</w:t>
      </w:r>
      <w:r w:rsidR="00740D4B" w:rsidRPr="003906E9">
        <w:rPr>
          <w:rFonts w:asciiTheme="majorBidi" w:hAnsiTheme="majorBidi" w:cstheme="majorBidi"/>
          <w:color w:val="000000" w:themeColor="text1"/>
          <w:sz w:val="36"/>
          <w:szCs w:val="36"/>
          <w:rtl/>
          <w:lang w:val="en-US"/>
        </w:rPr>
        <w:t xml:space="preserve"> </w:t>
      </w:r>
      <w:r w:rsidRPr="003906E9">
        <w:rPr>
          <w:rFonts w:asciiTheme="majorBidi" w:hAnsiTheme="majorBidi" w:cstheme="majorBidi"/>
          <w:color w:val="000000" w:themeColor="text1"/>
          <w:sz w:val="36"/>
          <w:szCs w:val="36"/>
          <w:rtl/>
          <w:lang w:val="en-US"/>
        </w:rPr>
        <w:t>نَفْسًا</w:t>
      </w:r>
      <w:r w:rsidR="00740D4B" w:rsidRPr="003906E9">
        <w:rPr>
          <w:rFonts w:asciiTheme="majorBidi" w:hAnsiTheme="majorBidi" w:cstheme="majorBidi"/>
          <w:color w:val="000000" w:themeColor="text1"/>
          <w:sz w:val="36"/>
          <w:szCs w:val="36"/>
          <w:rtl/>
          <w:lang w:val="en-US"/>
        </w:rPr>
        <w:t xml:space="preserve"> </w:t>
      </w:r>
      <w:r w:rsidRPr="003906E9">
        <w:rPr>
          <w:rFonts w:asciiTheme="majorBidi" w:hAnsiTheme="majorBidi" w:cstheme="majorBidi"/>
          <w:color w:val="000000" w:themeColor="text1"/>
          <w:sz w:val="36"/>
          <w:szCs w:val="36"/>
          <w:rtl/>
          <w:lang w:val="en-US"/>
        </w:rPr>
        <w:t>اِلَّا</w:t>
      </w:r>
      <w:r w:rsidR="00740D4B" w:rsidRPr="003906E9">
        <w:rPr>
          <w:rFonts w:asciiTheme="majorBidi" w:hAnsiTheme="majorBidi" w:cstheme="majorBidi"/>
          <w:color w:val="000000" w:themeColor="text1"/>
          <w:sz w:val="36"/>
          <w:szCs w:val="36"/>
          <w:rtl/>
          <w:lang w:val="en-US"/>
        </w:rPr>
        <w:t xml:space="preserve"> </w:t>
      </w:r>
      <w:r w:rsidRPr="003906E9">
        <w:rPr>
          <w:rFonts w:asciiTheme="majorBidi" w:hAnsiTheme="majorBidi" w:cstheme="majorBidi"/>
          <w:color w:val="000000" w:themeColor="text1"/>
          <w:sz w:val="36"/>
          <w:szCs w:val="36"/>
          <w:rtl/>
          <w:lang w:val="en-US"/>
        </w:rPr>
        <w:t>وُسْعَهَا</w:t>
      </w:r>
    </w:p>
    <w:p w14:paraId="3E5D63BC" w14:textId="75D49294" w:rsidR="009F1716" w:rsidRPr="00B66578" w:rsidRDefault="001213DB" w:rsidP="009F1716">
      <w:pPr>
        <w:spacing w:line="480" w:lineRule="auto"/>
        <w:jc w:val="right"/>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“Allah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membebani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seseorang</w:t>
      </w:r>
    </w:p>
    <w:p w14:paraId="51609B0C" w14:textId="2BC50A6C" w:rsidR="001213DB" w:rsidRPr="00B66578" w:rsidRDefault="00740D4B" w:rsidP="009F1716">
      <w:pPr>
        <w:spacing w:line="480" w:lineRule="auto"/>
        <w:jc w:val="right"/>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melainkan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sesuai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dengan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kesanggupannya”</w:t>
      </w:r>
    </w:p>
    <w:p w14:paraId="6DB1F1C3" w14:textId="0AEFC44B" w:rsidR="007A461F" w:rsidRPr="00B66578" w:rsidRDefault="001213DB" w:rsidP="00C36305">
      <w:pPr>
        <w:spacing w:line="480" w:lineRule="auto"/>
        <w:jc w:val="right"/>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Q.S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Al-Baqarah:286</w:t>
      </w:r>
      <w:r w:rsidR="007A461F" w:rsidRPr="00B66578">
        <w:rPr>
          <w:rFonts w:asciiTheme="majorBidi" w:hAnsiTheme="majorBidi" w:cstheme="majorBidi"/>
        </w:rPr>
        <w:br w:type="page"/>
      </w:r>
    </w:p>
    <w:p w14:paraId="3F4B7B4B" w14:textId="600540EC" w:rsidR="00462B2F" w:rsidRPr="00B66578" w:rsidRDefault="00462B2F" w:rsidP="00565363">
      <w:pPr>
        <w:pStyle w:val="Heading1"/>
        <w:rPr>
          <w:rFonts w:asciiTheme="majorBidi" w:hAnsiTheme="majorBidi" w:cstheme="majorBidi"/>
        </w:rPr>
      </w:pPr>
      <w:bookmarkStart w:id="10" w:name="_Toc195125029"/>
      <w:bookmarkStart w:id="11" w:name="_Toc195126869"/>
      <w:r w:rsidRPr="00B66578">
        <w:rPr>
          <w:rFonts w:asciiTheme="majorBidi" w:hAnsiTheme="majorBidi" w:cstheme="majorBidi"/>
        </w:rPr>
        <w:lastRenderedPageBreak/>
        <w:t>KATA</w:t>
      </w:r>
      <w:r w:rsidR="00740D4B" w:rsidRPr="00B66578">
        <w:rPr>
          <w:rFonts w:asciiTheme="majorBidi" w:hAnsiTheme="majorBidi" w:cstheme="majorBidi"/>
        </w:rPr>
        <w:t xml:space="preserve"> </w:t>
      </w:r>
      <w:r w:rsidRPr="00B66578">
        <w:rPr>
          <w:rFonts w:asciiTheme="majorBidi" w:hAnsiTheme="majorBidi" w:cstheme="majorBidi"/>
        </w:rPr>
        <w:t>PENGANTAR</w:t>
      </w:r>
      <w:bookmarkEnd w:id="9"/>
      <w:bookmarkEnd w:id="10"/>
      <w:bookmarkEnd w:id="11"/>
    </w:p>
    <w:p w14:paraId="4DC5CB7B" w14:textId="77777777" w:rsidR="00462B2F" w:rsidRPr="00B66578" w:rsidRDefault="00462B2F" w:rsidP="00705DED">
      <w:pPr>
        <w:spacing w:line="240" w:lineRule="auto"/>
        <w:jc w:val="right"/>
        <w:rPr>
          <w:rFonts w:asciiTheme="majorBidi" w:hAnsiTheme="majorBidi" w:cstheme="majorBidi"/>
          <w:color w:val="000000" w:themeColor="text1"/>
          <w:lang w:val="en-US"/>
        </w:rPr>
      </w:pPr>
    </w:p>
    <w:p w14:paraId="24252166" w14:textId="2FA73E72" w:rsidR="00705DED" w:rsidRPr="00B66578" w:rsidRDefault="00462B2F" w:rsidP="00195C12">
      <w:pPr>
        <w:spacing w:line="480" w:lineRule="auto"/>
        <w:jc w:val="center"/>
        <w:rPr>
          <w:rFonts w:asciiTheme="majorBidi" w:hAnsiTheme="majorBidi" w:cstheme="majorBidi"/>
          <w:color w:val="000000" w:themeColor="text1"/>
          <w:sz w:val="32"/>
          <w:szCs w:val="32"/>
        </w:rPr>
      </w:pPr>
      <w:r w:rsidRPr="00B66578">
        <w:rPr>
          <w:rFonts w:asciiTheme="majorBidi" w:hAnsiTheme="majorBidi" w:cstheme="majorBidi"/>
          <w:color w:val="000000" w:themeColor="text1"/>
          <w:sz w:val="32"/>
          <w:szCs w:val="32"/>
          <w:shd w:val="clear" w:color="auto" w:fill="FFFFFF"/>
          <w:rtl/>
        </w:rPr>
        <w:t>بِ</w:t>
      </w:r>
      <w:r w:rsidRPr="00B66578">
        <w:rPr>
          <w:rFonts w:asciiTheme="majorBidi" w:hAnsiTheme="majorBidi" w:cstheme="majorBidi"/>
          <w:color w:val="000000" w:themeColor="text1"/>
          <w:sz w:val="32"/>
          <w:szCs w:val="32"/>
          <w:rtl/>
        </w:rPr>
        <w:t>سْمِ</w:t>
      </w:r>
      <w:r w:rsidR="00740D4B" w:rsidRPr="00B66578">
        <w:rPr>
          <w:rFonts w:asciiTheme="majorBidi" w:hAnsiTheme="majorBidi" w:cstheme="majorBidi"/>
          <w:color w:val="000000" w:themeColor="text1"/>
          <w:sz w:val="32"/>
          <w:szCs w:val="32"/>
          <w:rtl/>
        </w:rPr>
        <w:t xml:space="preserve"> </w:t>
      </w:r>
      <w:r w:rsidRPr="00B66578">
        <w:rPr>
          <w:rFonts w:asciiTheme="majorBidi" w:hAnsiTheme="majorBidi" w:cstheme="majorBidi"/>
          <w:color w:val="000000" w:themeColor="text1"/>
          <w:sz w:val="32"/>
          <w:szCs w:val="32"/>
          <w:rtl/>
        </w:rPr>
        <w:t>اللَّهِ</w:t>
      </w:r>
      <w:r w:rsidR="00740D4B" w:rsidRPr="00B66578">
        <w:rPr>
          <w:rFonts w:asciiTheme="majorBidi" w:hAnsiTheme="majorBidi" w:cstheme="majorBidi"/>
          <w:color w:val="000000" w:themeColor="text1"/>
          <w:sz w:val="32"/>
          <w:szCs w:val="32"/>
          <w:rtl/>
        </w:rPr>
        <w:t xml:space="preserve"> </w:t>
      </w:r>
      <w:r w:rsidRPr="00B66578">
        <w:rPr>
          <w:rFonts w:asciiTheme="majorBidi" w:hAnsiTheme="majorBidi" w:cstheme="majorBidi"/>
          <w:color w:val="000000" w:themeColor="text1"/>
          <w:sz w:val="32"/>
          <w:szCs w:val="32"/>
          <w:rtl/>
        </w:rPr>
        <w:t>الرَّحْمَنِ</w:t>
      </w:r>
      <w:r w:rsidR="00740D4B" w:rsidRPr="00B66578">
        <w:rPr>
          <w:rFonts w:asciiTheme="majorBidi" w:hAnsiTheme="majorBidi" w:cstheme="majorBidi"/>
          <w:color w:val="000000" w:themeColor="text1"/>
          <w:sz w:val="32"/>
          <w:szCs w:val="32"/>
          <w:rtl/>
        </w:rPr>
        <w:t xml:space="preserve"> </w:t>
      </w:r>
      <w:r w:rsidRPr="00B66578">
        <w:rPr>
          <w:rFonts w:asciiTheme="majorBidi" w:hAnsiTheme="majorBidi" w:cstheme="majorBidi"/>
          <w:color w:val="000000" w:themeColor="text1"/>
          <w:sz w:val="32"/>
          <w:szCs w:val="32"/>
          <w:rtl/>
        </w:rPr>
        <w:t>الرَّحِيْم</w:t>
      </w:r>
      <w:bookmarkStart w:id="12" w:name="_Toc182773500"/>
      <w:bookmarkStart w:id="13" w:name="_Hlk176942291"/>
    </w:p>
    <w:p w14:paraId="18118773" w14:textId="6BAD85F0" w:rsidR="009B427B" w:rsidRPr="00B66578" w:rsidRDefault="00565363" w:rsidP="00565363">
      <w:pPr>
        <w:spacing w:after="0" w:line="480" w:lineRule="auto"/>
        <w:jc w:val="right"/>
        <w:rPr>
          <w:rFonts w:asciiTheme="majorBidi" w:hAnsiTheme="majorBidi" w:cstheme="majorBidi"/>
          <w:color w:val="000000" w:themeColor="text1"/>
          <w:sz w:val="32"/>
          <w:szCs w:val="32"/>
        </w:rPr>
      </w:pPr>
      <w:r w:rsidRPr="00B66578">
        <w:rPr>
          <w:rFonts w:asciiTheme="majorBidi" w:hAnsiTheme="majorBidi" w:cstheme="majorBidi"/>
          <w:color w:val="000000" w:themeColor="text1"/>
          <w:sz w:val="32"/>
          <w:szCs w:val="32"/>
          <w:rtl/>
        </w:rPr>
        <w:t>ٱلْـحَمْدُ لِلَّهِ رَبِّ ٱلْعَالَمِينَ، نَحْمَدُهُ وَنَسْتَعِينُهُ وَنَسْتَغْفِرُهُ، وَنَعُوذُ بِاللَّهِ مِنْ شُرُورِ أَنْفُسِنَا وَمِنْ سَيِّئَاتِ أَعْمَالِنَا، مَنْ يَهْدِهِ ٱللَّهُ فَلَا مُضِلَّ لَهُ، وَمَنْ يُضْلِلْ فَلَا هَادِيَ لَهُ، أَشْهَدُ أَنْ لَا إِلٰهَ إِلَّا ٱللَّهُ وَحْدَهُ لَا شَرِيكَ لَهُ، وَأَشْهَدُ أَنَّ مُحَمَّدًا عَبْدُهُ وَرَسُولُهُ. أَمَّا بَعْدُ،</w:t>
      </w:r>
      <w:r w:rsidR="009B427B" w:rsidRPr="00B66578">
        <w:rPr>
          <w:rFonts w:asciiTheme="majorBidi" w:hAnsiTheme="majorBidi" w:cstheme="majorBidi"/>
          <w:color w:val="000000" w:themeColor="text1"/>
          <w:sz w:val="32"/>
          <w:szCs w:val="32"/>
        </w:rPr>
        <w:t>.</w:t>
      </w:r>
    </w:p>
    <w:p w14:paraId="4F058722" w14:textId="33258E10" w:rsidR="001213DB" w:rsidRPr="00B66578" w:rsidRDefault="001213DB" w:rsidP="009B427B">
      <w:pPr>
        <w:spacing w:after="0" w:line="480" w:lineRule="auto"/>
        <w:ind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mengucapkan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alhamdulillah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sungguh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sebuah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perjuangan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cukup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panjang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penulis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lalui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menyelesaikan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skripsi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mendapatkan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gelar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sudah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penulis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impikan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puji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syukur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penulis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panjatkan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SWT.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melimpahkan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rahmat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nikmat-Nya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terhitung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banyaknya.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izin-Nya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kesempatan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menyelesaikan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p>
    <w:p w14:paraId="221E15D8" w14:textId="372D6316" w:rsidR="001213DB" w:rsidRPr="00B66578" w:rsidRDefault="001213DB" w:rsidP="00667302">
      <w:pPr>
        <w:spacing w:after="0" w:line="480" w:lineRule="auto"/>
        <w:ind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sebuah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saksi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tangisan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perjuangan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dilalui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otentikan,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kesendirian,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keterasingan,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penghianatan,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pastian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hidup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keniscayaan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namun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kemungkinan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manusia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umumnya.</w:t>
      </w:r>
    </w:p>
    <w:p w14:paraId="7738C7EC" w14:textId="328E350C" w:rsidR="001213DB" w:rsidRPr="00B66578" w:rsidRDefault="001213DB" w:rsidP="001236FC">
      <w:pPr>
        <w:spacing w:after="0" w:line="480" w:lineRule="auto"/>
        <w:ind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fase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dewasa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kadangkala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kita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lupa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kebaikan,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kebenaran,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kesetiaan,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persahabatan,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ketenangan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cinta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terlalu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banyak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penderitaan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kita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tetapi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harus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diingat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“dunia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pernah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kekurangan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saja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kita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terlalu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bertemu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jahat”</w:t>
      </w:r>
    </w:p>
    <w:p w14:paraId="585A9B60" w14:textId="4286A9A5" w:rsidR="001213DB" w:rsidRPr="00B66578" w:rsidRDefault="001213DB" w:rsidP="00667302">
      <w:pPr>
        <w:spacing w:after="0" w:line="480" w:lineRule="auto"/>
        <w:ind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Walaupun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lepas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kekurangan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keterbatasan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sempurna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penyusunan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banyak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memperoleh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bantuan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pihak.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syukur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bahagia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0C3E2D"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rasakan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akan</w:t>
      </w:r>
      <w:r w:rsidR="00740D4B" w:rsidRPr="00B66578">
        <w:rPr>
          <w:rFonts w:asciiTheme="majorBidi" w:hAnsiTheme="majorBidi" w:cstheme="majorBidi"/>
          <w:color w:val="000000" w:themeColor="text1"/>
          <w:sz w:val="24"/>
          <w:szCs w:val="24"/>
          <w:lang w:val="en-US"/>
        </w:rPr>
        <w:t xml:space="preserve"> </w:t>
      </w:r>
      <w:r w:rsidR="000C3E2D" w:rsidRPr="00B66578">
        <w:rPr>
          <w:rFonts w:asciiTheme="majorBidi" w:hAnsiTheme="majorBidi" w:cstheme="majorBidi"/>
          <w:color w:val="000000" w:themeColor="text1"/>
          <w:sz w:val="24"/>
          <w:szCs w:val="24"/>
          <w:lang w:val="en-US"/>
        </w:rPr>
        <w:t xml:space="preserve">peneliti </w:t>
      </w:r>
      <w:r w:rsidRPr="00B66578">
        <w:rPr>
          <w:rFonts w:asciiTheme="majorBidi" w:hAnsiTheme="majorBidi" w:cstheme="majorBidi"/>
          <w:color w:val="000000" w:themeColor="text1"/>
          <w:sz w:val="24"/>
          <w:szCs w:val="24"/>
          <w:lang w:val="en-US"/>
        </w:rPr>
        <w:t>persembahkan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berarti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perjalanan</w:t>
      </w:r>
      <w:r w:rsidR="00740D4B" w:rsidRPr="00B66578">
        <w:rPr>
          <w:rFonts w:asciiTheme="majorBidi" w:hAnsiTheme="majorBidi" w:cstheme="majorBidi"/>
          <w:color w:val="000000" w:themeColor="text1"/>
          <w:sz w:val="24"/>
          <w:szCs w:val="24"/>
          <w:lang w:val="en-US"/>
        </w:rPr>
        <w:t xml:space="preserve"> </w:t>
      </w:r>
      <w:r w:rsidR="000C3E2D" w:rsidRPr="00B66578">
        <w:rPr>
          <w:rFonts w:asciiTheme="majorBidi" w:hAnsiTheme="majorBidi" w:cstheme="majorBidi"/>
          <w:color w:val="000000" w:themeColor="text1"/>
          <w:sz w:val="24"/>
          <w:szCs w:val="24"/>
          <w:lang w:val="en-US"/>
        </w:rPr>
        <w:t>peneliti</w:t>
      </w:r>
      <w:r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berkat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dukungan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0C3E2D"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menyelesaikan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kesempatan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ingin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mengucapkan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banyak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terimakasih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t>
      </w:r>
    </w:p>
    <w:p w14:paraId="125EF58F" w14:textId="77AA37FA" w:rsidR="00E97459" w:rsidRPr="00B66578" w:rsidRDefault="00AF738C"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Kedua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Supardi,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S.Ag</w:t>
      </w:r>
      <w:r w:rsidR="00740D4B" w:rsidRPr="00B66578">
        <w:rPr>
          <w:rFonts w:asciiTheme="majorBidi" w:hAnsiTheme="majorBidi" w:cstheme="majorBidi"/>
          <w:color w:val="000000" w:themeColor="text1"/>
          <w:sz w:val="24"/>
          <w:szCs w:val="24"/>
          <w:lang w:val="en-US"/>
        </w:rPr>
        <w:t xml:space="preserve"> </w:t>
      </w:r>
      <w:r w:rsidR="00E97459" w:rsidRPr="00B66578">
        <w:rPr>
          <w:rFonts w:asciiTheme="majorBidi" w:hAnsiTheme="majorBidi" w:cstheme="majorBidi"/>
          <w:color w:val="000000" w:themeColor="text1"/>
          <w:sz w:val="24"/>
          <w:szCs w:val="24"/>
          <w:lang w:val="en-US"/>
        </w:rPr>
        <w:t xml:space="preserve">dan ibu suryani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darahnya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ditubuh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berjuang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putrinya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maupun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dukungan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moral.</w:t>
      </w:r>
      <w:r w:rsidR="00740D4B" w:rsidRPr="00B66578">
        <w:rPr>
          <w:rFonts w:asciiTheme="majorBidi" w:hAnsiTheme="majorBidi" w:cstheme="majorBidi"/>
          <w:color w:val="000000" w:themeColor="text1"/>
          <w:sz w:val="24"/>
          <w:szCs w:val="24"/>
          <w:lang w:val="en-US"/>
        </w:rPr>
        <w:t xml:space="preserve"> </w:t>
      </w:r>
      <w:r w:rsidR="00E97459" w:rsidRPr="00B66578">
        <w:rPr>
          <w:rFonts w:asciiTheme="majorBidi" w:hAnsiTheme="majorBidi" w:cstheme="majorBidi"/>
          <w:color w:val="000000" w:themeColor="text1"/>
          <w:sz w:val="24"/>
          <w:szCs w:val="24"/>
          <w:lang w:val="en-US"/>
        </w:rPr>
        <w:t>Mustahil penulis mampu melewati semua permasalahan yang penulis alami selama ini jika tanpa adanya doa, ridha dan dukungan dari beliau.</w:t>
      </w:r>
    </w:p>
    <w:p w14:paraId="03A8AC3D" w14:textId="6ED5013C" w:rsidR="00BC1A1C" w:rsidRPr="00B66578" w:rsidRDefault="00F92A9B"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Dr</w:t>
      </w:r>
      <w:r w:rsidRPr="00B66578">
        <w:rPr>
          <w:rFonts w:asciiTheme="majorBidi" w:hAnsiTheme="majorBidi" w:cstheme="majorBidi"/>
          <w:color w:val="000000" w:themeColor="text1"/>
          <w:lang w:val="en-US"/>
        </w:rPr>
        <w:t>.</w:t>
      </w:r>
      <w:r w:rsidR="00740D4B" w:rsidRPr="00B66578">
        <w:rPr>
          <w:rFonts w:asciiTheme="majorBidi" w:hAnsiTheme="majorBidi" w:cstheme="majorBidi"/>
          <w:color w:val="000000" w:themeColor="text1"/>
          <w:lang w:val="en-US"/>
        </w:rPr>
        <w:t xml:space="preserve"> </w:t>
      </w:r>
      <w:r w:rsidRPr="00B66578">
        <w:rPr>
          <w:rFonts w:asciiTheme="majorBidi" w:hAnsiTheme="majorBidi" w:cstheme="majorBidi"/>
          <w:color w:val="000000" w:themeColor="text1"/>
          <w:lang w:val="en-US"/>
        </w:rPr>
        <w:t>Jafar</w:t>
      </w:r>
      <w:r w:rsidR="00740D4B" w:rsidRPr="00B66578">
        <w:rPr>
          <w:rFonts w:asciiTheme="majorBidi" w:hAnsiTheme="majorBidi" w:cstheme="majorBidi"/>
          <w:color w:val="000000" w:themeColor="text1"/>
          <w:lang w:val="en-US"/>
        </w:rPr>
        <w:t xml:space="preserve"> </w:t>
      </w:r>
      <w:r w:rsidRPr="00B66578">
        <w:rPr>
          <w:rFonts w:asciiTheme="majorBidi" w:hAnsiTheme="majorBidi" w:cstheme="majorBidi"/>
          <w:color w:val="000000" w:themeColor="text1"/>
          <w:lang w:val="en-US"/>
        </w:rPr>
        <w:t>Ahmad</w:t>
      </w:r>
      <w:r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KERINCI,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Faizin,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w:t>
      </w:r>
      <w:r w:rsidR="00195C12" w:rsidRPr="00B66578">
        <w:rPr>
          <w:rFonts w:asciiTheme="majorBidi" w:hAnsiTheme="majorBidi" w:cstheme="majorBidi"/>
          <w:color w:val="000000" w:themeColor="text1"/>
          <w:sz w:val="24"/>
          <w:szCs w:val="24"/>
          <w:lang w:val="en-US"/>
        </w:rPr>
        <w:t>g</w:t>
      </w:r>
      <w:r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Wakil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Prof.Dr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Ahmad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Jamin,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Wakil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Dr.Halil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Khusairi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Wakil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III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menerima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mahasiswa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Fakultas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Tarbiyah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Ilmu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Keguruan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Institut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Negeri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Kerinci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jurusan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kerinci,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maupun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ikut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mewujudkan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1213DB" w:rsidRPr="00B66578">
        <w:rPr>
          <w:rFonts w:asciiTheme="majorBidi" w:hAnsiTheme="majorBidi" w:cstheme="majorBidi"/>
          <w:color w:val="000000" w:themeColor="text1"/>
          <w:sz w:val="24"/>
          <w:szCs w:val="24"/>
          <w:lang w:val="en-US"/>
        </w:rPr>
        <w:t>.</w:t>
      </w:r>
    </w:p>
    <w:p w14:paraId="736AB072" w14:textId="71E8ECDF" w:rsidR="00BC1A1C" w:rsidRPr="00B66578" w:rsidRDefault="00F92A9B"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Dr.Eva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Ardinal,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FTIK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KERINCI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Dr.Eko</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Sudjadi,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M.Pd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Wakil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Dr.rimin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M.PdI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Wakil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Dr.Rodi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Hartono,</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M.Pd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Wakil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III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Fakultas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Tarbiyah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Ilmu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Keguruan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Institut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Negeri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Kerinci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menyelesaikan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p>
    <w:p w14:paraId="0DDDC928" w14:textId="1D1E8574" w:rsidR="00BC1A1C" w:rsidRPr="00B66578" w:rsidRDefault="00F92A9B"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Fatnan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Asbupel,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M.Pd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Ketua</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Jurusan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turut</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awal</w:t>
      </w:r>
      <w:r w:rsidR="00913760" w:rsidRPr="00B66578">
        <w:rPr>
          <w:rFonts w:asciiTheme="majorBidi" w:hAnsiTheme="majorBidi" w:cstheme="majorBidi"/>
          <w:color w:val="000000" w:themeColor="text1"/>
          <w:sz w:val="24"/>
          <w:szCs w:val="24"/>
          <w:lang w:val="en-US"/>
        </w:rPr>
        <w:t xml:space="preserve"> hingga akhir</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penulisan</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ini.</w:t>
      </w:r>
    </w:p>
    <w:p w14:paraId="3120EDCC" w14:textId="40083CC4" w:rsidR="00BC1A1C" w:rsidRPr="00B66578" w:rsidRDefault="00647888"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Ibuk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Rasmita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M.PdI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dosen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pembimbing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Muhammad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Alfian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M.Pd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dosen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pembimbin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bersedia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membimbing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penyelesaian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p>
    <w:p w14:paraId="7921842E" w14:textId="0D268F44" w:rsidR="00BC1A1C" w:rsidRPr="00B66578" w:rsidRDefault="001213DB"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ibu</w:t>
      </w:r>
      <w:r w:rsidR="00740D4B" w:rsidRPr="00B66578">
        <w:rPr>
          <w:rFonts w:asciiTheme="majorBidi" w:hAnsiTheme="majorBidi" w:cstheme="majorBidi"/>
          <w:color w:val="000000" w:themeColor="text1"/>
          <w:sz w:val="24"/>
          <w:szCs w:val="24"/>
          <w:lang w:val="en-US"/>
        </w:rPr>
        <w:t xml:space="preserve"> </w:t>
      </w:r>
      <w:r w:rsidR="00913760" w:rsidRPr="00B66578">
        <w:rPr>
          <w:rFonts w:asciiTheme="majorBidi" w:hAnsiTheme="majorBidi" w:cstheme="majorBidi"/>
          <w:color w:val="000000" w:themeColor="text1"/>
          <w:sz w:val="24"/>
          <w:szCs w:val="24"/>
          <w:lang w:val="en-US"/>
        </w:rPr>
        <w:t>D</w:t>
      </w:r>
      <w:r w:rsidRPr="00B66578">
        <w:rPr>
          <w:rFonts w:asciiTheme="majorBidi" w:hAnsiTheme="majorBidi" w:cstheme="majorBidi"/>
          <w:color w:val="000000" w:themeColor="text1"/>
          <w:sz w:val="24"/>
          <w:szCs w:val="24"/>
          <w:lang w:val="en-US"/>
        </w:rPr>
        <w:t>osen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Institut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Negeri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Kerinci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ilmu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perkuliahan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ikut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kelancaran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kemudahan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perkuliahan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akhir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p>
    <w:p w14:paraId="042CE074" w14:textId="0AC92B77" w:rsidR="00BC1A1C" w:rsidRPr="00B66578" w:rsidRDefault="001213DB"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0023061D" w:rsidRPr="00B66578">
        <w:rPr>
          <w:rFonts w:asciiTheme="majorBidi" w:hAnsiTheme="majorBidi" w:cstheme="majorBidi"/>
          <w:color w:val="000000" w:themeColor="text1"/>
          <w:sz w:val="24"/>
          <w:szCs w:val="24"/>
          <w:lang w:val="en-US"/>
        </w:rPr>
        <w:t>M</w:t>
      </w:r>
      <w:r w:rsidRPr="00B66578">
        <w:rPr>
          <w:rFonts w:asciiTheme="majorBidi" w:hAnsiTheme="majorBidi" w:cstheme="majorBidi"/>
          <w:color w:val="000000" w:themeColor="text1"/>
          <w:sz w:val="24"/>
          <w:szCs w:val="24"/>
          <w:lang w:val="en-US"/>
        </w:rPr>
        <w:t>uahmmad</w:t>
      </w:r>
      <w:r w:rsidR="00740D4B" w:rsidRPr="00B66578">
        <w:rPr>
          <w:rFonts w:asciiTheme="majorBidi" w:hAnsiTheme="majorBidi" w:cstheme="majorBidi"/>
          <w:color w:val="000000" w:themeColor="text1"/>
          <w:sz w:val="24"/>
          <w:szCs w:val="24"/>
          <w:lang w:val="en-US"/>
        </w:rPr>
        <w:t xml:space="preserve"> </w:t>
      </w:r>
      <w:r w:rsidR="0023061D" w:rsidRPr="00B66578">
        <w:rPr>
          <w:rFonts w:asciiTheme="majorBidi" w:hAnsiTheme="majorBidi" w:cstheme="majorBidi"/>
          <w:color w:val="000000" w:themeColor="text1"/>
          <w:sz w:val="24"/>
          <w:szCs w:val="24"/>
          <w:lang w:val="en-US"/>
        </w:rPr>
        <w:t>Y</w:t>
      </w:r>
      <w:r w:rsidRPr="00B66578">
        <w:rPr>
          <w:rFonts w:asciiTheme="majorBidi" w:hAnsiTheme="majorBidi" w:cstheme="majorBidi"/>
          <w:color w:val="000000" w:themeColor="text1"/>
          <w:sz w:val="24"/>
          <w:szCs w:val="24"/>
          <w:lang w:val="en-US"/>
        </w:rPr>
        <w:t>anis,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M.Pd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0023061D"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MTs</w:t>
      </w:r>
      <w:r w:rsidR="00740D4B" w:rsidRPr="00B66578">
        <w:rPr>
          <w:rFonts w:asciiTheme="majorBidi" w:hAnsiTheme="majorBidi" w:cstheme="majorBidi"/>
          <w:color w:val="000000" w:themeColor="text1"/>
          <w:sz w:val="24"/>
          <w:szCs w:val="24"/>
          <w:lang w:val="en-US"/>
        </w:rPr>
        <w:t xml:space="preserve"> </w:t>
      </w:r>
      <w:r w:rsidR="0023061D" w:rsidRPr="00B66578">
        <w:rPr>
          <w:rFonts w:asciiTheme="majorBidi" w:hAnsiTheme="majorBidi" w:cstheme="majorBidi"/>
          <w:color w:val="000000" w:themeColor="text1"/>
          <w:sz w:val="24"/>
          <w:szCs w:val="24"/>
          <w:lang w:val="en-US"/>
        </w:rPr>
        <w:t>Jamiatul</w:t>
      </w:r>
      <w:r w:rsidR="00740D4B" w:rsidRPr="00B66578">
        <w:rPr>
          <w:rFonts w:asciiTheme="majorBidi" w:hAnsiTheme="majorBidi" w:cstheme="majorBidi"/>
          <w:color w:val="000000" w:themeColor="text1"/>
          <w:sz w:val="24"/>
          <w:szCs w:val="24"/>
          <w:lang w:val="en-US"/>
        </w:rPr>
        <w:t xml:space="preserve"> </w:t>
      </w:r>
      <w:r w:rsidR="0023061D" w:rsidRPr="00B66578">
        <w:rPr>
          <w:rFonts w:asciiTheme="majorBidi" w:hAnsiTheme="majorBidi" w:cstheme="majorBidi"/>
          <w:color w:val="000000" w:themeColor="text1"/>
          <w:sz w:val="24"/>
          <w:szCs w:val="24"/>
          <w:lang w:val="en-US"/>
        </w:rPr>
        <w:t>Ihsaniah</w:t>
      </w:r>
      <w:r w:rsidR="00740D4B" w:rsidRPr="00B66578">
        <w:rPr>
          <w:rFonts w:asciiTheme="majorBidi" w:hAnsiTheme="majorBidi" w:cstheme="majorBidi"/>
          <w:color w:val="000000" w:themeColor="text1"/>
          <w:sz w:val="24"/>
          <w:szCs w:val="24"/>
          <w:lang w:val="en-US"/>
        </w:rPr>
        <w:t xml:space="preserve"> </w:t>
      </w:r>
      <w:r w:rsidR="0023061D" w:rsidRPr="00B66578">
        <w:rPr>
          <w:rFonts w:asciiTheme="majorBidi" w:hAnsiTheme="majorBidi" w:cstheme="majorBidi"/>
          <w:color w:val="000000" w:themeColor="text1"/>
          <w:sz w:val="24"/>
          <w:szCs w:val="24"/>
          <w:lang w:val="en-US"/>
        </w:rPr>
        <w:t>Almukhtariyah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tenaga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ikut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terlibat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izin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p>
    <w:p w14:paraId="62953292" w14:textId="58A473B6" w:rsidR="00E97459" w:rsidRPr="00B66578" w:rsidRDefault="00E97459"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Kepada cinta dan kasih sayang saudari kandungku Amilda Nurfadila, S.Pd terimakasih telah menjadi sosok kakak serta panutan yang yang selalu memberikan motivasi, dukungan dan doa serta selalu berada dipihak </w:t>
      </w:r>
      <w:r w:rsidRPr="00B66578">
        <w:rPr>
          <w:rFonts w:asciiTheme="majorBidi" w:hAnsiTheme="majorBidi" w:cstheme="majorBidi"/>
          <w:color w:val="000000" w:themeColor="text1"/>
          <w:sz w:val="24"/>
          <w:szCs w:val="24"/>
          <w:lang w:val="en-US"/>
        </w:rPr>
        <w:lastRenderedPageBreak/>
        <w:t>penulis dalam suka maupun duka sehingga penulis dapat menyelesaikan skripsi hingga ke tahap ini.</w:t>
      </w:r>
    </w:p>
    <w:p w14:paraId="76FC37CA" w14:textId="72372009" w:rsidR="00BC1A1C" w:rsidRPr="00B66578" w:rsidRDefault="001213DB"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Sahabat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sekolah-kuliah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sebutkan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namanya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persatu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setia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mendengarkan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keceriaan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sekaligus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saling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mengingatkan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sama-sama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berjuang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menyusun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mengsuport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perkuliahan.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sahabat-sahabati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organisasi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PMII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Kerinci-Sungai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warna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cerita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muda.</w:t>
      </w:r>
    </w:p>
    <w:p w14:paraId="10ADF4A3" w14:textId="3EDC7460" w:rsidR="00BC1A1C" w:rsidRPr="00B66578" w:rsidRDefault="001213DB" w:rsidP="00FB5AA9">
      <w:pPr>
        <w:pStyle w:val="ListParagraph"/>
        <w:numPr>
          <w:ilvl w:val="0"/>
          <w:numId w:val="32"/>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Panda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rumah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kedua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KKN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posko</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kemantan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sampai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kecil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nasihat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dukungan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dorongan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doa-doa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ucapkan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sampai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p>
    <w:p w14:paraId="3A182573" w14:textId="7AF830B6" w:rsidR="001213DB" w:rsidRPr="00B66578" w:rsidRDefault="001213DB" w:rsidP="00816A66">
      <w:pPr>
        <w:spacing w:after="0" w:line="480" w:lineRule="auto"/>
        <w:ind w:left="36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Akhir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menyadari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luput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segala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kekurangan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kelemahan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cerminan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keterbatasan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sepenuh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mengharapkan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kritik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berupa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kelayakan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skripsi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pedoman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selanjutnya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r w:rsidR="00740D4B" w:rsidRPr="00B66578">
        <w:rPr>
          <w:rFonts w:asciiTheme="majorBidi" w:hAnsiTheme="majorBidi" w:cstheme="majorBidi"/>
          <w:color w:val="000000" w:themeColor="text1"/>
          <w:sz w:val="24"/>
          <w:szCs w:val="24"/>
          <w:lang w:val="en-US"/>
        </w:rPr>
        <w:t xml:space="preserve"> </w:t>
      </w:r>
    </w:p>
    <w:p w14:paraId="4B617562" w14:textId="1FA3E0A7" w:rsidR="001213DB" w:rsidRPr="00B66578" w:rsidRDefault="001213DB" w:rsidP="00667302">
      <w:pPr>
        <w:spacing w:after="0" w:line="480" w:lineRule="auto"/>
        <w:ind w:left="1080"/>
        <w:jc w:val="right"/>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Sungai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1</w:t>
      </w:r>
      <w:r w:rsidR="00E97459" w:rsidRPr="00B66578">
        <w:rPr>
          <w:rFonts w:asciiTheme="majorBidi" w:hAnsiTheme="majorBidi" w:cstheme="majorBidi"/>
          <w:color w:val="000000" w:themeColor="text1"/>
          <w:sz w:val="24"/>
          <w:szCs w:val="24"/>
          <w:lang w:val="en-US"/>
        </w:rPr>
        <w:t>9</w:t>
      </w:r>
      <w:r w:rsidR="00740D4B" w:rsidRPr="00B66578">
        <w:rPr>
          <w:rFonts w:asciiTheme="majorBidi" w:hAnsiTheme="majorBidi" w:cstheme="majorBidi"/>
          <w:color w:val="000000" w:themeColor="text1"/>
          <w:sz w:val="24"/>
          <w:szCs w:val="24"/>
          <w:lang w:val="en-US"/>
        </w:rPr>
        <w:t xml:space="preserve"> </w:t>
      </w:r>
      <w:r w:rsidR="00E7138D" w:rsidRPr="00B66578">
        <w:rPr>
          <w:rFonts w:asciiTheme="majorBidi" w:hAnsiTheme="majorBidi" w:cstheme="majorBidi"/>
          <w:color w:val="000000" w:themeColor="text1"/>
          <w:sz w:val="24"/>
          <w:szCs w:val="24"/>
          <w:lang w:val="en-US"/>
        </w:rPr>
        <w:t>A</w:t>
      </w:r>
      <w:r w:rsidRPr="00B66578">
        <w:rPr>
          <w:rFonts w:asciiTheme="majorBidi" w:hAnsiTheme="majorBidi" w:cstheme="majorBidi"/>
          <w:color w:val="000000" w:themeColor="text1"/>
          <w:sz w:val="24"/>
          <w:szCs w:val="24"/>
          <w:lang w:val="en-US"/>
        </w:rPr>
        <w:t>pril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2025</w:t>
      </w:r>
    </w:p>
    <w:p w14:paraId="74E10AD0" w14:textId="56DC1D17" w:rsidR="001213DB" w:rsidRPr="00B66578" w:rsidRDefault="00740D4B" w:rsidP="00F27A19">
      <w:pPr>
        <w:spacing w:after="0" w:line="480" w:lineRule="auto"/>
        <w:ind w:left="540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Penulis</w:t>
      </w:r>
      <w:r w:rsidRPr="00B66578">
        <w:rPr>
          <w:rFonts w:asciiTheme="majorBidi" w:hAnsiTheme="majorBidi" w:cstheme="majorBidi"/>
          <w:color w:val="000000" w:themeColor="text1"/>
          <w:sz w:val="24"/>
          <w:szCs w:val="24"/>
          <w:lang w:val="en-US"/>
        </w:rPr>
        <w:t xml:space="preserve"> </w:t>
      </w:r>
    </w:p>
    <w:p w14:paraId="65EA3E1F" w14:textId="70788294" w:rsidR="001213DB" w:rsidRDefault="001213DB" w:rsidP="00565363">
      <w:pPr>
        <w:spacing w:after="0" w:line="480" w:lineRule="auto"/>
        <w:jc w:val="both"/>
        <w:rPr>
          <w:rFonts w:asciiTheme="majorBidi" w:hAnsiTheme="majorBidi" w:cstheme="majorBidi"/>
          <w:color w:val="000000" w:themeColor="text1"/>
          <w:sz w:val="24"/>
          <w:szCs w:val="24"/>
          <w:lang w:val="en-US"/>
        </w:rPr>
      </w:pPr>
    </w:p>
    <w:p w14:paraId="5A3648DF" w14:textId="6F967C6F" w:rsidR="006E7D06" w:rsidRDefault="006E7D06" w:rsidP="00565363">
      <w:pPr>
        <w:spacing w:after="0" w:line="480" w:lineRule="auto"/>
        <w:jc w:val="both"/>
        <w:rPr>
          <w:rFonts w:asciiTheme="majorBidi" w:hAnsiTheme="majorBidi" w:cstheme="majorBidi"/>
          <w:color w:val="000000" w:themeColor="text1"/>
          <w:sz w:val="24"/>
          <w:szCs w:val="24"/>
          <w:lang w:val="en-US"/>
        </w:rPr>
      </w:pPr>
    </w:p>
    <w:p w14:paraId="26DC95DA" w14:textId="77777777" w:rsidR="006E7D06" w:rsidRPr="00B66578" w:rsidRDefault="006E7D06" w:rsidP="00565363">
      <w:pPr>
        <w:spacing w:after="0" w:line="480" w:lineRule="auto"/>
        <w:jc w:val="both"/>
        <w:rPr>
          <w:rFonts w:asciiTheme="majorBidi" w:hAnsiTheme="majorBidi" w:cstheme="majorBidi"/>
          <w:color w:val="000000" w:themeColor="text1"/>
          <w:sz w:val="24"/>
          <w:szCs w:val="24"/>
          <w:lang w:val="en-US"/>
        </w:rPr>
      </w:pPr>
    </w:p>
    <w:p w14:paraId="665E28C4" w14:textId="29E15248" w:rsidR="001213DB" w:rsidRPr="00B66578" w:rsidRDefault="00740D4B" w:rsidP="00F27A19">
      <w:pPr>
        <w:spacing w:after="0" w:line="480" w:lineRule="auto"/>
        <w:ind w:left="504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Amelia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Nur</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Asyira</w:t>
      </w:r>
    </w:p>
    <w:p w14:paraId="38CC0553" w14:textId="6279F9D9" w:rsidR="001213DB" w:rsidRPr="00B66578" w:rsidRDefault="00740D4B" w:rsidP="00816A66">
      <w:pPr>
        <w:spacing w:after="0" w:line="480" w:lineRule="auto"/>
        <w:ind w:left="504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 xml:space="preserve"> </w:t>
      </w:r>
      <w:r w:rsidR="001213DB" w:rsidRPr="00B66578">
        <w:rPr>
          <w:rFonts w:asciiTheme="majorBidi" w:hAnsiTheme="majorBidi" w:cstheme="majorBidi"/>
          <w:color w:val="000000" w:themeColor="text1"/>
          <w:sz w:val="24"/>
          <w:szCs w:val="24"/>
          <w:lang w:val="en-US"/>
        </w:rPr>
        <w:t>NIM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2110201009</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b/>
          <w:bCs/>
          <w:color w:val="000000" w:themeColor="text1"/>
        </w:rPr>
        <w:br w:type="page"/>
      </w:r>
    </w:p>
    <w:p w14:paraId="7BFB3F32" w14:textId="77777777" w:rsidR="00EE66BC" w:rsidRPr="00B66578" w:rsidRDefault="00EE66BC" w:rsidP="00EE66BC">
      <w:pPr>
        <w:pStyle w:val="Heading1"/>
        <w:rPr>
          <w:rFonts w:asciiTheme="majorBidi" w:hAnsiTheme="majorBidi" w:cstheme="majorBidi"/>
        </w:rPr>
      </w:pPr>
      <w:bookmarkStart w:id="14" w:name="_Toc195125030"/>
      <w:bookmarkStart w:id="15" w:name="_Toc195126870"/>
      <w:bookmarkStart w:id="16" w:name="_Toc175597214"/>
      <w:bookmarkStart w:id="17" w:name="_Toc175599505"/>
      <w:bookmarkStart w:id="18" w:name="_Toc176890611"/>
      <w:bookmarkStart w:id="19" w:name="_Toc179741673"/>
      <w:bookmarkStart w:id="20" w:name="_Toc181478681"/>
      <w:bookmarkStart w:id="21" w:name="_Toc181478865"/>
      <w:bookmarkStart w:id="22" w:name="_Toc181615057"/>
      <w:bookmarkStart w:id="23" w:name="_Toc182769149"/>
      <w:bookmarkStart w:id="24" w:name="_Toc182773501"/>
      <w:bookmarkEnd w:id="12"/>
      <w:bookmarkEnd w:id="13"/>
      <w:r w:rsidRPr="00B66578">
        <w:rPr>
          <w:rFonts w:asciiTheme="majorBidi" w:hAnsiTheme="majorBidi" w:cstheme="majorBidi"/>
        </w:rPr>
        <w:lastRenderedPageBreak/>
        <w:t>DAFTAR ISI</w:t>
      </w:r>
      <w:bookmarkEnd w:id="14"/>
      <w:bookmarkEnd w:id="15"/>
    </w:p>
    <w:p w14:paraId="70B46BB4" w14:textId="77777777" w:rsidR="00EE66BC" w:rsidRPr="00B66578" w:rsidRDefault="00EE66BC" w:rsidP="00EE66BC">
      <w:pPr>
        <w:pStyle w:val="TOCHeading"/>
        <w:tabs>
          <w:tab w:val="left" w:leader="dot" w:pos="7796"/>
        </w:tabs>
        <w:jc w:val="left"/>
        <w:rPr>
          <w:rFonts w:asciiTheme="majorBidi" w:hAnsiTheme="majorBidi"/>
          <w:sz w:val="24"/>
          <w:szCs w:val="24"/>
        </w:rPr>
      </w:pPr>
    </w:p>
    <w:p w14:paraId="5494D30C" w14:textId="1190862F" w:rsidR="00EE66BC" w:rsidRDefault="00EE66BC" w:rsidP="006E7D06">
      <w:pPr>
        <w:tabs>
          <w:tab w:val="left" w:leader="dot" w:pos="7655"/>
        </w:tabs>
        <w:spacing w:line="240" w:lineRule="auto"/>
        <w:ind w:right="-143"/>
        <w:jc w:val="both"/>
        <w:rPr>
          <w:rFonts w:asciiTheme="majorBidi" w:hAnsiTheme="majorBidi" w:cstheme="majorBidi"/>
          <w:b/>
          <w:bCs/>
          <w:sz w:val="24"/>
          <w:szCs w:val="24"/>
          <w:lang w:val="en-US"/>
        </w:rPr>
      </w:pPr>
      <w:r>
        <w:rPr>
          <w:rFonts w:asciiTheme="majorBidi" w:hAnsiTheme="majorBidi" w:cstheme="majorBidi"/>
          <w:b/>
          <w:bCs/>
          <w:sz w:val="24"/>
          <w:szCs w:val="24"/>
          <w:lang w:val="en-US"/>
        </w:rPr>
        <w:t>COVER</w:t>
      </w:r>
      <w:r w:rsidR="006E7D06">
        <w:rPr>
          <w:rFonts w:asciiTheme="majorBidi" w:hAnsiTheme="majorBidi" w:cstheme="majorBidi"/>
          <w:b/>
          <w:bCs/>
          <w:sz w:val="24"/>
          <w:szCs w:val="24"/>
          <w:lang w:val="en-US"/>
        </w:rPr>
        <w:tab/>
      </w:r>
      <w:r>
        <w:rPr>
          <w:rFonts w:asciiTheme="majorBidi" w:hAnsiTheme="majorBidi" w:cstheme="majorBidi"/>
          <w:b/>
          <w:bCs/>
          <w:sz w:val="24"/>
          <w:szCs w:val="24"/>
          <w:lang w:val="en-US"/>
        </w:rPr>
        <w:t>i</w:t>
      </w:r>
    </w:p>
    <w:p w14:paraId="6C715A89" w14:textId="73BE20AB" w:rsidR="00EE66BC" w:rsidRPr="00E83E61" w:rsidRDefault="00EE66BC" w:rsidP="006E7D06">
      <w:pPr>
        <w:tabs>
          <w:tab w:val="left" w:leader="dot" w:pos="7655"/>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HALAMAN JUDUL</w:t>
      </w:r>
      <w:r w:rsidR="006E7D06">
        <w:rPr>
          <w:rFonts w:asciiTheme="majorBidi" w:hAnsiTheme="majorBidi" w:cstheme="majorBidi"/>
          <w:b/>
          <w:bCs/>
          <w:sz w:val="24"/>
          <w:szCs w:val="24"/>
          <w:lang w:val="en-US"/>
        </w:rPr>
        <w:tab/>
      </w:r>
      <w:r>
        <w:rPr>
          <w:rFonts w:asciiTheme="majorBidi" w:hAnsiTheme="majorBidi" w:cstheme="majorBidi"/>
          <w:b/>
          <w:bCs/>
          <w:sz w:val="24"/>
          <w:szCs w:val="24"/>
          <w:lang w:val="en-US"/>
        </w:rPr>
        <w:t>i</w:t>
      </w:r>
      <w:r w:rsidRPr="00E83E61">
        <w:rPr>
          <w:rFonts w:asciiTheme="majorBidi" w:hAnsiTheme="majorBidi" w:cstheme="majorBidi"/>
          <w:b/>
          <w:bCs/>
          <w:sz w:val="24"/>
          <w:szCs w:val="24"/>
          <w:lang w:val="en-US"/>
        </w:rPr>
        <w:t>i</w:t>
      </w:r>
    </w:p>
    <w:p w14:paraId="53AB182E" w14:textId="108F13CC" w:rsidR="00EE66BC" w:rsidRPr="00E83E61" w:rsidRDefault="00EE66BC" w:rsidP="006E7D06">
      <w:pPr>
        <w:tabs>
          <w:tab w:val="left" w:leader="dot" w:pos="7655"/>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NOTA DINAS</w:t>
      </w:r>
      <w:r w:rsidRPr="00E83E61">
        <w:rPr>
          <w:rFonts w:asciiTheme="majorBidi" w:hAnsiTheme="majorBidi" w:cstheme="majorBidi"/>
          <w:b/>
          <w:bCs/>
          <w:sz w:val="24"/>
          <w:szCs w:val="24"/>
          <w:lang w:val="en-US"/>
        </w:rPr>
        <w:tab/>
      </w:r>
      <w:r>
        <w:rPr>
          <w:rFonts w:asciiTheme="majorBidi" w:hAnsiTheme="majorBidi" w:cstheme="majorBidi"/>
          <w:b/>
          <w:bCs/>
          <w:sz w:val="24"/>
          <w:szCs w:val="24"/>
          <w:lang w:val="en-US"/>
        </w:rPr>
        <w:t>i</w:t>
      </w:r>
      <w:r w:rsidRPr="00E83E61">
        <w:rPr>
          <w:rFonts w:asciiTheme="majorBidi" w:hAnsiTheme="majorBidi" w:cstheme="majorBidi"/>
          <w:b/>
          <w:bCs/>
          <w:sz w:val="24"/>
          <w:szCs w:val="24"/>
          <w:lang w:val="en-US"/>
        </w:rPr>
        <w:t>ii</w:t>
      </w:r>
    </w:p>
    <w:p w14:paraId="65CB7174" w14:textId="6342B10C" w:rsidR="00EE66BC" w:rsidRPr="00E83E61" w:rsidRDefault="00EE66BC" w:rsidP="006E7D06">
      <w:pPr>
        <w:tabs>
          <w:tab w:val="left" w:leader="dot" w:pos="7655"/>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LEMBAR PENGESAHAN</w:t>
      </w:r>
      <w:r w:rsidR="006E7D06">
        <w:rPr>
          <w:rFonts w:asciiTheme="majorBidi" w:hAnsiTheme="majorBidi" w:cstheme="majorBidi"/>
          <w:b/>
          <w:bCs/>
          <w:sz w:val="24"/>
          <w:szCs w:val="24"/>
          <w:lang w:val="en-US"/>
        </w:rPr>
        <w:tab/>
      </w:r>
      <w:r>
        <w:rPr>
          <w:rFonts w:asciiTheme="majorBidi" w:hAnsiTheme="majorBidi" w:cstheme="majorBidi"/>
          <w:b/>
          <w:bCs/>
          <w:sz w:val="24"/>
          <w:szCs w:val="24"/>
          <w:lang w:val="en-US"/>
        </w:rPr>
        <w:t>iv</w:t>
      </w:r>
    </w:p>
    <w:p w14:paraId="48CC59B0" w14:textId="680C8359" w:rsidR="00EE66BC" w:rsidRPr="00E83E61" w:rsidRDefault="00EE66BC" w:rsidP="006E7D06">
      <w:pPr>
        <w:tabs>
          <w:tab w:val="left" w:leader="dot" w:pos="7655"/>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SURAT PERNYATAAN</w:t>
      </w:r>
      <w:r w:rsidR="006E7D06">
        <w:rPr>
          <w:rFonts w:asciiTheme="majorBidi" w:hAnsiTheme="majorBidi" w:cstheme="majorBidi"/>
          <w:b/>
          <w:bCs/>
          <w:sz w:val="24"/>
          <w:szCs w:val="24"/>
          <w:lang w:val="en-US"/>
        </w:rPr>
        <w:tab/>
      </w:r>
      <w:r w:rsidRPr="00E83E61">
        <w:rPr>
          <w:rFonts w:asciiTheme="majorBidi" w:hAnsiTheme="majorBidi" w:cstheme="majorBidi"/>
          <w:b/>
          <w:bCs/>
          <w:sz w:val="24"/>
          <w:szCs w:val="24"/>
          <w:lang w:val="en-US"/>
        </w:rPr>
        <w:t>v</w:t>
      </w:r>
    </w:p>
    <w:p w14:paraId="62999A04" w14:textId="310CACC9" w:rsidR="00EE66BC" w:rsidRPr="00E83E61" w:rsidRDefault="00EE66BC" w:rsidP="006E7D06">
      <w:pPr>
        <w:tabs>
          <w:tab w:val="left" w:leader="dot" w:pos="7655"/>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ABSTRAK</w:t>
      </w:r>
      <w:r w:rsidR="006E7D06">
        <w:rPr>
          <w:rFonts w:asciiTheme="majorBidi" w:hAnsiTheme="majorBidi" w:cstheme="majorBidi"/>
          <w:b/>
          <w:bCs/>
          <w:sz w:val="24"/>
          <w:szCs w:val="24"/>
          <w:lang w:val="en-US"/>
        </w:rPr>
        <w:tab/>
      </w:r>
      <w:r>
        <w:rPr>
          <w:rFonts w:asciiTheme="majorBidi" w:hAnsiTheme="majorBidi" w:cstheme="majorBidi"/>
          <w:b/>
          <w:bCs/>
          <w:sz w:val="24"/>
          <w:szCs w:val="24"/>
          <w:lang w:val="en-US"/>
        </w:rPr>
        <w:t>vi</w:t>
      </w:r>
    </w:p>
    <w:p w14:paraId="39B66691" w14:textId="77777777" w:rsidR="00EE66BC" w:rsidRPr="00E83E61" w:rsidRDefault="00EE66BC" w:rsidP="006E7D06">
      <w:pPr>
        <w:tabs>
          <w:tab w:val="left" w:leader="dot" w:pos="7655"/>
          <w:tab w:val="left" w:leader="dot" w:pos="7796"/>
        </w:tabs>
        <w:spacing w:line="240" w:lineRule="auto"/>
        <w:ind w:right="-143"/>
        <w:jc w:val="both"/>
        <w:rPr>
          <w:rFonts w:asciiTheme="majorBidi" w:hAnsiTheme="majorBidi" w:cstheme="majorBidi"/>
          <w:b/>
          <w:bCs/>
          <w:i/>
          <w:iCs/>
          <w:sz w:val="24"/>
          <w:szCs w:val="24"/>
          <w:lang w:val="en-US"/>
        </w:rPr>
      </w:pPr>
      <w:r w:rsidRPr="00E83E61">
        <w:rPr>
          <w:rFonts w:asciiTheme="majorBidi" w:hAnsiTheme="majorBidi" w:cstheme="majorBidi"/>
          <w:b/>
          <w:bCs/>
          <w:i/>
          <w:iCs/>
          <w:sz w:val="24"/>
          <w:szCs w:val="24"/>
          <w:lang w:val="en-US"/>
        </w:rPr>
        <w:t>ABSTRA</w:t>
      </w:r>
      <w:r>
        <w:rPr>
          <w:rFonts w:asciiTheme="majorBidi" w:hAnsiTheme="majorBidi" w:cstheme="majorBidi"/>
          <w:b/>
          <w:bCs/>
          <w:i/>
          <w:iCs/>
          <w:sz w:val="24"/>
          <w:szCs w:val="24"/>
          <w:lang w:val="en-US"/>
        </w:rPr>
        <w:t>K</w:t>
      </w:r>
      <w:r>
        <w:rPr>
          <w:rFonts w:asciiTheme="majorBidi" w:hAnsiTheme="majorBidi" w:cstheme="majorBidi"/>
          <w:b/>
          <w:bCs/>
          <w:i/>
          <w:iCs/>
          <w:sz w:val="24"/>
          <w:szCs w:val="24"/>
          <w:lang w:val="en-US"/>
        </w:rPr>
        <w:tab/>
        <w:t>vii</w:t>
      </w:r>
    </w:p>
    <w:p w14:paraId="25899DB9" w14:textId="105EF885" w:rsidR="00EE66BC" w:rsidRPr="00E83E61" w:rsidRDefault="00EE66BC" w:rsidP="006E7D06">
      <w:pPr>
        <w:tabs>
          <w:tab w:val="left" w:leader="dot" w:pos="7655"/>
          <w:tab w:val="left" w:leader="dot" w:pos="7796"/>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PERSEMBAHAN DAN MOTTO</w:t>
      </w:r>
      <w:r w:rsidR="006E7D06">
        <w:rPr>
          <w:rFonts w:asciiTheme="majorBidi" w:hAnsiTheme="majorBidi" w:cstheme="majorBidi"/>
          <w:b/>
          <w:bCs/>
          <w:sz w:val="24"/>
          <w:szCs w:val="24"/>
          <w:lang w:val="en-US"/>
        </w:rPr>
        <w:tab/>
      </w:r>
      <w:r>
        <w:rPr>
          <w:rFonts w:asciiTheme="majorBidi" w:hAnsiTheme="majorBidi" w:cstheme="majorBidi"/>
          <w:b/>
          <w:bCs/>
          <w:sz w:val="24"/>
          <w:szCs w:val="24"/>
          <w:lang w:val="en-US"/>
        </w:rPr>
        <w:t>vi</w:t>
      </w:r>
      <w:r w:rsidRPr="00E83E61">
        <w:rPr>
          <w:rFonts w:asciiTheme="majorBidi" w:hAnsiTheme="majorBidi" w:cstheme="majorBidi"/>
          <w:b/>
          <w:bCs/>
          <w:sz w:val="24"/>
          <w:szCs w:val="24"/>
          <w:lang w:val="en-US"/>
        </w:rPr>
        <w:t>ii</w:t>
      </w:r>
    </w:p>
    <w:p w14:paraId="2B747BE7" w14:textId="7435EF23" w:rsidR="00EE66BC" w:rsidRPr="00E83E61" w:rsidRDefault="00EE66BC" w:rsidP="006E7D06">
      <w:pPr>
        <w:tabs>
          <w:tab w:val="left" w:leader="dot" w:pos="7655"/>
          <w:tab w:val="left" w:leader="dot" w:pos="7796"/>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KATA PENGANTAR</w:t>
      </w:r>
      <w:r w:rsidR="006E7D06">
        <w:rPr>
          <w:rFonts w:asciiTheme="majorBidi" w:hAnsiTheme="majorBidi" w:cstheme="majorBidi"/>
          <w:b/>
          <w:bCs/>
          <w:sz w:val="24"/>
          <w:szCs w:val="24"/>
          <w:lang w:val="en-US"/>
        </w:rPr>
        <w:tab/>
      </w:r>
      <w:r>
        <w:rPr>
          <w:rFonts w:asciiTheme="majorBidi" w:hAnsiTheme="majorBidi" w:cstheme="majorBidi"/>
          <w:b/>
          <w:bCs/>
          <w:sz w:val="24"/>
          <w:szCs w:val="24"/>
          <w:lang w:val="en-US"/>
        </w:rPr>
        <w:t>ix</w:t>
      </w:r>
    </w:p>
    <w:p w14:paraId="2EC22183" w14:textId="77777777" w:rsidR="00EE66BC" w:rsidRPr="00E83E61" w:rsidRDefault="00EE66BC" w:rsidP="006E7D06">
      <w:pPr>
        <w:tabs>
          <w:tab w:val="left" w:leader="dot" w:pos="7655"/>
          <w:tab w:val="left" w:leader="dot" w:pos="7796"/>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DAFTAR ISI</w:t>
      </w:r>
      <w:r>
        <w:rPr>
          <w:rFonts w:asciiTheme="majorBidi" w:hAnsiTheme="majorBidi" w:cstheme="majorBidi"/>
          <w:b/>
          <w:bCs/>
          <w:sz w:val="24"/>
          <w:szCs w:val="24"/>
          <w:lang w:val="en-US"/>
        </w:rPr>
        <w:tab/>
        <w:t>xi</w:t>
      </w:r>
      <w:r w:rsidRPr="00E83E61">
        <w:rPr>
          <w:rFonts w:asciiTheme="majorBidi" w:hAnsiTheme="majorBidi" w:cstheme="majorBidi"/>
          <w:b/>
          <w:bCs/>
          <w:sz w:val="24"/>
          <w:szCs w:val="24"/>
          <w:lang w:val="en-US"/>
        </w:rPr>
        <w:t>ii</w:t>
      </w:r>
    </w:p>
    <w:p w14:paraId="688C7B33" w14:textId="3AE45392" w:rsidR="00EE66BC" w:rsidRPr="00E83E61" w:rsidRDefault="00EE66BC" w:rsidP="006E7D06">
      <w:pPr>
        <w:tabs>
          <w:tab w:val="left" w:leader="dot" w:pos="7655"/>
          <w:tab w:val="left" w:leader="dot" w:pos="7796"/>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DAFTAR TABEL</w:t>
      </w:r>
      <w:r w:rsidR="006E7D06">
        <w:rPr>
          <w:rFonts w:asciiTheme="majorBidi" w:hAnsiTheme="majorBidi" w:cstheme="majorBidi"/>
          <w:b/>
          <w:bCs/>
          <w:sz w:val="24"/>
          <w:szCs w:val="24"/>
          <w:lang w:val="en-US"/>
        </w:rPr>
        <w:tab/>
      </w:r>
      <w:r w:rsidRPr="00E83E61">
        <w:rPr>
          <w:rFonts w:asciiTheme="majorBidi" w:hAnsiTheme="majorBidi" w:cstheme="majorBidi"/>
          <w:b/>
          <w:bCs/>
          <w:sz w:val="24"/>
          <w:szCs w:val="24"/>
          <w:lang w:val="en-US"/>
        </w:rPr>
        <w:t>x</w:t>
      </w:r>
      <w:r>
        <w:rPr>
          <w:rFonts w:asciiTheme="majorBidi" w:hAnsiTheme="majorBidi" w:cstheme="majorBidi"/>
          <w:b/>
          <w:bCs/>
          <w:sz w:val="24"/>
          <w:szCs w:val="24"/>
          <w:lang w:val="en-US"/>
        </w:rPr>
        <w:t>v</w:t>
      </w:r>
    </w:p>
    <w:p w14:paraId="705F40D8" w14:textId="2C7E680B" w:rsidR="00EE66BC" w:rsidRDefault="00EE66BC" w:rsidP="006E7D06">
      <w:pPr>
        <w:tabs>
          <w:tab w:val="left" w:leader="dot" w:pos="7655"/>
          <w:tab w:val="left" w:leader="dot" w:pos="7796"/>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DAFTAR GAMBAR</w:t>
      </w:r>
      <w:r w:rsidRPr="00E83E61">
        <w:rPr>
          <w:rFonts w:asciiTheme="majorBidi" w:hAnsiTheme="majorBidi" w:cstheme="majorBidi"/>
          <w:b/>
          <w:bCs/>
          <w:sz w:val="24"/>
          <w:szCs w:val="24"/>
          <w:lang w:val="en-US"/>
        </w:rPr>
        <w:tab/>
        <w:t>xv</w:t>
      </w:r>
      <w:r>
        <w:rPr>
          <w:rFonts w:asciiTheme="majorBidi" w:hAnsiTheme="majorBidi" w:cstheme="majorBidi"/>
          <w:b/>
          <w:bCs/>
          <w:sz w:val="24"/>
          <w:szCs w:val="24"/>
          <w:lang w:val="en-US"/>
        </w:rPr>
        <w:t>i</w:t>
      </w:r>
      <w:r w:rsidR="000B6A79">
        <w:rPr>
          <w:rFonts w:asciiTheme="majorBidi" w:hAnsiTheme="majorBidi" w:cstheme="majorBidi"/>
          <w:b/>
          <w:bCs/>
          <w:sz w:val="24"/>
          <w:szCs w:val="24"/>
          <w:lang w:val="en-US"/>
        </w:rPr>
        <w:t>i</w:t>
      </w:r>
    </w:p>
    <w:p w14:paraId="335A4EBB" w14:textId="13467522" w:rsidR="000B6A79" w:rsidRPr="00E83E61" w:rsidRDefault="000B6A79" w:rsidP="008731FE">
      <w:pPr>
        <w:tabs>
          <w:tab w:val="left" w:pos="7541"/>
          <w:tab w:val="left" w:leader="dot" w:pos="7655"/>
          <w:tab w:val="left" w:leader="dot" w:pos="7796"/>
        </w:tabs>
        <w:spacing w:line="240" w:lineRule="auto"/>
        <w:ind w:right="-142"/>
        <w:jc w:val="both"/>
        <w:rPr>
          <w:rFonts w:asciiTheme="majorBidi" w:hAnsiTheme="majorBidi" w:cstheme="majorBidi"/>
          <w:b/>
          <w:bCs/>
          <w:sz w:val="24"/>
          <w:szCs w:val="24"/>
          <w:lang w:val="en-US"/>
        </w:rPr>
      </w:pPr>
      <w:r>
        <w:rPr>
          <w:rFonts w:asciiTheme="majorBidi" w:hAnsiTheme="majorBidi" w:cstheme="majorBidi"/>
          <w:b/>
          <w:bCs/>
          <w:sz w:val="24"/>
          <w:szCs w:val="24"/>
          <w:lang w:val="en-US"/>
        </w:rPr>
        <w:t>DAFTAR LAMPIRAN</w:t>
      </w:r>
      <w:r w:rsidR="008731FE">
        <w:rPr>
          <w:rFonts w:asciiTheme="majorBidi" w:hAnsiTheme="majorBidi" w:cstheme="majorBidi"/>
          <w:b/>
          <w:bCs/>
          <w:sz w:val="24"/>
          <w:szCs w:val="24"/>
          <w:lang w:val="en-US"/>
        </w:rPr>
        <w:t>………………………………………………………...</w:t>
      </w:r>
      <w:r>
        <w:rPr>
          <w:rFonts w:asciiTheme="majorBidi" w:hAnsiTheme="majorBidi" w:cstheme="majorBidi"/>
          <w:b/>
          <w:bCs/>
          <w:sz w:val="24"/>
          <w:szCs w:val="24"/>
          <w:lang w:val="en-US"/>
        </w:rPr>
        <w:t>xviii</w:t>
      </w:r>
    </w:p>
    <w:p w14:paraId="11479F33" w14:textId="77777777" w:rsidR="00EE66BC" w:rsidRPr="00E83E61" w:rsidRDefault="00EE66BC" w:rsidP="00EE66BC">
      <w:pPr>
        <w:tabs>
          <w:tab w:val="left" w:leader="dot" w:pos="7655"/>
          <w:tab w:val="left" w:leader="dot" w:pos="7796"/>
        </w:tabs>
        <w:spacing w:line="240" w:lineRule="auto"/>
        <w:jc w:val="both"/>
        <w:rPr>
          <w:rFonts w:asciiTheme="majorBidi" w:hAnsiTheme="majorBidi" w:cstheme="majorBidi"/>
          <w:sz w:val="24"/>
          <w:szCs w:val="24"/>
          <w:lang w:val="en-US"/>
        </w:rPr>
      </w:pPr>
    </w:p>
    <w:p w14:paraId="03B31D68" w14:textId="77777777" w:rsidR="00EE66BC" w:rsidRPr="00E83E61" w:rsidRDefault="00EE66BC" w:rsidP="00EE66BC">
      <w:pPr>
        <w:tabs>
          <w:tab w:val="left" w:leader="dot" w:pos="7655"/>
          <w:tab w:val="left" w:leader="dot" w:pos="7797"/>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BAB I PENDAHULUAN</w:t>
      </w:r>
      <w:r w:rsidRPr="00E83E61">
        <w:rPr>
          <w:rFonts w:asciiTheme="majorBidi" w:hAnsiTheme="majorBidi" w:cstheme="majorBidi"/>
          <w:b/>
          <w:bCs/>
          <w:sz w:val="24"/>
          <w:szCs w:val="24"/>
          <w:lang w:val="en-US"/>
        </w:rPr>
        <w:tab/>
        <w:t>1</w:t>
      </w:r>
    </w:p>
    <w:p w14:paraId="097BC2E6" w14:textId="77777777" w:rsidR="00EE66BC" w:rsidRPr="00E83E61" w:rsidRDefault="00EE66BC" w:rsidP="00EE66BC">
      <w:pPr>
        <w:pStyle w:val="ListParagraph"/>
        <w:numPr>
          <w:ilvl w:val="0"/>
          <w:numId w:val="42"/>
        </w:numPr>
        <w:tabs>
          <w:tab w:val="left" w:leader="dot" w:pos="7655"/>
          <w:tab w:val="left" w:leader="dot" w:pos="7797"/>
        </w:tabs>
        <w:spacing w:line="240" w:lineRule="auto"/>
        <w:ind w:left="709"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Latar Belakang</w:t>
      </w:r>
      <w:r w:rsidRPr="00E83E61">
        <w:rPr>
          <w:rFonts w:asciiTheme="majorBidi" w:hAnsiTheme="majorBidi" w:cstheme="majorBidi"/>
          <w:sz w:val="24"/>
          <w:szCs w:val="24"/>
          <w:lang w:val="en-US"/>
        </w:rPr>
        <w:tab/>
        <w:t>1</w:t>
      </w:r>
    </w:p>
    <w:p w14:paraId="6BF0BA28" w14:textId="77777777" w:rsidR="00EE66BC" w:rsidRPr="00E83E61" w:rsidRDefault="00EE66BC" w:rsidP="00EE66BC">
      <w:pPr>
        <w:pStyle w:val="ListParagraph"/>
        <w:numPr>
          <w:ilvl w:val="0"/>
          <w:numId w:val="42"/>
        </w:numPr>
        <w:tabs>
          <w:tab w:val="left" w:leader="dot" w:pos="7655"/>
          <w:tab w:val="left" w:leader="dot" w:pos="7797"/>
        </w:tabs>
        <w:spacing w:line="240" w:lineRule="auto"/>
        <w:ind w:left="709"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Identifikasi Masalah</w:t>
      </w:r>
      <w:r w:rsidRPr="00E83E61">
        <w:rPr>
          <w:rFonts w:asciiTheme="majorBidi" w:hAnsiTheme="majorBidi" w:cstheme="majorBidi"/>
          <w:sz w:val="24"/>
          <w:szCs w:val="24"/>
          <w:lang w:val="en-US"/>
        </w:rPr>
        <w:tab/>
        <w:t>9</w:t>
      </w:r>
    </w:p>
    <w:p w14:paraId="0D22911D" w14:textId="77777777" w:rsidR="00EE66BC" w:rsidRPr="00E83E61" w:rsidRDefault="00EE66BC" w:rsidP="00EE66BC">
      <w:pPr>
        <w:pStyle w:val="ListParagraph"/>
        <w:numPr>
          <w:ilvl w:val="0"/>
          <w:numId w:val="42"/>
        </w:numPr>
        <w:tabs>
          <w:tab w:val="left" w:leader="dot" w:pos="7655"/>
          <w:tab w:val="left" w:leader="dot" w:pos="7797"/>
        </w:tabs>
        <w:spacing w:line="240" w:lineRule="auto"/>
        <w:ind w:left="709"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Batasan Masalah</w:t>
      </w:r>
      <w:r w:rsidRPr="00E83E61">
        <w:rPr>
          <w:rFonts w:asciiTheme="majorBidi" w:hAnsiTheme="majorBidi" w:cstheme="majorBidi"/>
          <w:sz w:val="24"/>
          <w:szCs w:val="24"/>
          <w:lang w:val="en-US"/>
        </w:rPr>
        <w:tab/>
        <w:t>9</w:t>
      </w:r>
    </w:p>
    <w:p w14:paraId="0225AD54" w14:textId="77777777" w:rsidR="00EE66BC" w:rsidRPr="00E83E61" w:rsidRDefault="00EE66BC" w:rsidP="00EE66BC">
      <w:pPr>
        <w:pStyle w:val="ListParagraph"/>
        <w:numPr>
          <w:ilvl w:val="0"/>
          <w:numId w:val="42"/>
        </w:numPr>
        <w:tabs>
          <w:tab w:val="left" w:leader="dot" w:pos="7655"/>
          <w:tab w:val="left" w:leader="dot" w:pos="7797"/>
        </w:tabs>
        <w:spacing w:line="240" w:lineRule="auto"/>
        <w:ind w:left="709"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Rumusan Masalah</w:t>
      </w:r>
      <w:r w:rsidRPr="00E83E61">
        <w:rPr>
          <w:rFonts w:asciiTheme="majorBidi" w:hAnsiTheme="majorBidi" w:cstheme="majorBidi"/>
          <w:sz w:val="24"/>
          <w:szCs w:val="24"/>
          <w:lang w:val="en-US"/>
        </w:rPr>
        <w:tab/>
        <w:t>9</w:t>
      </w:r>
    </w:p>
    <w:p w14:paraId="7A770DEF" w14:textId="77777777" w:rsidR="00EE66BC" w:rsidRPr="00E83E61" w:rsidRDefault="00EE66BC" w:rsidP="00EE66BC">
      <w:pPr>
        <w:pStyle w:val="ListParagraph"/>
        <w:numPr>
          <w:ilvl w:val="0"/>
          <w:numId w:val="42"/>
        </w:numPr>
        <w:tabs>
          <w:tab w:val="left" w:leader="dot" w:pos="7655"/>
          <w:tab w:val="left" w:leader="dot" w:pos="7797"/>
        </w:tabs>
        <w:spacing w:line="240" w:lineRule="auto"/>
        <w:ind w:left="709"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Tujuan Penelitian</w:t>
      </w:r>
      <w:r w:rsidRPr="00E83E61">
        <w:rPr>
          <w:rFonts w:asciiTheme="majorBidi" w:hAnsiTheme="majorBidi" w:cstheme="majorBidi"/>
          <w:sz w:val="24"/>
          <w:szCs w:val="24"/>
          <w:lang w:val="en-US"/>
        </w:rPr>
        <w:tab/>
        <w:t>10</w:t>
      </w:r>
    </w:p>
    <w:p w14:paraId="445E804A" w14:textId="77777777" w:rsidR="00EE66BC" w:rsidRPr="00E83E61" w:rsidRDefault="00EE66BC" w:rsidP="00EE66BC">
      <w:pPr>
        <w:pStyle w:val="ListParagraph"/>
        <w:numPr>
          <w:ilvl w:val="0"/>
          <w:numId w:val="42"/>
        </w:numPr>
        <w:tabs>
          <w:tab w:val="left" w:leader="dot" w:pos="7655"/>
          <w:tab w:val="left" w:leader="dot" w:pos="7797"/>
        </w:tabs>
        <w:spacing w:line="240" w:lineRule="auto"/>
        <w:ind w:left="709"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Manfaat Penellitian</w:t>
      </w:r>
      <w:r w:rsidRPr="00E83E61">
        <w:rPr>
          <w:rFonts w:asciiTheme="majorBidi" w:hAnsiTheme="majorBidi" w:cstheme="majorBidi"/>
          <w:sz w:val="24"/>
          <w:szCs w:val="24"/>
          <w:lang w:val="en-US"/>
        </w:rPr>
        <w:tab/>
        <w:t>10</w:t>
      </w:r>
    </w:p>
    <w:p w14:paraId="786C6807" w14:textId="77777777" w:rsidR="00EE66BC" w:rsidRPr="00E83E61" w:rsidRDefault="00EE66BC" w:rsidP="00EE66BC">
      <w:pPr>
        <w:pStyle w:val="ListParagraph"/>
        <w:numPr>
          <w:ilvl w:val="0"/>
          <w:numId w:val="42"/>
        </w:numPr>
        <w:tabs>
          <w:tab w:val="left" w:leader="dot" w:pos="7655"/>
          <w:tab w:val="left" w:leader="dot" w:pos="7797"/>
        </w:tabs>
        <w:spacing w:line="240" w:lineRule="auto"/>
        <w:ind w:left="709"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Definisi Operasional</w:t>
      </w:r>
      <w:r w:rsidRPr="00E83E61">
        <w:rPr>
          <w:rFonts w:asciiTheme="majorBidi" w:hAnsiTheme="majorBidi" w:cstheme="majorBidi"/>
          <w:sz w:val="24"/>
          <w:szCs w:val="24"/>
          <w:lang w:val="en-US"/>
        </w:rPr>
        <w:tab/>
        <w:t>11</w:t>
      </w:r>
    </w:p>
    <w:p w14:paraId="71DFC9E1" w14:textId="77777777" w:rsidR="00EE66BC" w:rsidRPr="00E83E61" w:rsidRDefault="00EE66BC" w:rsidP="00EE66BC">
      <w:pPr>
        <w:tabs>
          <w:tab w:val="left" w:leader="dot" w:pos="7655"/>
          <w:tab w:val="left" w:leader="dot" w:pos="7797"/>
        </w:tabs>
        <w:spacing w:line="240" w:lineRule="auto"/>
        <w:ind w:right="-143"/>
        <w:jc w:val="both"/>
        <w:rPr>
          <w:rFonts w:asciiTheme="majorBidi" w:hAnsiTheme="majorBidi" w:cstheme="majorBidi"/>
          <w:sz w:val="24"/>
          <w:szCs w:val="24"/>
          <w:lang w:val="en-US"/>
        </w:rPr>
      </w:pPr>
    </w:p>
    <w:p w14:paraId="3150A7F6" w14:textId="77777777" w:rsidR="00EE66BC" w:rsidRPr="00E83E61" w:rsidRDefault="00EE66BC" w:rsidP="00EE66BC">
      <w:pPr>
        <w:tabs>
          <w:tab w:val="left" w:leader="dot" w:pos="7655"/>
          <w:tab w:val="left" w:leader="dot" w:pos="7797"/>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BAB II KAJIAN PUSTAKA</w:t>
      </w:r>
      <w:r w:rsidRPr="00E83E61">
        <w:rPr>
          <w:rFonts w:asciiTheme="majorBidi" w:hAnsiTheme="majorBidi" w:cstheme="majorBidi"/>
          <w:b/>
          <w:bCs/>
          <w:sz w:val="24"/>
          <w:szCs w:val="24"/>
          <w:lang w:val="en-US"/>
        </w:rPr>
        <w:tab/>
        <w:t>13</w:t>
      </w:r>
    </w:p>
    <w:p w14:paraId="7E485F81" w14:textId="77777777" w:rsidR="00EE66BC" w:rsidRPr="00E83E61" w:rsidRDefault="00EE66BC" w:rsidP="00EE66BC">
      <w:pPr>
        <w:pStyle w:val="ListParagraph"/>
        <w:numPr>
          <w:ilvl w:val="0"/>
          <w:numId w:val="43"/>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Kajian Teori</w:t>
      </w:r>
      <w:r w:rsidRPr="00E83E61">
        <w:rPr>
          <w:rFonts w:asciiTheme="majorBidi" w:hAnsiTheme="majorBidi" w:cstheme="majorBidi"/>
          <w:sz w:val="24"/>
          <w:szCs w:val="24"/>
          <w:lang w:val="en-US"/>
        </w:rPr>
        <w:tab/>
        <w:t>13</w:t>
      </w:r>
    </w:p>
    <w:p w14:paraId="3984E195" w14:textId="77777777" w:rsidR="00EE66BC" w:rsidRPr="00E83E61" w:rsidRDefault="00EE66BC" w:rsidP="00EE66BC">
      <w:pPr>
        <w:pStyle w:val="ListParagraph"/>
        <w:numPr>
          <w:ilvl w:val="0"/>
          <w:numId w:val="47"/>
        </w:numPr>
        <w:tabs>
          <w:tab w:val="left" w:leader="dot" w:pos="7655"/>
          <w:tab w:val="left" w:leader="dot" w:pos="7797"/>
        </w:tabs>
        <w:spacing w:line="240" w:lineRule="auto"/>
        <w:ind w:left="1134"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Upaya guru</w:t>
      </w:r>
      <w:r w:rsidRPr="00E83E61">
        <w:rPr>
          <w:rFonts w:asciiTheme="majorBidi" w:hAnsiTheme="majorBidi" w:cstheme="majorBidi"/>
          <w:sz w:val="24"/>
          <w:szCs w:val="24"/>
          <w:lang w:val="en-US"/>
        </w:rPr>
        <w:tab/>
        <w:t>13</w:t>
      </w:r>
    </w:p>
    <w:p w14:paraId="39CEE593" w14:textId="77777777" w:rsidR="00EE66BC" w:rsidRPr="00E83E61" w:rsidRDefault="00EE66BC" w:rsidP="00EE66BC">
      <w:pPr>
        <w:pStyle w:val="ListParagraph"/>
        <w:numPr>
          <w:ilvl w:val="0"/>
          <w:numId w:val="48"/>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Pengertian Upaya</w:t>
      </w:r>
      <w:r w:rsidRPr="00E83E61">
        <w:rPr>
          <w:rFonts w:asciiTheme="majorBidi" w:hAnsiTheme="majorBidi" w:cstheme="majorBidi"/>
          <w:sz w:val="24"/>
          <w:szCs w:val="24"/>
          <w:lang w:val="en-US"/>
        </w:rPr>
        <w:tab/>
        <w:t>13</w:t>
      </w:r>
    </w:p>
    <w:p w14:paraId="514A0714" w14:textId="77777777" w:rsidR="00EE66BC" w:rsidRPr="00E83E61" w:rsidRDefault="00EE66BC" w:rsidP="00EE66BC">
      <w:pPr>
        <w:pStyle w:val="ListParagraph"/>
        <w:numPr>
          <w:ilvl w:val="0"/>
          <w:numId w:val="48"/>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Pengertian Guru</w:t>
      </w:r>
      <w:r w:rsidRPr="00E83E61">
        <w:rPr>
          <w:rFonts w:asciiTheme="majorBidi" w:hAnsiTheme="majorBidi" w:cstheme="majorBidi"/>
          <w:sz w:val="24"/>
          <w:szCs w:val="24"/>
          <w:lang w:val="en-US"/>
        </w:rPr>
        <w:tab/>
        <w:t>13</w:t>
      </w:r>
    </w:p>
    <w:p w14:paraId="1FFE5978" w14:textId="77777777" w:rsidR="00EE66BC" w:rsidRPr="00E83E61" w:rsidRDefault="00EE66BC" w:rsidP="00EE66BC">
      <w:pPr>
        <w:pStyle w:val="ListParagraph"/>
        <w:numPr>
          <w:ilvl w:val="0"/>
          <w:numId w:val="48"/>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Peran Guru</w:t>
      </w:r>
      <w:r w:rsidRPr="00E83E61">
        <w:rPr>
          <w:rFonts w:asciiTheme="majorBidi" w:hAnsiTheme="majorBidi" w:cstheme="majorBidi"/>
          <w:sz w:val="24"/>
          <w:szCs w:val="24"/>
          <w:lang w:val="en-US"/>
        </w:rPr>
        <w:tab/>
        <w:t>17</w:t>
      </w:r>
    </w:p>
    <w:p w14:paraId="7BBB03D7" w14:textId="77777777" w:rsidR="00EE66BC" w:rsidRPr="00E83E61" w:rsidRDefault="00EE66BC" w:rsidP="00EE66BC">
      <w:pPr>
        <w:pStyle w:val="ListParagraph"/>
        <w:numPr>
          <w:ilvl w:val="0"/>
          <w:numId w:val="48"/>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Tugas Guru</w:t>
      </w:r>
      <w:r w:rsidRPr="00E83E61">
        <w:rPr>
          <w:rFonts w:asciiTheme="majorBidi" w:hAnsiTheme="majorBidi" w:cstheme="majorBidi"/>
          <w:sz w:val="24"/>
          <w:szCs w:val="24"/>
          <w:lang w:val="en-US"/>
        </w:rPr>
        <w:tab/>
        <w:t>18</w:t>
      </w:r>
    </w:p>
    <w:p w14:paraId="508F5899" w14:textId="77777777" w:rsidR="00EE66BC" w:rsidRPr="00E83E61" w:rsidRDefault="00EE66BC" w:rsidP="00EE66BC">
      <w:pPr>
        <w:pStyle w:val="ListParagraph"/>
        <w:numPr>
          <w:ilvl w:val="0"/>
          <w:numId w:val="48"/>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Syarat Guru</w:t>
      </w:r>
      <w:r w:rsidRPr="00E83E61">
        <w:rPr>
          <w:rFonts w:asciiTheme="majorBidi" w:hAnsiTheme="majorBidi" w:cstheme="majorBidi"/>
          <w:sz w:val="24"/>
          <w:szCs w:val="24"/>
          <w:lang w:val="en-US"/>
        </w:rPr>
        <w:tab/>
        <w:t>21</w:t>
      </w:r>
    </w:p>
    <w:p w14:paraId="2646CB69" w14:textId="77777777" w:rsidR="00EE66BC" w:rsidRPr="00E83E61" w:rsidRDefault="00EE66BC" w:rsidP="00EE66BC">
      <w:pPr>
        <w:pStyle w:val="ListParagraph"/>
        <w:numPr>
          <w:ilvl w:val="0"/>
          <w:numId w:val="48"/>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Upaya Guru Dalam Mengatasi Kesulitan Belajar</w:t>
      </w:r>
      <w:r w:rsidRPr="00E83E61">
        <w:rPr>
          <w:rFonts w:asciiTheme="majorBidi" w:hAnsiTheme="majorBidi" w:cstheme="majorBidi"/>
          <w:sz w:val="24"/>
          <w:szCs w:val="24"/>
          <w:lang w:val="en-US"/>
        </w:rPr>
        <w:tab/>
        <w:t>23</w:t>
      </w:r>
    </w:p>
    <w:p w14:paraId="04F64F38" w14:textId="77777777" w:rsidR="00EE66BC" w:rsidRPr="00E83E61" w:rsidRDefault="00EE66BC" w:rsidP="00EE66BC">
      <w:pPr>
        <w:pStyle w:val="ListParagraph"/>
        <w:numPr>
          <w:ilvl w:val="0"/>
          <w:numId w:val="47"/>
        </w:numPr>
        <w:tabs>
          <w:tab w:val="left" w:leader="dot" w:pos="7655"/>
          <w:tab w:val="left" w:leader="dot" w:pos="7797"/>
        </w:tabs>
        <w:spacing w:line="240" w:lineRule="auto"/>
        <w:ind w:left="1134"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Siswa</w:t>
      </w:r>
      <w:r w:rsidRPr="00E83E61">
        <w:rPr>
          <w:rFonts w:asciiTheme="majorBidi" w:hAnsiTheme="majorBidi" w:cstheme="majorBidi"/>
          <w:sz w:val="24"/>
          <w:szCs w:val="24"/>
          <w:lang w:val="en-US"/>
        </w:rPr>
        <w:tab/>
        <w:t>24</w:t>
      </w:r>
    </w:p>
    <w:p w14:paraId="7849C32C" w14:textId="77777777" w:rsidR="00EE66BC" w:rsidRPr="00E83E61" w:rsidRDefault="00EE66BC" w:rsidP="00EE66BC">
      <w:pPr>
        <w:pStyle w:val="ListParagraph"/>
        <w:numPr>
          <w:ilvl w:val="0"/>
          <w:numId w:val="49"/>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lastRenderedPageBreak/>
        <w:t>Pengertian Siswa</w:t>
      </w:r>
      <w:r w:rsidRPr="00E83E61">
        <w:rPr>
          <w:rFonts w:asciiTheme="majorBidi" w:hAnsiTheme="majorBidi" w:cstheme="majorBidi"/>
          <w:sz w:val="24"/>
          <w:szCs w:val="24"/>
          <w:lang w:val="en-US"/>
        </w:rPr>
        <w:tab/>
        <w:t>24</w:t>
      </w:r>
    </w:p>
    <w:p w14:paraId="40D17927" w14:textId="77777777" w:rsidR="00EE66BC" w:rsidRPr="00E83E61" w:rsidRDefault="00EE66BC" w:rsidP="00EE66BC">
      <w:pPr>
        <w:pStyle w:val="ListParagraph"/>
        <w:numPr>
          <w:ilvl w:val="0"/>
          <w:numId w:val="49"/>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Karakteristik Madrasah Tsanawiyah</w:t>
      </w:r>
      <w:r w:rsidRPr="00E83E61">
        <w:rPr>
          <w:rFonts w:asciiTheme="majorBidi" w:hAnsiTheme="majorBidi" w:cstheme="majorBidi"/>
          <w:sz w:val="24"/>
          <w:szCs w:val="24"/>
          <w:lang w:val="en-US"/>
        </w:rPr>
        <w:tab/>
        <w:t>27</w:t>
      </w:r>
    </w:p>
    <w:p w14:paraId="3F21A4E9" w14:textId="77777777" w:rsidR="00EE66BC" w:rsidRPr="00E83E61" w:rsidRDefault="00EE66BC" w:rsidP="00EE66BC">
      <w:pPr>
        <w:pStyle w:val="ListParagraph"/>
        <w:tabs>
          <w:tab w:val="left" w:leader="dot" w:pos="7655"/>
          <w:tab w:val="left" w:leader="dot" w:pos="7797"/>
        </w:tabs>
        <w:spacing w:line="240" w:lineRule="auto"/>
        <w:ind w:left="1494" w:right="-143"/>
        <w:jc w:val="both"/>
        <w:rPr>
          <w:rFonts w:asciiTheme="majorBidi" w:hAnsiTheme="majorBidi" w:cstheme="majorBidi"/>
          <w:sz w:val="24"/>
          <w:szCs w:val="24"/>
          <w:lang w:val="en-US"/>
        </w:rPr>
      </w:pPr>
    </w:p>
    <w:p w14:paraId="08C04D06" w14:textId="77777777" w:rsidR="00EE66BC" w:rsidRPr="00E83E61" w:rsidRDefault="00EE66BC" w:rsidP="00EE66BC">
      <w:pPr>
        <w:pStyle w:val="ListParagraph"/>
        <w:numPr>
          <w:ilvl w:val="0"/>
          <w:numId w:val="47"/>
        </w:numPr>
        <w:tabs>
          <w:tab w:val="left" w:leader="dot" w:pos="7655"/>
          <w:tab w:val="left" w:leader="dot" w:pos="7797"/>
        </w:tabs>
        <w:spacing w:line="240" w:lineRule="auto"/>
        <w:ind w:left="1134"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Kesulitan belajar</w:t>
      </w:r>
      <w:r w:rsidRPr="00E83E61">
        <w:rPr>
          <w:rFonts w:asciiTheme="majorBidi" w:hAnsiTheme="majorBidi" w:cstheme="majorBidi"/>
          <w:sz w:val="24"/>
          <w:szCs w:val="24"/>
          <w:lang w:val="en-US"/>
        </w:rPr>
        <w:tab/>
        <w:t>28</w:t>
      </w:r>
    </w:p>
    <w:p w14:paraId="54579281" w14:textId="77777777" w:rsidR="00EE66BC" w:rsidRPr="00E83E61" w:rsidRDefault="00EE66BC" w:rsidP="00EE66BC">
      <w:pPr>
        <w:pStyle w:val="ListParagraph"/>
        <w:numPr>
          <w:ilvl w:val="0"/>
          <w:numId w:val="50"/>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Pengertian Belajar</w:t>
      </w:r>
      <w:r w:rsidRPr="00E83E61">
        <w:rPr>
          <w:rFonts w:asciiTheme="majorBidi" w:hAnsiTheme="majorBidi" w:cstheme="majorBidi"/>
          <w:sz w:val="24"/>
          <w:szCs w:val="24"/>
          <w:lang w:val="en-US"/>
        </w:rPr>
        <w:tab/>
        <w:t>28</w:t>
      </w:r>
    </w:p>
    <w:p w14:paraId="3E9C48F6" w14:textId="77777777" w:rsidR="00EE66BC" w:rsidRPr="00E83E61" w:rsidRDefault="00EE66BC" w:rsidP="00EE66BC">
      <w:pPr>
        <w:pStyle w:val="ListParagraph"/>
        <w:numPr>
          <w:ilvl w:val="0"/>
          <w:numId w:val="50"/>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Pengertian Kesulitan Belajar</w:t>
      </w:r>
      <w:r w:rsidRPr="00E83E61">
        <w:rPr>
          <w:rFonts w:asciiTheme="majorBidi" w:hAnsiTheme="majorBidi" w:cstheme="majorBidi"/>
          <w:sz w:val="24"/>
          <w:szCs w:val="24"/>
          <w:lang w:val="en-US"/>
        </w:rPr>
        <w:tab/>
        <w:t>32</w:t>
      </w:r>
    </w:p>
    <w:p w14:paraId="0CA7E701" w14:textId="77777777" w:rsidR="00EE66BC" w:rsidRPr="00E83E61" w:rsidRDefault="00EE66BC" w:rsidP="00EE66BC">
      <w:pPr>
        <w:pStyle w:val="ListParagraph"/>
        <w:numPr>
          <w:ilvl w:val="0"/>
          <w:numId w:val="50"/>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Macam-Macam Kesulitan Belajar</w:t>
      </w:r>
      <w:r w:rsidRPr="00E83E61">
        <w:rPr>
          <w:rFonts w:asciiTheme="majorBidi" w:hAnsiTheme="majorBidi" w:cstheme="majorBidi"/>
          <w:sz w:val="24"/>
          <w:szCs w:val="24"/>
          <w:lang w:val="en-US"/>
        </w:rPr>
        <w:tab/>
        <w:t>34</w:t>
      </w:r>
    </w:p>
    <w:p w14:paraId="2055B87A" w14:textId="77777777" w:rsidR="00EE66BC" w:rsidRPr="00E83E61" w:rsidRDefault="00EE66BC" w:rsidP="00EE66BC">
      <w:pPr>
        <w:pStyle w:val="ListParagraph"/>
        <w:numPr>
          <w:ilvl w:val="0"/>
          <w:numId w:val="50"/>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Faktor-Faktor Penyebab Kesuliatn Belajar</w:t>
      </w:r>
      <w:r w:rsidRPr="00E83E61">
        <w:rPr>
          <w:rFonts w:asciiTheme="majorBidi" w:hAnsiTheme="majorBidi" w:cstheme="majorBidi"/>
          <w:sz w:val="24"/>
          <w:szCs w:val="24"/>
          <w:lang w:val="en-US"/>
        </w:rPr>
        <w:tab/>
        <w:t>36</w:t>
      </w:r>
    </w:p>
    <w:p w14:paraId="1392F31E" w14:textId="77777777" w:rsidR="00EE66BC" w:rsidRPr="00E83E61" w:rsidRDefault="00EE66BC" w:rsidP="00EE66BC">
      <w:pPr>
        <w:pStyle w:val="ListParagraph"/>
        <w:numPr>
          <w:ilvl w:val="0"/>
          <w:numId w:val="47"/>
        </w:numPr>
        <w:tabs>
          <w:tab w:val="left" w:leader="dot" w:pos="7655"/>
          <w:tab w:val="left" w:leader="dot" w:pos="7797"/>
        </w:tabs>
        <w:spacing w:line="240" w:lineRule="auto"/>
        <w:ind w:left="1134"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Mata pelajaran Pendidikan Agama Islam (PAI)</w:t>
      </w:r>
      <w:r w:rsidRPr="00E83E61">
        <w:rPr>
          <w:rFonts w:asciiTheme="majorBidi" w:hAnsiTheme="majorBidi" w:cstheme="majorBidi"/>
          <w:sz w:val="24"/>
          <w:szCs w:val="24"/>
          <w:lang w:val="en-US"/>
        </w:rPr>
        <w:tab/>
        <w:t>43</w:t>
      </w:r>
    </w:p>
    <w:p w14:paraId="078594BA" w14:textId="77777777" w:rsidR="00EE66BC" w:rsidRPr="00E83E61" w:rsidRDefault="00EE66BC" w:rsidP="00EE66BC">
      <w:pPr>
        <w:pStyle w:val="ListParagraph"/>
        <w:numPr>
          <w:ilvl w:val="0"/>
          <w:numId w:val="51"/>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Pengertian Mata Pelajaran Pendidikan Agama Islam (PAI)</w:t>
      </w:r>
      <w:r w:rsidRPr="00E83E61">
        <w:rPr>
          <w:rFonts w:asciiTheme="majorBidi" w:hAnsiTheme="majorBidi" w:cstheme="majorBidi"/>
          <w:sz w:val="24"/>
          <w:szCs w:val="24"/>
          <w:lang w:val="en-US"/>
        </w:rPr>
        <w:tab/>
        <w:t>43</w:t>
      </w:r>
    </w:p>
    <w:p w14:paraId="2AA75A58" w14:textId="77777777" w:rsidR="00EE66BC" w:rsidRPr="00E83E61" w:rsidRDefault="00EE66BC" w:rsidP="00EE66BC">
      <w:pPr>
        <w:pStyle w:val="ListParagraph"/>
        <w:numPr>
          <w:ilvl w:val="0"/>
          <w:numId w:val="51"/>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Tujuan pendidikan agama islam</w:t>
      </w:r>
      <w:r w:rsidRPr="00E83E61">
        <w:rPr>
          <w:rFonts w:asciiTheme="majorBidi" w:hAnsiTheme="majorBidi" w:cstheme="majorBidi"/>
          <w:sz w:val="24"/>
          <w:szCs w:val="24"/>
          <w:lang w:val="en-US"/>
        </w:rPr>
        <w:tab/>
        <w:t>48</w:t>
      </w:r>
    </w:p>
    <w:p w14:paraId="7141B357" w14:textId="77777777" w:rsidR="00EE66BC" w:rsidRPr="00E83E61" w:rsidRDefault="00EE66BC" w:rsidP="00EE66BC">
      <w:pPr>
        <w:pStyle w:val="ListParagraph"/>
        <w:numPr>
          <w:ilvl w:val="0"/>
          <w:numId w:val="43"/>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Penelitian Relevan</w:t>
      </w:r>
      <w:r w:rsidRPr="00E83E61">
        <w:rPr>
          <w:rFonts w:asciiTheme="majorBidi" w:hAnsiTheme="majorBidi" w:cstheme="majorBidi"/>
          <w:sz w:val="24"/>
          <w:szCs w:val="24"/>
          <w:lang w:val="en-US"/>
        </w:rPr>
        <w:tab/>
        <w:t>50</w:t>
      </w:r>
    </w:p>
    <w:p w14:paraId="0089F47D" w14:textId="77777777" w:rsidR="00EE66BC" w:rsidRPr="00E83E61" w:rsidRDefault="00EE66BC" w:rsidP="00EE66BC">
      <w:pPr>
        <w:pStyle w:val="ListParagraph"/>
        <w:numPr>
          <w:ilvl w:val="0"/>
          <w:numId w:val="43"/>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Kerangka Berfikir</w:t>
      </w:r>
      <w:r w:rsidRPr="00E83E61">
        <w:rPr>
          <w:rFonts w:asciiTheme="majorBidi" w:hAnsiTheme="majorBidi" w:cstheme="majorBidi"/>
          <w:sz w:val="24"/>
          <w:szCs w:val="24"/>
          <w:lang w:val="en-US"/>
        </w:rPr>
        <w:tab/>
        <w:t>55</w:t>
      </w:r>
    </w:p>
    <w:p w14:paraId="477517D5" w14:textId="77777777" w:rsidR="00EE66BC" w:rsidRPr="00E83E61" w:rsidRDefault="00EE66BC" w:rsidP="00EE66BC">
      <w:pPr>
        <w:tabs>
          <w:tab w:val="left" w:leader="dot" w:pos="7655"/>
          <w:tab w:val="left" w:leader="dot" w:pos="7797"/>
        </w:tabs>
        <w:spacing w:line="240" w:lineRule="auto"/>
        <w:ind w:right="-143"/>
        <w:jc w:val="both"/>
        <w:rPr>
          <w:rFonts w:asciiTheme="majorBidi" w:hAnsiTheme="majorBidi" w:cstheme="majorBidi"/>
          <w:sz w:val="24"/>
          <w:szCs w:val="24"/>
          <w:lang w:val="en-US"/>
        </w:rPr>
      </w:pPr>
    </w:p>
    <w:p w14:paraId="72201799" w14:textId="77777777" w:rsidR="00EE66BC" w:rsidRPr="00E83E61" w:rsidRDefault="00EE66BC" w:rsidP="00EE66BC">
      <w:pPr>
        <w:tabs>
          <w:tab w:val="left" w:leader="dot" w:pos="7655"/>
          <w:tab w:val="left" w:leader="dot" w:pos="7797"/>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BAB III METODE PENELITIAN</w:t>
      </w:r>
      <w:r w:rsidRPr="00E83E61">
        <w:rPr>
          <w:rFonts w:asciiTheme="majorBidi" w:hAnsiTheme="majorBidi" w:cstheme="majorBidi"/>
          <w:b/>
          <w:bCs/>
          <w:sz w:val="24"/>
          <w:szCs w:val="24"/>
          <w:lang w:val="en-US"/>
        </w:rPr>
        <w:tab/>
        <w:t>56</w:t>
      </w:r>
    </w:p>
    <w:p w14:paraId="5436505A" w14:textId="77777777" w:rsidR="00EE66BC" w:rsidRPr="00E83E61" w:rsidRDefault="00EE66BC" w:rsidP="00EE66BC">
      <w:pPr>
        <w:pStyle w:val="ListParagraph"/>
        <w:numPr>
          <w:ilvl w:val="0"/>
          <w:numId w:val="44"/>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Jenis dan Desain Penelitian</w:t>
      </w:r>
      <w:r w:rsidRPr="00E83E61">
        <w:rPr>
          <w:rFonts w:asciiTheme="majorBidi" w:hAnsiTheme="majorBidi" w:cstheme="majorBidi"/>
          <w:sz w:val="24"/>
          <w:szCs w:val="24"/>
          <w:lang w:val="en-US"/>
        </w:rPr>
        <w:tab/>
        <w:t>56</w:t>
      </w:r>
    </w:p>
    <w:p w14:paraId="42B56BA1" w14:textId="77777777" w:rsidR="00EE66BC" w:rsidRPr="00E83E61" w:rsidRDefault="00EE66BC" w:rsidP="00EE66BC">
      <w:pPr>
        <w:pStyle w:val="ListParagraph"/>
        <w:numPr>
          <w:ilvl w:val="0"/>
          <w:numId w:val="44"/>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Lokasi dan Waktu Penelitian</w:t>
      </w:r>
      <w:r w:rsidRPr="00E83E61">
        <w:rPr>
          <w:rFonts w:asciiTheme="majorBidi" w:hAnsiTheme="majorBidi" w:cstheme="majorBidi"/>
          <w:sz w:val="24"/>
          <w:szCs w:val="24"/>
          <w:lang w:val="en-US"/>
        </w:rPr>
        <w:tab/>
        <w:t>57</w:t>
      </w:r>
    </w:p>
    <w:p w14:paraId="44EEDEA6" w14:textId="77777777" w:rsidR="00EE66BC" w:rsidRPr="00E83E61" w:rsidRDefault="00EE66BC" w:rsidP="00EE66BC">
      <w:pPr>
        <w:pStyle w:val="ListParagraph"/>
        <w:numPr>
          <w:ilvl w:val="0"/>
          <w:numId w:val="44"/>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Subjek Penelitian</w:t>
      </w:r>
      <w:r w:rsidRPr="00E83E61">
        <w:rPr>
          <w:rFonts w:asciiTheme="majorBidi" w:hAnsiTheme="majorBidi" w:cstheme="majorBidi"/>
          <w:sz w:val="24"/>
          <w:szCs w:val="24"/>
          <w:lang w:val="en-US"/>
        </w:rPr>
        <w:tab/>
        <w:t>57</w:t>
      </w:r>
    </w:p>
    <w:p w14:paraId="1AE05402" w14:textId="77777777" w:rsidR="00EE66BC" w:rsidRPr="00E83E61" w:rsidRDefault="00EE66BC" w:rsidP="00EE66BC">
      <w:pPr>
        <w:pStyle w:val="ListParagraph"/>
        <w:numPr>
          <w:ilvl w:val="0"/>
          <w:numId w:val="44"/>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Teknik Pengumpulan Data</w:t>
      </w:r>
      <w:r w:rsidRPr="00E83E61">
        <w:rPr>
          <w:rFonts w:asciiTheme="majorBidi" w:hAnsiTheme="majorBidi" w:cstheme="majorBidi"/>
          <w:sz w:val="24"/>
          <w:szCs w:val="24"/>
          <w:lang w:val="en-US"/>
        </w:rPr>
        <w:tab/>
        <w:t>60</w:t>
      </w:r>
    </w:p>
    <w:p w14:paraId="2B039211" w14:textId="77777777" w:rsidR="00EE66BC" w:rsidRPr="00E83E61" w:rsidRDefault="00EE66BC" w:rsidP="00EE66BC">
      <w:pPr>
        <w:pStyle w:val="ListParagraph"/>
        <w:numPr>
          <w:ilvl w:val="0"/>
          <w:numId w:val="44"/>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Instrumen Penelitian</w:t>
      </w:r>
      <w:r w:rsidRPr="00E83E61">
        <w:rPr>
          <w:rFonts w:asciiTheme="majorBidi" w:hAnsiTheme="majorBidi" w:cstheme="majorBidi"/>
          <w:sz w:val="24"/>
          <w:szCs w:val="24"/>
          <w:lang w:val="en-US"/>
        </w:rPr>
        <w:tab/>
        <w:t>62</w:t>
      </w:r>
    </w:p>
    <w:p w14:paraId="430758A3" w14:textId="77777777" w:rsidR="00EE66BC" w:rsidRPr="00E83E61" w:rsidRDefault="00EE66BC" w:rsidP="00EE66BC">
      <w:pPr>
        <w:pStyle w:val="ListParagraph"/>
        <w:numPr>
          <w:ilvl w:val="0"/>
          <w:numId w:val="44"/>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Teknik Analisis Data</w:t>
      </w:r>
      <w:r w:rsidRPr="00E83E61">
        <w:rPr>
          <w:rFonts w:asciiTheme="majorBidi" w:hAnsiTheme="majorBidi" w:cstheme="majorBidi"/>
          <w:sz w:val="24"/>
          <w:szCs w:val="24"/>
          <w:lang w:val="en-US"/>
        </w:rPr>
        <w:tab/>
        <w:t>63</w:t>
      </w:r>
    </w:p>
    <w:p w14:paraId="0BE0437A" w14:textId="77777777" w:rsidR="00EE66BC" w:rsidRPr="00E83E61" w:rsidRDefault="00EE66BC" w:rsidP="00EE66BC">
      <w:pPr>
        <w:pStyle w:val="ListParagraph"/>
        <w:numPr>
          <w:ilvl w:val="0"/>
          <w:numId w:val="44"/>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Teknik Keabsahan Data</w:t>
      </w:r>
      <w:r w:rsidRPr="00E83E61">
        <w:rPr>
          <w:rFonts w:asciiTheme="majorBidi" w:hAnsiTheme="majorBidi" w:cstheme="majorBidi"/>
          <w:sz w:val="24"/>
          <w:szCs w:val="24"/>
          <w:lang w:val="en-US"/>
        </w:rPr>
        <w:tab/>
        <w:t>64</w:t>
      </w:r>
    </w:p>
    <w:p w14:paraId="35896621" w14:textId="77777777" w:rsidR="00EE66BC" w:rsidRPr="00E83E61" w:rsidRDefault="00EE66BC" w:rsidP="00EE66BC">
      <w:pPr>
        <w:tabs>
          <w:tab w:val="left" w:leader="dot" w:pos="7655"/>
          <w:tab w:val="left" w:leader="dot" w:pos="7797"/>
        </w:tabs>
        <w:spacing w:line="240" w:lineRule="auto"/>
        <w:ind w:right="-143"/>
        <w:jc w:val="both"/>
        <w:rPr>
          <w:rFonts w:asciiTheme="majorBidi" w:hAnsiTheme="majorBidi" w:cstheme="majorBidi"/>
          <w:sz w:val="24"/>
          <w:szCs w:val="24"/>
          <w:lang w:val="en-US"/>
        </w:rPr>
      </w:pPr>
    </w:p>
    <w:p w14:paraId="731FCC6A" w14:textId="77777777" w:rsidR="00EE66BC" w:rsidRPr="00E83E61" w:rsidRDefault="00EE66BC" w:rsidP="00EE66BC">
      <w:pPr>
        <w:tabs>
          <w:tab w:val="left" w:leader="dot" w:pos="7655"/>
          <w:tab w:val="left" w:leader="dot" w:pos="7797"/>
        </w:tabs>
        <w:spacing w:line="240" w:lineRule="auto"/>
        <w:ind w:right="-143"/>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BAB IV TEMUAN DAN PEMBAHASAN</w:t>
      </w:r>
      <w:r w:rsidRPr="00E83E61">
        <w:rPr>
          <w:rFonts w:asciiTheme="majorBidi" w:hAnsiTheme="majorBidi" w:cstheme="majorBidi"/>
          <w:b/>
          <w:bCs/>
          <w:sz w:val="24"/>
          <w:szCs w:val="24"/>
          <w:lang w:val="en-US"/>
        </w:rPr>
        <w:tab/>
        <w:t>67</w:t>
      </w:r>
    </w:p>
    <w:p w14:paraId="25F1E2D7" w14:textId="77777777" w:rsidR="00EE66BC" w:rsidRPr="00E83E61" w:rsidRDefault="00EE66BC" w:rsidP="00EE66BC">
      <w:pPr>
        <w:pStyle w:val="ListParagraph"/>
        <w:numPr>
          <w:ilvl w:val="0"/>
          <w:numId w:val="45"/>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Temuan Penelitian</w:t>
      </w:r>
      <w:r w:rsidRPr="00E83E61">
        <w:rPr>
          <w:rFonts w:asciiTheme="majorBidi" w:hAnsiTheme="majorBidi" w:cstheme="majorBidi"/>
          <w:sz w:val="24"/>
          <w:szCs w:val="24"/>
          <w:lang w:val="en-US"/>
        </w:rPr>
        <w:tab/>
        <w:t>67</w:t>
      </w:r>
    </w:p>
    <w:p w14:paraId="4B980DF9" w14:textId="77777777" w:rsidR="00EE66BC" w:rsidRPr="00E83E61" w:rsidRDefault="00EE66BC" w:rsidP="00EE66BC">
      <w:pPr>
        <w:pStyle w:val="ListParagraph"/>
        <w:numPr>
          <w:ilvl w:val="0"/>
          <w:numId w:val="52"/>
        </w:numPr>
        <w:tabs>
          <w:tab w:val="left" w:leader="dot" w:pos="7655"/>
          <w:tab w:val="left" w:leader="dot" w:pos="7797"/>
        </w:tabs>
        <w:spacing w:line="240" w:lineRule="auto"/>
        <w:ind w:left="1134"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Profil Sekolah</w:t>
      </w:r>
      <w:r w:rsidRPr="00E83E61">
        <w:rPr>
          <w:rFonts w:asciiTheme="majorBidi" w:hAnsiTheme="majorBidi" w:cstheme="majorBidi"/>
          <w:sz w:val="24"/>
          <w:szCs w:val="24"/>
          <w:lang w:val="en-US"/>
        </w:rPr>
        <w:tab/>
        <w:t>67</w:t>
      </w:r>
    </w:p>
    <w:p w14:paraId="235CE851" w14:textId="77777777" w:rsidR="00EE66BC" w:rsidRPr="00E83E61" w:rsidRDefault="00EE66BC" w:rsidP="00EE66BC">
      <w:pPr>
        <w:pStyle w:val="ListParagraph"/>
        <w:numPr>
          <w:ilvl w:val="0"/>
          <w:numId w:val="52"/>
        </w:numPr>
        <w:tabs>
          <w:tab w:val="left" w:leader="dot" w:pos="7655"/>
          <w:tab w:val="left" w:leader="dot" w:pos="7797"/>
        </w:tabs>
        <w:spacing w:line="240" w:lineRule="auto"/>
        <w:ind w:left="1134"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Identitas Sekolah</w:t>
      </w:r>
      <w:r w:rsidRPr="00E83E61">
        <w:rPr>
          <w:rFonts w:asciiTheme="majorBidi" w:hAnsiTheme="majorBidi" w:cstheme="majorBidi"/>
          <w:sz w:val="24"/>
          <w:szCs w:val="24"/>
          <w:lang w:val="en-US"/>
        </w:rPr>
        <w:tab/>
        <w:t>70</w:t>
      </w:r>
    </w:p>
    <w:p w14:paraId="3E49439E" w14:textId="77777777" w:rsidR="00EE66BC" w:rsidRPr="00E83E61" w:rsidRDefault="00EE66BC" w:rsidP="00EE66BC">
      <w:pPr>
        <w:pStyle w:val="ListParagraph"/>
        <w:numPr>
          <w:ilvl w:val="0"/>
          <w:numId w:val="52"/>
        </w:numPr>
        <w:tabs>
          <w:tab w:val="left" w:leader="dot" w:pos="7655"/>
          <w:tab w:val="left" w:leader="dot" w:pos="7797"/>
        </w:tabs>
        <w:spacing w:line="240" w:lineRule="auto"/>
        <w:ind w:left="1134"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Visi dan Misi</w:t>
      </w:r>
      <w:r w:rsidRPr="00E83E61">
        <w:rPr>
          <w:rFonts w:asciiTheme="majorBidi" w:hAnsiTheme="majorBidi" w:cstheme="majorBidi"/>
          <w:sz w:val="24"/>
          <w:szCs w:val="24"/>
          <w:lang w:val="en-US"/>
        </w:rPr>
        <w:tab/>
        <w:t>71</w:t>
      </w:r>
    </w:p>
    <w:p w14:paraId="1BB3D639" w14:textId="77777777" w:rsidR="00EE66BC" w:rsidRPr="00E83E61" w:rsidRDefault="00EE66BC" w:rsidP="00EE66BC">
      <w:pPr>
        <w:pStyle w:val="ListParagraph"/>
        <w:numPr>
          <w:ilvl w:val="0"/>
          <w:numId w:val="52"/>
        </w:numPr>
        <w:tabs>
          <w:tab w:val="left" w:leader="dot" w:pos="7655"/>
          <w:tab w:val="left" w:leader="dot" w:pos="7797"/>
        </w:tabs>
        <w:spacing w:line="240" w:lineRule="auto"/>
        <w:ind w:left="1134"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Tujuan</w:t>
      </w:r>
      <w:r w:rsidRPr="00E83E61">
        <w:rPr>
          <w:rFonts w:asciiTheme="majorBidi" w:hAnsiTheme="majorBidi" w:cstheme="majorBidi"/>
          <w:sz w:val="24"/>
          <w:szCs w:val="24"/>
          <w:lang w:val="en-US"/>
        </w:rPr>
        <w:tab/>
        <w:t>72</w:t>
      </w:r>
    </w:p>
    <w:p w14:paraId="5D2E09AB" w14:textId="77777777" w:rsidR="00EE66BC" w:rsidRPr="00E83E61" w:rsidRDefault="00EE66BC" w:rsidP="00EE66BC">
      <w:pPr>
        <w:pStyle w:val="ListParagraph"/>
        <w:numPr>
          <w:ilvl w:val="0"/>
          <w:numId w:val="52"/>
        </w:numPr>
        <w:tabs>
          <w:tab w:val="left" w:leader="dot" w:pos="7655"/>
          <w:tab w:val="left" w:leader="dot" w:pos="7797"/>
        </w:tabs>
        <w:spacing w:line="240" w:lineRule="auto"/>
        <w:ind w:left="1134"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Sarana dan prasarana</w:t>
      </w:r>
      <w:r w:rsidRPr="00E83E61">
        <w:rPr>
          <w:rFonts w:asciiTheme="majorBidi" w:hAnsiTheme="majorBidi" w:cstheme="majorBidi"/>
          <w:sz w:val="24"/>
          <w:szCs w:val="24"/>
          <w:lang w:val="en-US"/>
        </w:rPr>
        <w:tab/>
        <w:t>74</w:t>
      </w:r>
    </w:p>
    <w:p w14:paraId="4A35D178" w14:textId="77777777" w:rsidR="00EE66BC" w:rsidRPr="00E83E61" w:rsidRDefault="00EE66BC" w:rsidP="00EE66BC">
      <w:pPr>
        <w:pStyle w:val="ListParagraph"/>
        <w:numPr>
          <w:ilvl w:val="0"/>
          <w:numId w:val="45"/>
        </w:numPr>
        <w:tabs>
          <w:tab w:val="left" w:leader="dot" w:pos="7655"/>
          <w:tab w:val="left" w:leader="dot" w:pos="7797"/>
        </w:tabs>
        <w:spacing w:line="240" w:lineRule="auto"/>
        <w:ind w:right="-143"/>
        <w:jc w:val="both"/>
        <w:rPr>
          <w:rFonts w:asciiTheme="majorBidi" w:hAnsiTheme="majorBidi" w:cstheme="majorBidi"/>
          <w:sz w:val="24"/>
          <w:szCs w:val="24"/>
          <w:lang w:val="en-US"/>
        </w:rPr>
      </w:pPr>
      <w:r w:rsidRPr="00E83E61">
        <w:rPr>
          <w:rFonts w:asciiTheme="majorBidi" w:hAnsiTheme="majorBidi" w:cstheme="majorBidi"/>
          <w:sz w:val="24"/>
          <w:szCs w:val="24"/>
          <w:lang w:val="en-US"/>
        </w:rPr>
        <w:t>Hasil Penelitian</w:t>
      </w:r>
      <w:r w:rsidRPr="00E83E61">
        <w:rPr>
          <w:rFonts w:asciiTheme="majorBidi" w:hAnsiTheme="majorBidi" w:cstheme="majorBidi"/>
          <w:sz w:val="24"/>
          <w:szCs w:val="24"/>
          <w:lang w:val="en-US"/>
        </w:rPr>
        <w:tab/>
        <w:t>79</w:t>
      </w:r>
    </w:p>
    <w:p w14:paraId="0DB1B519" w14:textId="77777777" w:rsidR="00EE66BC" w:rsidRPr="00E83E61" w:rsidRDefault="00EE66BC" w:rsidP="00EE66BC">
      <w:pPr>
        <w:pStyle w:val="ListParagraph"/>
        <w:numPr>
          <w:ilvl w:val="0"/>
          <w:numId w:val="45"/>
        </w:numPr>
        <w:tabs>
          <w:tab w:val="left" w:leader="dot" w:pos="7655"/>
        </w:tabs>
        <w:spacing w:line="240" w:lineRule="auto"/>
        <w:ind w:right="-285"/>
        <w:jc w:val="both"/>
        <w:rPr>
          <w:rFonts w:asciiTheme="majorBidi" w:hAnsiTheme="majorBidi" w:cstheme="majorBidi"/>
          <w:sz w:val="24"/>
          <w:szCs w:val="24"/>
          <w:lang w:val="en-US"/>
        </w:rPr>
      </w:pPr>
      <w:r w:rsidRPr="00E83E61">
        <w:rPr>
          <w:rFonts w:asciiTheme="majorBidi" w:hAnsiTheme="majorBidi" w:cstheme="majorBidi"/>
          <w:sz w:val="24"/>
          <w:szCs w:val="24"/>
          <w:lang w:val="en-US"/>
        </w:rPr>
        <w:t>Pembahasan</w:t>
      </w:r>
      <w:r w:rsidRPr="00E83E61">
        <w:rPr>
          <w:rFonts w:asciiTheme="majorBidi" w:hAnsiTheme="majorBidi" w:cstheme="majorBidi"/>
          <w:sz w:val="24"/>
          <w:szCs w:val="24"/>
          <w:lang w:val="en-US"/>
        </w:rPr>
        <w:tab/>
        <w:t>103</w:t>
      </w:r>
    </w:p>
    <w:p w14:paraId="757D4503" w14:textId="77777777" w:rsidR="00EE66BC" w:rsidRPr="00E83E61" w:rsidRDefault="00EE66BC" w:rsidP="00EE66BC">
      <w:pPr>
        <w:tabs>
          <w:tab w:val="left" w:leader="dot" w:pos="7655"/>
          <w:tab w:val="left" w:leader="dot" w:pos="7797"/>
        </w:tabs>
        <w:spacing w:line="240" w:lineRule="auto"/>
        <w:ind w:right="-143"/>
        <w:jc w:val="both"/>
        <w:rPr>
          <w:rFonts w:asciiTheme="majorBidi" w:hAnsiTheme="majorBidi" w:cstheme="majorBidi"/>
          <w:sz w:val="24"/>
          <w:szCs w:val="24"/>
          <w:lang w:val="en-US"/>
        </w:rPr>
      </w:pPr>
    </w:p>
    <w:p w14:paraId="61CD887D" w14:textId="77777777" w:rsidR="00EE66BC" w:rsidRPr="00E83E61" w:rsidRDefault="00EE66BC" w:rsidP="00EE66BC">
      <w:pPr>
        <w:tabs>
          <w:tab w:val="left" w:leader="dot" w:pos="7655"/>
          <w:tab w:val="left" w:leader="dot" w:pos="7797"/>
        </w:tabs>
        <w:spacing w:line="240" w:lineRule="auto"/>
        <w:ind w:right="-285"/>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BAB V PENUTUP</w:t>
      </w:r>
      <w:r w:rsidRPr="00E83E61">
        <w:rPr>
          <w:rFonts w:asciiTheme="majorBidi" w:hAnsiTheme="majorBidi" w:cstheme="majorBidi"/>
          <w:b/>
          <w:bCs/>
          <w:sz w:val="24"/>
          <w:szCs w:val="24"/>
          <w:lang w:val="en-US"/>
        </w:rPr>
        <w:tab/>
        <w:t>123</w:t>
      </w:r>
    </w:p>
    <w:p w14:paraId="24F9FBC1" w14:textId="77777777" w:rsidR="00EE66BC" w:rsidRPr="00E83E61" w:rsidRDefault="00EE66BC" w:rsidP="00EE66BC">
      <w:pPr>
        <w:pStyle w:val="ListParagraph"/>
        <w:numPr>
          <w:ilvl w:val="0"/>
          <w:numId w:val="46"/>
        </w:numPr>
        <w:tabs>
          <w:tab w:val="left" w:leader="dot" w:pos="7655"/>
          <w:tab w:val="left" w:leader="dot" w:pos="7797"/>
        </w:tabs>
        <w:spacing w:line="240" w:lineRule="auto"/>
        <w:ind w:right="-285"/>
        <w:jc w:val="both"/>
        <w:rPr>
          <w:rFonts w:asciiTheme="majorBidi" w:hAnsiTheme="majorBidi" w:cstheme="majorBidi"/>
          <w:sz w:val="24"/>
          <w:szCs w:val="24"/>
          <w:lang w:val="en-US"/>
        </w:rPr>
      </w:pPr>
      <w:r w:rsidRPr="00E83E61">
        <w:rPr>
          <w:rFonts w:asciiTheme="majorBidi" w:hAnsiTheme="majorBidi" w:cstheme="majorBidi"/>
          <w:sz w:val="24"/>
          <w:szCs w:val="24"/>
          <w:lang w:val="en-US"/>
        </w:rPr>
        <w:t>Kesimpulan</w:t>
      </w:r>
      <w:r w:rsidRPr="00E83E61">
        <w:rPr>
          <w:rFonts w:asciiTheme="majorBidi" w:hAnsiTheme="majorBidi" w:cstheme="majorBidi"/>
          <w:sz w:val="24"/>
          <w:szCs w:val="24"/>
          <w:lang w:val="en-US"/>
        </w:rPr>
        <w:tab/>
        <w:t>123</w:t>
      </w:r>
    </w:p>
    <w:p w14:paraId="253BD483" w14:textId="77777777" w:rsidR="00EE66BC" w:rsidRPr="00E83E61" w:rsidRDefault="00EE66BC" w:rsidP="00EE66BC">
      <w:pPr>
        <w:pStyle w:val="ListParagraph"/>
        <w:numPr>
          <w:ilvl w:val="0"/>
          <w:numId w:val="46"/>
        </w:numPr>
        <w:tabs>
          <w:tab w:val="left" w:leader="dot" w:pos="7655"/>
          <w:tab w:val="left" w:leader="dot" w:pos="7797"/>
        </w:tabs>
        <w:spacing w:line="240" w:lineRule="auto"/>
        <w:ind w:right="-285"/>
        <w:jc w:val="both"/>
        <w:rPr>
          <w:rFonts w:asciiTheme="majorBidi" w:hAnsiTheme="majorBidi" w:cstheme="majorBidi"/>
          <w:sz w:val="24"/>
          <w:szCs w:val="24"/>
          <w:lang w:val="en-US"/>
        </w:rPr>
      </w:pPr>
      <w:r w:rsidRPr="00E83E61">
        <w:rPr>
          <w:rFonts w:asciiTheme="majorBidi" w:hAnsiTheme="majorBidi" w:cstheme="majorBidi"/>
          <w:sz w:val="24"/>
          <w:szCs w:val="24"/>
          <w:lang w:val="en-US"/>
        </w:rPr>
        <w:t>Saran</w:t>
      </w:r>
      <w:r w:rsidRPr="00E83E61">
        <w:rPr>
          <w:rFonts w:asciiTheme="majorBidi" w:hAnsiTheme="majorBidi" w:cstheme="majorBidi"/>
          <w:sz w:val="24"/>
          <w:szCs w:val="24"/>
          <w:lang w:val="en-US"/>
        </w:rPr>
        <w:tab/>
        <w:t>124</w:t>
      </w:r>
    </w:p>
    <w:p w14:paraId="03545E51" w14:textId="77777777" w:rsidR="00EE66BC" w:rsidRPr="00E83E61" w:rsidRDefault="00EE66BC" w:rsidP="00EE66BC">
      <w:pPr>
        <w:pStyle w:val="ListParagraph"/>
        <w:tabs>
          <w:tab w:val="left" w:leader="dot" w:pos="7655"/>
          <w:tab w:val="left" w:leader="dot" w:pos="7797"/>
        </w:tabs>
        <w:spacing w:line="240" w:lineRule="auto"/>
        <w:ind w:right="-285"/>
        <w:jc w:val="both"/>
        <w:rPr>
          <w:rFonts w:asciiTheme="majorBidi" w:hAnsiTheme="majorBidi" w:cstheme="majorBidi"/>
          <w:sz w:val="24"/>
          <w:szCs w:val="24"/>
          <w:lang w:val="en-US"/>
        </w:rPr>
      </w:pPr>
    </w:p>
    <w:p w14:paraId="56B2E9CB" w14:textId="77777777" w:rsidR="00EE66BC" w:rsidRPr="00E83E61" w:rsidRDefault="00EE66BC" w:rsidP="00EE66BC">
      <w:pPr>
        <w:tabs>
          <w:tab w:val="left" w:leader="dot" w:pos="7655"/>
          <w:tab w:val="left" w:leader="dot" w:pos="7797"/>
        </w:tabs>
        <w:spacing w:line="240" w:lineRule="auto"/>
        <w:ind w:right="-285"/>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BIBLIOGRAFI…</w:t>
      </w:r>
      <w:r w:rsidRPr="00E83E61">
        <w:rPr>
          <w:rFonts w:asciiTheme="majorBidi" w:hAnsiTheme="majorBidi" w:cstheme="majorBidi"/>
          <w:b/>
          <w:bCs/>
          <w:sz w:val="24"/>
          <w:szCs w:val="24"/>
          <w:lang w:val="en-US"/>
        </w:rPr>
        <w:tab/>
        <w:t>126</w:t>
      </w:r>
    </w:p>
    <w:p w14:paraId="28BFFC92" w14:textId="182E7AE8" w:rsidR="00EE66BC" w:rsidRPr="00E83E61" w:rsidRDefault="00EE66BC" w:rsidP="00EE66BC">
      <w:pPr>
        <w:tabs>
          <w:tab w:val="left" w:leader="dot" w:pos="7655"/>
          <w:tab w:val="left" w:leader="dot" w:pos="7797"/>
        </w:tabs>
        <w:spacing w:line="240" w:lineRule="auto"/>
        <w:ind w:right="-285"/>
        <w:jc w:val="both"/>
        <w:rPr>
          <w:rFonts w:asciiTheme="majorBidi" w:hAnsiTheme="majorBidi" w:cstheme="majorBidi"/>
          <w:b/>
          <w:bCs/>
          <w:sz w:val="24"/>
          <w:szCs w:val="24"/>
          <w:lang w:val="en-US"/>
        </w:rPr>
      </w:pPr>
      <w:r w:rsidRPr="00E83E61">
        <w:rPr>
          <w:rFonts w:asciiTheme="majorBidi" w:hAnsiTheme="majorBidi" w:cstheme="majorBidi"/>
          <w:b/>
          <w:bCs/>
          <w:sz w:val="24"/>
          <w:szCs w:val="24"/>
          <w:lang w:val="en-US"/>
        </w:rPr>
        <w:t>LAMPIRAN</w:t>
      </w:r>
      <w:r w:rsidRPr="00E83E61">
        <w:rPr>
          <w:rFonts w:asciiTheme="majorBidi" w:hAnsiTheme="majorBidi" w:cstheme="majorBidi"/>
          <w:b/>
          <w:bCs/>
          <w:sz w:val="24"/>
          <w:szCs w:val="24"/>
          <w:lang w:val="en-US"/>
        </w:rPr>
        <w:tab/>
        <w:t>1</w:t>
      </w:r>
      <w:r w:rsidR="00B04CCA">
        <w:rPr>
          <w:rFonts w:asciiTheme="majorBidi" w:hAnsiTheme="majorBidi" w:cstheme="majorBidi"/>
          <w:b/>
          <w:bCs/>
          <w:sz w:val="24"/>
          <w:szCs w:val="24"/>
          <w:lang w:val="en-US"/>
        </w:rPr>
        <w:t>76</w:t>
      </w:r>
    </w:p>
    <w:p w14:paraId="68494620" w14:textId="54A9703A" w:rsidR="00EE66BC" w:rsidRPr="00E83E61" w:rsidRDefault="00EE66BC" w:rsidP="00EE66BC">
      <w:pPr>
        <w:tabs>
          <w:tab w:val="left" w:leader="dot" w:pos="7655"/>
          <w:tab w:val="left" w:leader="dot" w:pos="7797"/>
        </w:tabs>
        <w:spacing w:line="240" w:lineRule="auto"/>
        <w:ind w:right="-285"/>
        <w:jc w:val="both"/>
        <w:rPr>
          <w:rFonts w:asciiTheme="majorBidi" w:hAnsiTheme="majorBidi" w:cstheme="majorBidi"/>
          <w:b/>
          <w:bCs/>
          <w:sz w:val="24"/>
          <w:szCs w:val="24"/>
          <w:lang w:val="en-US"/>
        </w:rPr>
      </w:pPr>
      <w:bookmarkStart w:id="25" w:name="_Hlk198237677"/>
      <w:r w:rsidRPr="00E83E61">
        <w:rPr>
          <w:rFonts w:asciiTheme="majorBidi" w:hAnsiTheme="majorBidi" w:cstheme="majorBidi"/>
          <w:b/>
          <w:bCs/>
          <w:sz w:val="24"/>
          <w:szCs w:val="24"/>
          <w:lang w:val="en-US"/>
        </w:rPr>
        <w:lastRenderedPageBreak/>
        <w:t>RIWAYAT HIDUP</w:t>
      </w:r>
      <w:r w:rsidR="009F2BD8">
        <w:rPr>
          <w:rFonts w:asciiTheme="majorBidi" w:hAnsiTheme="majorBidi" w:cstheme="majorBidi"/>
          <w:b/>
          <w:bCs/>
          <w:sz w:val="24"/>
          <w:szCs w:val="24"/>
          <w:lang w:val="en-US"/>
        </w:rPr>
        <w:tab/>
      </w:r>
      <w:r w:rsidRPr="00E83E61">
        <w:rPr>
          <w:rFonts w:asciiTheme="majorBidi" w:hAnsiTheme="majorBidi" w:cstheme="majorBidi"/>
          <w:b/>
          <w:bCs/>
          <w:sz w:val="24"/>
          <w:szCs w:val="24"/>
          <w:lang w:val="en-US"/>
        </w:rPr>
        <w:t>1</w:t>
      </w:r>
      <w:r w:rsidR="00435913">
        <w:rPr>
          <w:rFonts w:asciiTheme="majorBidi" w:hAnsiTheme="majorBidi" w:cstheme="majorBidi"/>
          <w:b/>
          <w:bCs/>
          <w:sz w:val="24"/>
          <w:szCs w:val="24"/>
          <w:lang w:val="en-US"/>
        </w:rPr>
        <w:t>76</w:t>
      </w:r>
    </w:p>
    <w:bookmarkEnd w:id="25"/>
    <w:p w14:paraId="5E1438B4" w14:textId="77777777" w:rsidR="00EE66BC" w:rsidRPr="00B66578" w:rsidRDefault="00EE66BC" w:rsidP="00EE66BC">
      <w:pPr>
        <w:rPr>
          <w:rFonts w:asciiTheme="majorBidi" w:hAnsiTheme="majorBidi" w:cstheme="majorBidi"/>
          <w:lang w:val="en-US"/>
        </w:rPr>
      </w:pPr>
    </w:p>
    <w:p w14:paraId="48D02DA1" w14:textId="77777777" w:rsidR="00EE66BC" w:rsidRPr="00B66578" w:rsidRDefault="00EE66BC" w:rsidP="00EE66BC">
      <w:pPr>
        <w:rPr>
          <w:rFonts w:asciiTheme="majorBidi" w:hAnsiTheme="majorBidi" w:cstheme="majorBidi"/>
          <w:lang w:val="en-ID"/>
        </w:rPr>
      </w:pPr>
    </w:p>
    <w:p w14:paraId="4DCC2A45" w14:textId="77777777" w:rsidR="000B6A79" w:rsidRDefault="000B6A79">
      <w:pPr>
        <w:rPr>
          <w:rFonts w:asciiTheme="majorBidi" w:hAnsiTheme="majorBidi" w:cstheme="majorBidi"/>
          <w:b/>
          <w:bCs/>
          <w:sz w:val="24"/>
          <w:szCs w:val="24"/>
        </w:rPr>
      </w:pPr>
      <w:bookmarkStart w:id="26" w:name="_Toc195125031"/>
      <w:bookmarkStart w:id="27" w:name="_Toc195126871"/>
      <w:r>
        <w:rPr>
          <w:rFonts w:asciiTheme="majorBidi" w:hAnsiTheme="majorBidi" w:cstheme="majorBidi"/>
          <w:b/>
          <w:bCs/>
          <w:sz w:val="24"/>
          <w:szCs w:val="24"/>
        </w:rPr>
        <w:br w:type="page"/>
      </w:r>
    </w:p>
    <w:p w14:paraId="757343F7" w14:textId="224F0DAB" w:rsidR="00EE66BC" w:rsidRPr="00B66578" w:rsidRDefault="00EE66BC" w:rsidP="00EE66BC">
      <w:pPr>
        <w:jc w:val="center"/>
        <w:rPr>
          <w:rFonts w:asciiTheme="majorBidi" w:eastAsia="SimSun" w:hAnsiTheme="majorBidi" w:cstheme="majorBidi"/>
          <w:b/>
          <w:bCs/>
          <w:color w:val="000000" w:themeColor="text1"/>
          <w:kern w:val="2"/>
          <w:sz w:val="24"/>
          <w:szCs w:val="24"/>
          <w:lang w:val="en-ID"/>
          <w14:ligatures w14:val="standardContextual"/>
        </w:rPr>
      </w:pPr>
      <w:bookmarkStart w:id="28" w:name="_Hlk198237541"/>
      <w:r w:rsidRPr="00B66578">
        <w:rPr>
          <w:rFonts w:asciiTheme="majorBidi" w:hAnsiTheme="majorBidi" w:cstheme="majorBidi"/>
          <w:b/>
          <w:bCs/>
          <w:sz w:val="24"/>
          <w:szCs w:val="24"/>
        </w:rPr>
        <w:lastRenderedPageBreak/>
        <w:t>DAFTAR TABEL</w:t>
      </w:r>
      <w:bookmarkEnd w:id="26"/>
      <w:bookmarkEnd w:id="27"/>
    </w:p>
    <w:p w14:paraId="620349B3" w14:textId="77777777" w:rsidR="00EE66BC" w:rsidRPr="00B66578" w:rsidRDefault="00EE66BC" w:rsidP="00EE66BC">
      <w:pPr>
        <w:rPr>
          <w:rFonts w:asciiTheme="majorBidi" w:hAnsiTheme="majorBidi" w:cstheme="majorBidi"/>
          <w:lang w:val="en-ID"/>
        </w:rPr>
      </w:pPr>
    </w:p>
    <w:p w14:paraId="332F3251" w14:textId="77777777" w:rsidR="00EE66BC" w:rsidRPr="00B66578" w:rsidRDefault="00EE66BC" w:rsidP="00EE66BC">
      <w:pPr>
        <w:spacing w:line="24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4.1  Data </w:t>
      </w:r>
      <w:r w:rsidRPr="00B66578">
        <w:rPr>
          <w:rFonts w:asciiTheme="majorBidi" w:hAnsiTheme="majorBidi" w:cstheme="majorBidi"/>
          <w:color w:val="000000" w:themeColor="text1"/>
          <w:sz w:val="24"/>
          <w:szCs w:val="24"/>
        </w:rPr>
        <w:t xml:space="preserve">Pendidik </w:t>
      </w:r>
      <w:r w:rsidRPr="00B66578">
        <w:rPr>
          <w:rFonts w:asciiTheme="majorBidi" w:hAnsiTheme="majorBidi" w:cstheme="majorBidi"/>
          <w:color w:val="000000" w:themeColor="text1"/>
          <w:sz w:val="24"/>
          <w:szCs w:val="24"/>
          <w:lang w:val="en-US"/>
        </w:rPr>
        <w:t>d</w:t>
      </w:r>
      <w:r w:rsidRPr="00B66578">
        <w:rPr>
          <w:rFonts w:asciiTheme="majorBidi" w:hAnsiTheme="majorBidi" w:cstheme="majorBidi"/>
          <w:color w:val="000000" w:themeColor="text1"/>
          <w:sz w:val="24"/>
          <w:szCs w:val="24"/>
        </w:rPr>
        <w:t>an Tenaga Kependidikan</w:t>
      </w:r>
      <w:r>
        <w:rPr>
          <w:rFonts w:asciiTheme="majorBidi" w:hAnsiTheme="majorBidi" w:cstheme="majorBidi"/>
          <w:color w:val="000000" w:themeColor="text1"/>
          <w:sz w:val="24"/>
          <w:szCs w:val="24"/>
          <w:lang w:val="en-US"/>
        </w:rPr>
        <w:t>…………………………………...</w:t>
      </w:r>
      <w:r w:rsidRPr="00B66578">
        <w:rPr>
          <w:rFonts w:asciiTheme="majorBidi" w:hAnsiTheme="majorBidi" w:cstheme="majorBidi"/>
          <w:color w:val="000000" w:themeColor="text1"/>
          <w:sz w:val="24"/>
          <w:szCs w:val="24"/>
          <w:lang w:val="en-US"/>
        </w:rPr>
        <w:t>72</w:t>
      </w:r>
    </w:p>
    <w:p w14:paraId="34AA228C" w14:textId="2963BE26" w:rsidR="00EE66BC" w:rsidRPr="00B66578" w:rsidRDefault="00EE66BC" w:rsidP="00EE66BC">
      <w:pPr>
        <w:spacing w:line="24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 xml:space="preserve">4.2  </w:t>
      </w:r>
      <w:r w:rsidRPr="00B66578">
        <w:rPr>
          <w:rFonts w:asciiTheme="majorBidi" w:hAnsiTheme="majorBidi" w:cstheme="majorBidi"/>
          <w:color w:val="000000" w:themeColor="text1"/>
          <w:sz w:val="24"/>
          <w:szCs w:val="24"/>
        </w:rPr>
        <w:t>Data</w:t>
      </w:r>
      <w:r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Peserta Didik Kelas VII Sampai IX Pa Dan Pi</w:t>
      </w:r>
      <w:r w:rsidRPr="00B66578">
        <w:rPr>
          <w:rFonts w:asciiTheme="majorBidi" w:hAnsiTheme="majorBidi" w:cstheme="majorBidi"/>
          <w:color w:val="000000" w:themeColor="text1"/>
          <w:sz w:val="24"/>
          <w:szCs w:val="24"/>
          <w:lang w:val="en-US"/>
        </w:rPr>
        <w:t>………………</w:t>
      </w:r>
      <w:r w:rsidR="009F2BD8">
        <w:rPr>
          <w:rFonts w:asciiTheme="majorBidi" w:hAnsiTheme="majorBidi" w:cstheme="majorBidi"/>
          <w:color w:val="000000" w:themeColor="text1"/>
          <w:sz w:val="24"/>
          <w:szCs w:val="24"/>
          <w:lang w:val="en-US"/>
        </w:rPr>
        <w:t>.</w:t>
      </w:r>
      <w:r w:rsidRPr="00B66578">
        <w:rPr>
          <w:rFonts w:asciiTheme="majorBidi" w:hAnsiTheme="majorBidi" w:cstheme="majorBidi"/>
          <w:color w:val="000000" w:themeColor="text1"/>
          <w:sz w:val="24"/>
          <w:szCs w:val="24"/>
          <w:lang w:val="en-US"/>
        </w:rPr>
        <w:t>…….….73</w:t>
      </w:r>
      <w:r w:rsidRPr="00B66578">
        <w:rPr>
          <w:rFonts w:asciiTheme="majorBidi" w:hAnsiTheme="majorBidi" w:cstheme="majorBidi"/>
          <w:color w:val="000000" w:themeColor="text1"/>
          <w:sz w:val="24"/>
          <w:szCs w:val="24"/>
        </w:rPr>
        <w:t xml:space="preserve"> </w:t>
      </w:r>
    </w:p>
    <w:p w14:paraId="7DFC1585" w14:textId="07D3F68D" w:rsidR="00EE66BC" w:rsidRPr="00B66578" w:rsidRDefault="00EE66BC" w:rsidP="00EE66BC">
      <w:pPr>
        <w:spacing w:line="24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4.</w:t>
      </w:r>
      <w:r w:rsidR="007C3782">
        <w:rPr>
          <w:rFonts w:asciiTheme="majorBidi" w:hAnsiTheme="majorBidi" w:cstheme="majorBidi"/>
          <w:color w:val="000000" w:themeColor="text1"/>
          <w:sz w:val="24"/>
          <w:szCs w:val="24"/>
          <w:lang w:val="en-US"/>
        </w:rPr>
        <w:t>3</w:t>
      </w:r>
      <w:r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Data</w:t>
      </w:r>
      <w:r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Peserta Didik Kelas VII (Pa)</w:t>
      </w:r>
      <w:r w:rsidRPr="00B66578">
        <w:rPr>
          <w:rFonts w:asciiTheme="majorBidi" w:hAnsiTheme="majorBidi" w:cstheme="majorBidi"/>
          <w:color w:val="000000" w:themeColor="text1"/>
          <w:sz w:val="24"/>
          <w:szCs w:val="24"/>
          <w:lang w:val="en-US"/>
        </w:rPr>
        <w:t>..…</w:t>
      </w:r>
      <w:r w:rsidR="009F2BD8">
        <w:rPr>
          <w:rFonts w:asciiTheme="majorBidi" w:hAnsiTheme="majorBidi" w:cstheme="majorBidi"/>
          <w:color w:val="000000" w:themeColor="text1"/>
          <w:sz w:val="24"/>
          <w:szCs w:val="24"/>
          <w:lang w:val="en-US"/>
        </w:rPr>
        <w:t>……………………………………….</w:t>
      </w:r>
      <w:r w:rsidRPr="00B66578">
        <w:rPr>
          <w:rFonts w:asciiTheme="majorBidi" w:hAnsiTheme="majorBidi" w:cstheme="majorBidi"/>
          <w:color w:val="000000" w:themeColor="text1"/>
          <w:sz w:val="24"/>
          <w:szCs w:val="24"/>
          <w:lang w:val="en-US"/>
        </w:rPr>
        <w:t>73</w:t>
      </w:r>
    </w:p>
    <w:p w14:paraId="4AD28627" w14:textId="553FCCBE" w:rsidR="00EE66BC" w:rsidRPr="00B66578" w:rsidRDefault="00EE66BC" w:rsidP="00EE66BC">
      <w:pPr>
        <w:spacing w:line="240" w:lineRule="auto"/>
        <w:jc w:val="both"/>
        <w:rPr>
          <w:rFonts w:asciiTheme="majorBidi" w:eastAsia="SimSun" w:hAnsiTheme="majorBidi" w:cstheme="majorBidi"/>
          <w:color w:val="000000" w:themeColor="text1"/>
          <w:kern w:val="2"/>
          <w:sz w:val="24"/>
          <w:szCs w:val="24"/>
          <w:lang w:val="en-US"/>
          <w14:ligatures w14:val="standardContextual"/>
        </w:rPr>
      </w:pPr>
      <w:r w:rsidRPr="00B66578">
        <w:rPr>
          <w:rFonts w:asciiTheme="majorBidi" w:hAnsiTheme="majorBidi" w:cstheme="majorBidi"/>
          <w:color w:val="000000" w:themeColor="text1"/>
          <w:sz w:val="24"/>
          <w:szCs w:val="24"/>
          <w:lang w:val="en-US"/>
        </w:rPr>
        <w:t>4.</w:t>
      </w:r>
      <w:r w:rsidR="007C3782">
        <w:rPr>
          <w:rFonts w:asciiTheme="majorBidi" w:hAnsiTheme="majorBidi" w:cstheme="majorBidi"/>
          <w:color w:val="000000" w:themeColor="text1"/>
          <w:sz w:val="24"/>
          <w:szCs w:val="24"/>
          <w:lang w:val="en-US"/>
        </w:rPr>
        <w:t>4</w:t>
      </w:r>
      <w:r w:rsidRPr="00B66578">
        <w:rPr>
          <w:rFonts w:asciiTheme="majorBidi" w:hAnsiTheme="majorBidi" w:cstheme="majorBidi"/>
          <w:color w:val="000000" w:themeColor="text1"/>
          <w:sz w:val="24"/>
          <w:szCs w:val="24"/>
          <w:lang w:val="en-US"/>
        </w:rPr>
        <w:t xml:space="preserve">  S</w:t>
      </w:r>
      <w:r w:rsidRPr="00B66578">
        <w:rPr>
          <w:rFonts w:asciiTheme="majorBidi" w:hAnsiTheme="majorBidi" w:cstheme="majorBidi"/>
          <w:color w:val="000000" w:themeColor="text1"/>
          <w:sz w:val="24"/>
          <w:szCs w:val="24"/>
        </w:rPr>
        <w:t xml:space="preserve">arana </w:t>
      </w:r>
      <w:r w:rsidRPr="00B66578">
        <w:rPr>
          <w:rFonts w:asciiTheme="majorBidi" w:hAnsiTheme="majorBidi" w:cstheme="majorBidi"/>
          <w:color w:val="000000" w:themeColor="text1"/>
          <w:sz w:val="24"/>
          <w:szCs w:val="24"/>
          <w:lang w:val="en-US"/>
        </w:rPr>
        <w:t>d</w:t>
      </w:r>
      <w:r w:rsidRPr="00B66578">
        <w:rPr>
          <w:rFonts w:asciiTheme="majorBidi" w:hAnsiTheme="majorBidi" w:cstheme="majorBidi"/>
          <w:color w:val="000000" w:themeColor="text1"/>
          <w:sz w:val="24"/>
          <w:szCs w:val="24"/>
        </w:rPr>
        <w:t>an Prasarana</w:t>
      </w:r>
      <w:r w:rsidRPr="00B66578">
        <w:rPr>
          <w:rFonts w:asciiTheme="majorBidi" w:hAnsiTheme="majorBidi" w:cstheme="majorBidi"/>
          <w:color w:val="000000" w:themeColor="text1"/>
          <w:sz w:val="24"/>
          <w:szCs w:val="24"/>
          <w:lang w:val="en-US"/>
        </w:rPr>
        <w:t>..……...……………………………</w:t>
      </w:r>
      <w:r>
        <w:rPr>
          <w:rFonts w:asciiTheme="majorBidi" w:hAnsiTheme="majorBidi" w:cstheme="majorBidi"/>
          <w:color w:val="000000" w:themeColor="text1"/>
          <w:sz w:val="24"/>
          <w:szCs w:val="24"/>
          <w:lang w:val="en-US"/>
        </w:rPr>
        <w:t>...</w:t>
      </w:r>
      <w:r w:rsidRPr="00B66578">
        <w:rPr>
          <w:rFonts w:asciiTheme="majorBidi" w:hAnsiTheme="majorBidi" w:cstheme="majorBidi"/>
          <w:color w:val="000000" w:themeColor="text1"/>
          <w:sz w:val="24"/>
          <w:szCs w:val="24"/>
          <w:lang w:val="en-US"/>
        </w:rPr>
        <w:t>……………..….7</w:t>
      </w:r>
      <w:r w:rsidR="009F2BD8">
        <w:rPr>
          <w:rFonts w:asciiTheme="majorBidi" w:hAnsiTheme="majorBidi" w:cstheme="majorBidi"/>
          <w:color w:val="000000" w:themeColor="text1"/>
          <w:sz w:val="24"/>
          <w:szCs w:val="24"/>
          <w:lang w:val="en-US"/>
        </w:rPr>
        <w:t>5</w:t>
      </w:r>
    </w:p>
    <w:p w14:paraId="0971634F" w14:textId="77777777" w:rsidR="00EE66BC" w:rsidRPr="00B66578" w:rsidRDefault="00EE66BC" w:rsidP="00EE66BC">
      <w:pPr>
        <w:spacing w:line="240" w:lineRule="auto"/>
        <w:rPr>
          <w:rFonts w:asciiTheme="majorBidi" w:eastAsia="SimSun" w:hAnsiTheme="majorBidi" w:cstheme="majorBidi"/>
          <w:b/>
          <w:color w:val="000000"/>
          <w:kern w:val="2"/>
          <w:sz w:val="24"/>
          <w:szCs w:val="32"/>
          <w:lang w:val="en-ID"/>
          <w14:ligatures w14:val="standardContextual"/>
        </w:rPr>
      </w:pPr>
      <w:bookmarkStart w:id="29" w:name="_Toc195125032"/>
      <w:bookmarkStart w:id="30" w:name="_Toc195126872"/>
      <w:r w:rsidRPr="00B66578">
        <w:rPr>
          <w:rFonts w:asciiTheme="majorBidi" w:hAnsiTheme="majorBidi" w:cstheme="majorBidi"/>
        </w:rPr>
        <w:br w:type="page"/>
      </w:r>
    </w:p>
    <w:bookmarkEnd w:id="28"/>
    <w:p w14:paraId="5DFB78B5" w14:textId="77777777" w:rsidR="00EE66BC" w:rsidRPr="00B66578" w:rsidRDefault="00EE66BC" w:rsidP="00EE66BC">
      <w:pPr>
        <w:pStyle w:val="Heading1"/>
        <w:rPr>
          <w:rFonts w:asciiTheme="majorBidi" w:hAnsiTheme="majorBidi" w:cstheme="majorBidi"/>
        </w:rPr>
      </w:pPr>
      <w:r w:rsidRPr="00B66578">
        <w:rPr>
          <w:rFonts w:asciiTheme="majorBidi" w:hAnsiTheme="majorBidi" w:cstheme="majorBidi"/>
        </w:rPr>
        <w:lastRenderedPageBreak/>
        <w:t>DAFTAR GAMBAR</w:t>
      </w:r>
      <w:bookmarkEnd w:id="29"/>
      <w:bookmarkEnd w:id="30"/>
    </w:p>
    <w:p w14:paraId="13529BA3" w14:textId="77777777" w:rsidR="00EE66BC" w:rsidRPr="00B66578" w:rsidRDefault="00EE66BC" w:rsidP="00EE66BC">
      <w:pPr>
        <w:rPr>
          <w:rFonts w:asciiTheme="majorBidi" w:hAnsiTheme="majorBidi" w:cstheme="majorBidi"/>
          <w:lang w:val="en-ID"/>
        </w:rPr>
      </w:pPr>
    </w:p>
    <w:p w14:paraId="6329748F" w14:textId="3CA10A01" w:rsidR="00EE66BC" w:rsidRDefault="00EE66BC" w:rsidP="00EE66BC">
      <w:pPr>
        <w:rPr>
          <w:rFonts w:asciiTheme="majorBidi" w:eastAsia="SimSun" w:hAnsiTheme="majorBidi" w:cstheme="majorBidi"/>
          <w:bCs/>
          <w:color w:val="000000"/>
          <w:kern w:val="2"/>
          <w:sz w:val="24"/>
          <w:szCs w:val="32"/>
          <w:lang w:val="en-ID"/>
          <w14:ligatures w14:val="standardContextual"/>
        </w:rPr>
      </w:pPr>
      <w:r w:rsidRPr="00B66578">
        <w:rPr>
          <w:rFonts w:asciiTheme="majorBidi" w:eastAsia="SimSun" w:hAnsiTheme="majorBidi" w:cstheme="majorBidi"/>
          <w:bCs/>
          <w:color w:val="000000"/>
          <w:kern w:val="2"/>
          <w:sz w:val="24"/>
          <w:szCs w:val="32"/>
          <w:lang w:val="en-ID"/>
          <w14:ligatures w14:val="standardContextual"/>
        </w:rPr>
        <w:t>Struktur organisasi sekolah……………………………………………………....77</w:t>
      </w:r>
    </w:p>
    <w:p w14:paraId="0909A68D" w14:textId="52472F10" w:rsidR="000B6A79" w:rsidRDefault="000B6A79">
      <w:pPr>
        <w:rPr>
          <w:rFonts w:asciiTheme="majorBidi" w:eastAsia="SimSun" w:hAnsiTheme="majorBidi" w:cstheme="majorBidi"/>
          <w:bCs/>
          <w:color w:val="000000"/>
          <w:kern w:val="2"/>
          <w:sz w:val="24"/>
          <w:szCs w:val="32"/>
          <w:lang w:val="en-ID"/>
          <w14:ligatures w14:val="standardContextual"/>
        </w:rPr>
      </w:pPr>
      <w:r>
        <w:rPr>
          <w:rFonts w:asciiTheme="majorBidi" w:eastAsia="SimSun" w:hAnsiTheme="majorBidi" w:cstheme="majorBidi"/>
          <w:bCs/>
          <w:color w:val="000000"/>
          <w:kern w:val="2"/>
          <w:sz w:val="24"/>
          <w:szCs w:val="32"/>
          <w:lang w:val="en-ID"/>
          <w14:ligatures w14:val="standardContextual"/>
        </w:rPr>
        <w:br w:type="page"/>
      </w:r>
    </w:p>
    <w:p w14:paraId="0FE5495D" w14:textId="4FE53FBD" w:rsidR="000B6A79" w:rsidRDefault="000B6A79" w:rsidP="000B6A79">
      <w:pPr>
        <w:jc w:val="center"/>
        <w:rPr>
          <w:rFonts w:asciiTheme="majorBidi" w:eastAsia="SimSun" w:hAnsiTheme="majorBidi" w:cstheme="majorBidi"/>
          <w:b/>
          <w:color w:val="000000"/>
          <w:kern w:val="2"/>
          <w:sz w:val="24"/>
          <w:szCs w:val="32"/>
          <w:lang w:val="en-ID"/>
          <w14:ligatures w14:val="standardContextual"/>
        </w:rPr>
      </w:pPr>
      <w:bookmarkStart w:id="31" w:name="_Hlk198065230"/>
      <w:bookmarkStart w:id="32" w:name="_Hlk198236840"/>
      <w:r w:rsidRPr="000B6A79">
        <w:rPr>
          <w:rFonts w:asciiTheme="majorBidi" w:eastAsia="SimSun" w:hAnsiTheme="majorBidi" w:cstheme="majorBidi"/>
          <w:b/>
          <w:color w:val="000000"/>
          <w:kern w:val="2"/>
          <w:sz w:val="24"/>
          <w:szCs w:val="32"/>
          <w:lang w:val="en-ID"/>
          <w14:ligatures w14:val="standardContextual"/>
        </w:rPr>
        <w:lastRenderedPageBreak/>
        <w:t>DAFTAR LAMPIRAN</w:t>
      </w:r>
    </w:p>
    <w:p w14:paraId="58D6B99A" w14:textId="7CE08274" w:rsidR="00F228D3" w:rsidRDefault="00A4754B"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Pr>
          <w:rFonts w:asciiTheme="majorBidi" w:eastAsia="SimSun" w:hAnsiTheme="majorBidi" w:cstheme="majorBidi"/>
          <w:bCs/>
          <w:color w:val="000000"/>
          <w:kern w:val="2"/>
          <w:sz w:val="24"/>
          <w:szCs w:val="32"/>
          <w:lang w:val="en-ID"/>
          <w14:ligatures w14:val="standardContextual"/>
        </w:rPr>
        <w:t>Pedoman Wawancara</w:t>
      </w:r>
      <w:r w:rsidR="00F220D1">
        <w:rPr>
          <w:rFonts w:asciiTheme="majorBidi" w:eastAsia="SimSun" w:hAnsiTheme="majorBidi" w:cstheme="majorBidi"/>
          <w:bCs/>
          <w:color w:val="000000"/>
          <w:kern w:val="2"/>
          <w:sz w:val="24"/>
          <w:szCs w:val="32"/>
          <w:lang w:val="en-ID"/>
          <w14:ligatures w14:val="standardContextual"/>
        </w:rPr>
        <w:tab/>
        <w:t>135</w:t>
      </w:r>
    </w:p>
    <w:p w14:paraId="4BF9A376" w14:textId="43691339" w:rsidR="00A4754B" w:rsidRDefault="00A4754B"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Pr>
          <w:rFonts w:asciiTheme="majorBidi" w:eastAsia="SimSun" w:hAnsiTheme="majorBidi" w:cstheme="majorBidi"/>
          <w:bCs/>
          <w:color w:val="000000"/>
          <w:kern w:val="2"/>
          <w:sz w:val="24"/>
          <w:szCs w:val="32"/>
          <w:lang w:val="en-ID"/>
          <w14:ligatures w14:val="standardContextual"/>
        </w:rPr>
        <w:t>Transkrip wawancara</w:t>
      </w:r>
      <w:r w:rsidR="0094202A">
        <w:rPr>
          <w:rFonts w:asciiTheme="majorBidi" w:eastAsia="SimSun" w:hAnsiTheme="majorBidi" w:cstheme="majorBidi"/>
          <w:bCs/>
          <w:color w:val="000000"/>
          <w:kern w:val="2"/>
          <w:sz w:val="24"/>
          <w:szCs w:val="32"/>
          <w:lang w:val="en-ID"/>
          <w14:ligatures w14:val="standardContextual"/>
        </w:rPr>
        <w:t xml:space="preserve"> kepala sekolah</w:t>
      </w:r>
      <w:r>
        <w:rPr>
          <w:rFonts w:asciiTheme="majorBidi" w:eastAsia="SimSun" w:hAnsiTheme="majorBidi" w:cstheme="majorBidi"/>
          <w:bCs/>
          <w:color w:val="000000"/>
          <w:kern w:val="2"/>
          <w:sz w:val="24"/>
          <w:szCs w:val="32"/>
          <w:lang w:val="en-ID"/>
          <w14:ligatures w14:val="standardContextual"/>
        </w:rPr>
        <w:tab/>
        <w:t>1</w:t>
      </w:r>
      <w:r w:rsidR="0094202A">
        <w:rPr>
          <w:rFonts w:asciiTheme="majorBidi" w:eastAsia="SimSun" w:hAnsiTheme="majorBidi" w:cstheme="majorBidi"/>
          <w:bCs/>
          <w:color w:val="000000"/>
          <w:kern w:val="2"/>
          <w:sz w:val="24"/>
          <w:szCs w:val="32"/>
          <w:lang w:val="en-ID"/>
          <w14:ligatures w14:val="standardContextual"/>
        </w:rPr>
        <w:t>39</w:t>
      </w:r>
    </w:p>
    <w:p w14:paraId="1D9C4F0D" w14:textId="1EB834E0" w:rsidR="0094202A" w:rsidRDefault="0094202A"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Pr>
          <w:rFonts w:asciiTheme="majorBidi" w:eastAsia="SimSun" w:hAnsiTheme="majorBidi" w:cstheme="majorBidi"/>
          <w:bCs/>
          <w:color w:val="000000"/>
          <w:kern w:val="2"/>
          <w:sz w:val="24"/>
          <w:szCs w:val="32"/>
          <w:lang w:val="en-ID"/>
          <w14:ligatures w14:val="standardContextual"/>
        </w:rPr>
        <w:t>Transkrip wawancara guru PAI</w:t>
      </w:r>
      <w:r>
        <w:rPr>
          <w:rFonts w:asciiTheme="majorBidi" w:eastAsia="SimSun" w:hAnsiTheme="majorBidi" w:cstheme="majorBidi"/>
          <w:bCs/>
          <w:color w:val="000000"/>
          <w:kern w:val="2"/>
          <w:sz w:val="24"/>
          <w:szCs w:val="32"/>
          <w:lang w:val="en-ID"/>
          <w14:ligatures w14:val="standardContextual"/>
        </w:rPr>
        <w:tab/>
        <w:t>148</w:t>
      </w:r>
    </w:p>
    <w:p w14:paraId="1BD13ECF" w14:textId="302E5AC6" w:rsidR="0094202A" w:rsidRDefault="0094202A"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Pr>
          <w:rFonts w:asciiTheme="majorBidi" w:eastAsia="SimSun" w:hAnsiTheme="majorBidi" w:cstheme="majorBidi"/>
          <w:bCs/>
          <w:color w:val="000000"/>
          <w:kern w:val="2"/>
          <w:sz w:val="24"/>
          <w:szCs w:val="32"/>
          <w:lang w:val="en-ID"/>
          <w14:ligatures w14:val="standardContextual"/>
        </w:rPr>
        <w:t>Pengkategorian reduksi data hasil wawancara</w:t>
      </w:r>
      <w:r>
        <w:rPr>
          <w:rFonts w:asciiTheme="majorBidi" w:eastAsia="SimSun" w:hAnsiTheme="majorBidi" w:cstheme="majorBidi"/>
          <w:bCs/>
          <w:color w:val="000000"/>
          <w:kern w:val="2"/>
          <w:sz w:val="24"/>
          <w:szCs w:val="32"/>
          <w:lang w:val="en-ID"/>
          <w14:ligatures w14:val="standardContextual"/>
        </w:rPr>
        <w:tab/>
        <w:t>155</w:t>
      </w:r>
    </w:p>
    <w:p w14:paraId="55695822" w14:textId="3D727B1D" w:rsidR="00F228D3" w:rsidRPr="00F228D3" w:rsidRDefault="00F228D3"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sidRPr="00F228D3">
        <w:rPr>
          <w:rFonts w:asciiTheme="majorBidi" w:eastAsia="SimSun" w:hAnsiTheme="majorBidi" w:cstheme="majorBidi"/>
          <w:bCs/>
          <w:color w:val="000000"/>
          <w:kern w:val="2"/>
          <w:sz w:val="24"/>
          <w:szCs w:val="32"/>
          <w:lang w:val="en-ID"/>
          <w14:ligatures w14:val="standardContextual"/>
        </w:rPr>
        <w:t>Surat sk pembimbing</w:t>
      </w:r>
      <w:r w:rsidR="00F220D1">
        <w:rPr>
          <w:rFonts w:asciiTheme="majorBidi" w:eastAsia="SimSun" w:hAnsiTheme="majorBidi" w:cstheme="majorBidi"/>
          <w:bCs/>
          <w:color w:val="000000"/>
          <w:kern w:val="2"/>
          <w:sz w:val="24"/>
          <w:szCs w:val="32"/>
          <w:lang w:val="en-ID"/>
          <w14:ligatures w14:val="standardContextual"/>
        </w:rPr>
        <w:tab/>
        <w:t>1</w:t>
      </w:r>
      <w:r w:rsidR="00435913">
        <w:rPr>
          <w:rFonts w:asciiTheme="majorBidi" w:eastAsia="SimSun" w:hAnsiTheme="majorBidi" w:cstheme="majorBidi"/>
          <w:bCs/>
          <w:color w:val="000000"/>
          <w:kern w:val="2"/>
          <w:sz w:val="24"/>
          <w:szCs w:val="32"/>
          <w:lang w:val="en-ID"/>
          <w14:ligatures w14:val="standardContextual"/>
        </w:rPr>
        <w:t>63</w:t>
      </w:r>
    </w:p>
    <w:p w14:paraId="7FFCB834" w14:textId="12E80CE0" w:rsidR="00F228D3" w:rsidRDefault="00F228D3"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sidRPr="00F228D3">
        <w:rPr>
          <w:rFonts w:asciiTheme="majorBidi" w:eastAsia="SimSun" w:hAnsiTheme="majorBidi" w:cstheme="majorBidi"/>
          <w:bCs/>
          <w:color w:val="000000"/>
          <w:kern w:val="2"/>
          <w:sz w:val="24"/>
          <w:szCs w:val="32"/>
          <w:lang w:val="en-ID"/>
          <w14:ligatures w14:val="standardContextual"/>
        </w:rPr>
        <w:t>Surat permohonan izin penelitian</w:t>
      </w:r>
      <w:r w:rsidR="00F220D1">
        <w:rPr>
          <w:rFonts w:asciiTheme="majorBidi" w:eastAsia="SimSun" w:hAnsiTheme="majorBidi" w:cstheme="majorBidi"/>
          <w:bCs/>
          <w:color w:val="000000"/>
          <w:kern w:val="2"/>
          <w:sz w:val="24"/>
          <w:szCs w:val="32"/>
          <w:lang w:val="en-ID"/>
          <w14:ligatures w14:val="standardContextual"/>
        </w:rPr>
        <w:tab/>
        <w:t>1</w:t>
      </w:r>
      <w:r w:rsidR="00435913">
        <w:rPr>
          <w:rFonts w:asciiTheme="majorBidi" w:eastAsia="SimSun" w:hAnsiTheme="majorBidi" w:cstheme="majorBidi"/>
          <w:bCs/>
          <w:color w:val="000000"/>
          <w:kern w:val="2"/>
          <w:sz w:val="24"/>
          <w:szCs w:val="32"/>
          <w:lang w:val="en-ID"/>
          <w14:ligatures w14:val="standardContextual"/>
        </w:rPr>
        <w:t>64</w:t>
      </w:r>
    </w:p>
    <w:p w14:paraId="476E2696" w14:textId="76D2A839" w:rsidR="00111AC6" w:rsidRPr="00F228D3" w:rsidRDefault="00111AC6"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Pr>
          <w:rFonts w:asciiTheme="majorBidi" w:eastAsia="SimSun" w:hAnsiTheme="majorBidi" w:cstheme="majorBidi"/>
          <w:bCs/>
          <w:color w:val="000000"/>
          <w:kern w:val="2"/>
          <w:sz w:val="24"/>
          <w:szCs w:val="32"/>
          <w:lang w:val="en-ID"/>
          <w14:ligatures w14:val="standardContextual"/>
        </w:rPr>
        <w:t>Rekomendasi izin penelitian kasbangpol</w:t>
      </w:r>
      <w:r>
        <w:rPr>
          <w:rFonts w:asciiTheme="majorBidi" w:eastAsia="SimSun" w:hAnsiTheme="majorBidi" w:cstheme="majorBidi"/>
          <w:bCs/>
          <w:color w:val="000000"/>
          <w:kern w:val="2"/>
          <w:sz w:val="24"/>
          <w:szCs w:val="32"/>
          <w:lang w:val="en-ID"/>
          <w14:ligatures w14:val="standardContextual"/>
        </w:rPr>
        <w:tab/>
        <w:t>1</w:t>
      </w:r>
      <w:r w:rsidR="00435913">
        <w:rPr>
          <w:rFonts w:asciiTheme="majorBidi" w:eastAsia="SimSun" w:hAnsiTheme="majorBidi" w:cstheme="majorBidi"/>
          <w:bCs/>
          <w:color w:val="000000"/>
          <w:kern w:val="2"/>
          <w:sz w:val="24"/>
          <w:szCs w:val="32"/>
          <w:lang w:val="en-ID"/>
          <w14:ligatures w14:val="standardContextual"/>
        </w:rPr>
        <w:t>65</w:t>
      </w:r>
    </w:p>
    <w:p w14:paraId="50085686" w14:textId="13E1ED7E" w:rsidR="00F228D3" w:rsidRPr="00F228D3" w:rsidRDefault="00F228D3"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sidRPr="00F228D3">
        <w:rPr>
          <w:rFonts w:asciiTheme="majorBidi" w:eastAsia="SimSun" w:hAnsiTheme="majorBidi" w:cstheme="majorBidi"/>
          <w:bCs/>
          <w:color w:val="000000"/>
          <w:kern w:val="2"/>
          <w:sz w:val="24"/>
          <w:szCs w:val="32"/>
          <w:lang w:val="en-ID"/>
          <w14:ligatures w14:val="standardContextual"/>
        </w:rPr>
        <w:t>Surat izin penelitian kemenag kab.kerinci</w:t>
      </w:r>
      <w:r w:rsidR="00F220D1">
        <w:rPr>
          <w:rFonts w:asciiTheme="majorBidi" w:eastAsia="SimSun" w:hAnsiTheme="majorBidi" w:cstheme="majorBidi"/>
          <w:bCs/>
          <w:color w:val="000000"/>
          <w:kern w:val="2"/>
          <w:sz w:val="24"/>
          <w:szCs w:val="32"/>
          <w:lang w:val="en-ID"/>
          <w14:ligatures w14:val="standardContextual"/>
        </w:rPr>
        <w:tab/>
        <w:t>1</w:t>
      </w:r>
      <w:r w:rsidR="00435913">
        <w:rPr>
          <w:rFonts w:asciiTheme="majorBidi" w:eastAsia="SimSun" w:hAnsiTheme="majorBidi" w:cstheme="majorBidi"/>
          <w:bCs/>
          <w:color w:val="000000"/>
          <w:kern w:val="2"/>
          <w:sz w:val="24"/>
          <w:szCs w:val="32"/>
          <w:lang w:val="en-ID"/>
          <w14:ligatures w14:val="standardContextual"/>
        </w:rPr>
        <w:t>66</w:t>
      </w:r>
    </w:p>
    <w:p w14:paraId="6FC48061" w14:textId="1FE5984A" w:rsidR="00F228D3" w:rsidRPr="00F228D3" w:rsidRDefault="00F228D3"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sidRPr="00F228D3">
        <w:rPr>
          <w:rFonts w:asciiTheme="majorBidi" w:eastAsia="SimSun" w:hAnsiTheme="majorBidi" w:cstheme="majorBidi"/>
          <w:bCs/>
          <w:color w:val="000000"/>
          <w:kern w:val="2"/>
          <w:sz w:val="24"/>
          <w:szCs w:val="32"/>
          <w:lang w:val="en-ID"/>
          <w14:ligatures w14:val="standardContextual"/>
        </w:rPr>
        <w:t>Surat telah menyelesaikan penelitian MTs jamiatul insaniah</w:t>
      </w:r>
      <w:r w:rsidR="00F220D1">
        <w:rPr>
          <w:rFonts w:asciiTheme="majorBidi" w:eastAsia="SimSun" w:hAnsiTheme="majorBidi" w:cstheme="majorBidi"/>
          <w:bCs/>
          <w:color w:val="000000"/>
          <w:kern w:val="2"/>
          <w:sz w:val="24"/>
          <w:szCs w:val="32"/>
          <w:lang w:val="en-ID"/>
          <w14:ligatures w14:val="standardContextual"/>
        </w:rPr>
        <w:tab/>
        <w:t>1</w:t>
      </w:r>
      <w:r w:rsidR="00435913">
        <w:rPr>
          <w:rFonts w:asciiTheme="majorBidi" w:eastAsia="SimSun" w:hAnsiTheme="majorBidi" w:cstheme="majorBidi"/>
          <w:bCs/>
          <w:color w:val="000000"/>
          <w:kern w:val="2"/>
          <w:sz w:val="24"/>
          <w:szCs w:val="32"/>
          <w:lang w:val="en-ID"/>
          <w14:ligatures w14:val="standardContextual"/>
        </w:rPr>
        <w:t>67</w:t>
      </w:r>
    </w:p>
    <w:p w14:paraId="56429549" w14:textId="1D9C9B6E" w:rsidR="00F228D3" w:rsidRPr="00F228D3" w:rsidRDefault="00F228D3"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sidRPr="00F228D3">
        <w:rPr>
          <w:rFonts w:asciiTheme="majorBidi" w:eastAsia="SimSun" w:hAnsiTheme="majorBidi" w:cstheme="majorBidi"/>
          <w:bCs/>
          <w:color w:val="000000"/>
          <w:kern w:val="2"/>
          <w:sz w:val="24"/>
          <w:szCs w:val="32"/>
          <w:lang w:val="en-ID"/>
          <w14:ligatures w14:val="standardContextual"/>
        </w:rPr>
        <w:t>Surat keterangan lulus uji plagiasi</w:t>
      </w:r>
      <w:r w:rsidR="00F220D1">
        <w:rPr>
          <w:rFonts w:asciiTheme="majorBidi" w:eastAsia="SimSun" w:hAnsiTheme="majorBidi" w:cstheme="majorBidi"/>
          <w:bCs/>
          <w:color w:val="000000"/>
          <w:kern w:val="2"/>
          <w:sz w:val="24"/>
          <w:szCs w:val="32"/>
          <w:lang w:val="en-ID"/>
          <w14:ligatures w14:val="standardContextual"/>
        </w:rPr>
        <w:tab/>
        <w:t>1</w:t>
      </w:r>
      <w:r w:rsidR="00435913">
        <w:rPr>
          <w:rFonts w:asciiTheme="majorBidi" w:eastAsia="SimSun" w:hAnsiTheme="majorBidi" w:cstheme="majorBidi"/>
          <w:bCs/>
          <w:color w:val="000000"/>
          <w:kern w:val="2"/>
          <w:sz w:val="24"/>
          <w:szCs w:val="32"/>
          <w:lang w:val="en-ID"/>
          <w14:ligatures w14:val="standardContextual"/>
        </w:rPr>
        <w:t>68</w:t>
      </w:r>
    </w:p>
    <w:p w14:paraId="643A69F1" w14:textId="6ACBC81E" w:rsidR="00F228D3" w:rsidRPr="00F228D3" w:rsidRDefault="00F228D3" w:rsidP="00F220D1">
      <w:pPr>
        <w:pStyle w:val="ListParagraph"/>
        <w:numPr>
          <w:ilvl w:val="0"/>
          <w:numId w:val="53"/>
        </w:numPr>
        <w:tabs>
          <w:tab w:val="left" w:leader="dot" w:pos="7371"/>
          <w:tab w:val="left" w:leader="dot" w:pos="8505"/>
          <w:tab w:val="left" w:leader="dot" w:pos="10206"/>
          <w:tab w:val="left" w:leader="dot" w:pos="10773"/>
          <w:tab w:val="left" w:leader="dot" w:pos="11340"/>
        </w:tabs>
        <w:spacing w:line="360" w:lineRule="auto"/>
        <w:ind w:left="425" w:hanging="357"/>
        <w:jc w:val="both"/>
        <w:rPr>
          <w:rFonts w:asciiTheme="majorBidi" w:eastAsia="SimSun" w:hAnsiTheme="majorBidi" w:cstheme="majorBidi"/>
          <w:bCs/>
          <w:color w:val="000000"/>
          <w:kern w:val="2"/>
          <w:sz w:val="24"/>
          <w:szCs w:val="32"/>
          <w:lang w:val="en-ID"/>
          <w14:ligatures w14:val="standardContextual"/>
        </w:rPr>
      </w:pPr>
      <w:r w:rsidRPr="00F228D3">
        <w:rPr>
          <w:rFonts w:asciiTheme="majorBidi" w:eastAsia="SimSun" w:hAnsiTheme="majorBidi" w:cstheme="majorBidi"/>
          <w:bCs/>
          <w:color w:val="000000"/>
          <w:kern w:val="2"/>
          <w:sz w:val="24"/>
          <w:szCs w:val="32"/>
          <w:lang w:val="en-ID"/>
          <w14:ligatures w14:val="standardContextual"/>
        </w:rPr>
        <w:t>Dokumentasi penelitian</w:t>
      </w:r>
      <w:r w:rsidR="00F220D1">
        <w:rPr>
          <w:rFonts w:asciiTheme="majorBidi" w:eastAsia="SimSun" w:hAnsiTheme="majorBidi" w:cstheme="majorBidi"/>
          <w:bCs/>
          <w:color w:val="000000"/>
          <w:kern w:val="2"/>
          <w:sz w:val="24"/>
          <w:szCs w:val="32"/>
          <w:lang w:val="en-ID"/>
          <w14:ligatures w14:val="standardContextual"/>
        </w:rPr>
        <w:tab/>
        <w:t>1</w:t>
      </w:r>
      <w:r w:rsidR="00435913">
        <w:rPr>
          <w:rFonts w:asciiTheme="majorBidi" w:eastAsia="SimSun" w:hAnsiTheme="majorBidi" w:cstheme="majorBidi"/>
          <w:bCs/>
          <w:color w:val="000000"/>
          <w:kern w:val="2"/>
          <w:sz w:val="24"/>
          <w:szCs w:val="32"/>
          <w:lang w:val="en-ID"/>
          <w14:ligatures w14:val="standardContextual"/>
        </w:rPr>
        <w:t>70</w:t>
      </w:r>
    </w:p>
    <w:p w14:paraId="201BCD6D" w14:textId="77777777" w:rsidR="008731FE" w:rsidRDefault="008731FE" w:rsidP="00F220D1">
      <w:pPr>
        <w:tabs>
          <w:tab w:val="left" w:leader="dot" w:pos="10206"/>
        </w:tabs>
        <w:rPr>
          <w:rFonts w:asciiTheme="majorBidi" w:eastAsia="SimSun" w:hAnsiTheme="majorBidi" w:cstheme="majorBidi"/>
          <w:b/>
          <w:color w:val="000000"/>
          <w:kern w:val="2"/>
          <w:sz w:val="24"/>
          <w:szCs w:val="32"/>
          <w:lang w:val="en-ID"/>
          <w14:ligatures w14:val="standardContextual"/>
        </w:rPr>
      </w:pPr>
    </w:p>
    <w:bookmarkEnd w:id="31"/>
    <w:p w14:paraId="6C48075B" w14:textId="77777777" w:rsidR="000B6A79" w:rsidRPr="000B6A79" w:rsidRDefault="000B6A79" w:rsidP="000B6A79">
      <w:pPr>
        <w:jc w:val="center"/>
        <w:rPr>
          <w:rFonts w:asciiTheme="majorBidi" w:eastAsia="SimSun" w:hAnsiTheme="majorBidi" w:cstheme="majorBidi"/>
          <w:b/>
          <w:color w:val="000000"/>
          <w:kern w:val="2"/>
          <w:sz w:val="24"/>
          <w:szCs w:val="32"/>
          <w:lang w:val="en-ID"/>
          <w14:ligatures w14:val="standardContextual"/>
        </w:rPr>
      </w:pPr>
    </w:p>
    <w:p w14:paraId="48698291" w14:textId="77777777" w:rsidR="00EE66BC" w:rsidRPr="00B66578" w:rsidRDefault="00EE66BC" w:rsidP="00EE66BC">
      <w:pPr>
        <w:rPr>
          <w:rFonts w:asciiTheme="majorBidi" w:eastAsia="SimSun" w:hAnsiTheme="majorBidi" w:cstheme="majorBidi"/>
          <w:b/>
          <w:color w:val="000000"/>
          <w:kern w:val="2"/>
          <w:sz w:val="24"/>
          <w:szCs w:val="32"/>
          <w:lang w:val="en-ID"/>
          <w14:ligatures w14:val="standardContextual"/>
        </w:rPr>
      </w:pPr>
      <w:r w:rsidRPr="00B66578">
        <w:rPr>
          <w:rFonts w:asciiTheme="majorBidi" w:hAnsiTheme="majorBidi" w:cstheme="majorBidi"/>
        </w:rPr>
        <w:br w:type="page"/>
      </w:r>
    </w:p>
    <w:bookmarkEnd w:id="32"/>
    <w:p w14:paraId="3772DD17" w14:textId="77777777" w:rsidR="003D0003" w:rsidRPr="00B66578" w:rsidRDefault="003D0003" w:rsidP="005161DD">
      <w:pPr>
        <w:pStyle w:val="Heading1"/>
        <w:rPr>
          <w:rFonts w:asciiTheme="majorBidi" w:hAnsiTheme="majorBidi" w:cstheme="majorBidi"/>
        </w:rPr>
        <w:sectPr w:rsidR="003D0003" w:rsidRPr="00B66578" w:rsidSect="00EE66BC">
          <w:headerReference w:type="even" r:id="rId13"/>
          <w:headerReference w:type="default" r:id="rId14"/>
          <w:footerReference w:type="even" r:id="rId15"/>
          <w:footerReference w:type="default" r:id="rId16"/>
          <w:headerReference w:type="first" r:id="rId17"/>
          <w:footerReference w:type="first" r:id="rId18"/>
          <w:pgSz w:w="11906" w:h="16838" w:code="9"/>
          <w:pgMar w:top="2268" w:right="1701" w:bottom="1701" w:left="2268" w:header="708" w:footer="708" w:gutter="0"/>
          <w:pgNumType w:fmt="lowerRoman" w:start="1"/>
          <w:cols w:space="708"/>
          <w:docGrid w:linePitch="360"/>
        </w:sectPr>
      </w:pPr>
    </w:p>
    <w:p w14:paraId="2EA4A7B0" w14:textId="1B6BCDFF" w:rsidR="00217657" w:rsidRPr="00B66578" w:rsidRDefault="00012F8C" w:rsidP="00B66578">
      <w:pPr>
        <w:pStyle w:val="Heading1"/>
        <w:rPr>
          <w:rFonts w:asciiTheme="majorBidi" w:hAnsiTheme="majorBidi" w:cstheme="majorBidi"/>
        </w:rPr>
      </w:pPr>
      <w:bookmarkStart w:id="33" w:name="_Toc195125033"/>
      <w:bookmarkStart w:id="34" w:name="_Toc195126873"/>
      <w:r w:rsidRPr="00B66578">
        <w:rPr>
          <w:rFonts w:asciiTheme="majorBidi" w:hAnsiTheme="majorBidi" w:cstheme="majorBidi"/>
        </w:rPr>
        <w:lastRenderedPageBreak/>
        <w:t>BAB</w:t>
      </w:r>
      <w:r w:rsidR="00740D4B" w:rsidRPr="00B66578">
        <w:rPr>
          <w:rFonts w:asciiTheme="majorBidi" w:hAnsiTheme="majorBidi" w:cstheme="majorBidi"/>
        </w:rPr>
        <w:t xml:space="preserve"> </w:t>
      </w:r>
      <w:r w:rsidRPr="00B66578">
        <w:rPr>
          <w:rFonts w:asciiTheme="majorBidi" w:hAnsiTheme="majorBidi" w:cstheme="majorBidi"/>
        </w:rPr>
        <w:t>I</w:t>
      </w:r>
      <w:bookmarkEnd w:id="16"/>
      <w:bookmarkEnd w:id="17"/>
      <w:bookmarkEnd w:id="18"/>
      <w:bookmarkEnd w:id="19"/>
      <w:bookmarkEnd w:id="20"/>
      <w:bookmarkEnd w:id="21"/>
      <w:bookmarkEnd w:id="22"/>
      <w:bookmarkEnd w:id="23"/>
      <w:bookmarkEnd w:id="24"/>
      <w:bookmarkEnd w:id="33"/>
      <w:bookmarkEnd w:id="34"/>
    </w:p>
    <w:p w14:paraId="7DC1D650" w14:textId="77777777" w:rsidR="0090287D" w:rsidRPr="00B66578" w:rsidRDefault="00012F8C" w:rsidP="00B66578">
      <w:pPr>
        <w:pStyle w:val="Heading1"/>
        <w:rPr>
          <w:rFonts w:asciiTheme="majorBidi" w:hAnsiTheme="majorBidi" w:cstheme="majorBidi"/>
        </w:rPr>
      </w:pPr>
      <w:bookmarkStart w:id="35" w:name="_Toc182773502"/>
      <w:bookmarkStart w:id="36" w:name="_Toc193137352"/>
      <w:bookmarkStart w:id="37" w:name="_Toc195125034"/>
      <w:bookmarkStart w:id="38" w:name="_Toc195126874"/>
      <w:r w:rsidRPr="00B66578">
        <w:rPr>
          <w:rFonts w:asciiTheme="majorBidi" w:hAnsiTheme="majorBidi" w:cstheme="majorBidi"/>
        </w:rPr>
        <w:t>PENDAHULUAN</w:t>
      </w:r>
      <w:bookmarkEnd w:id="35"/>
      <w:bookmarkEnd w:id="36"/>
      <w:bookmarkEnd w:id="37"/>
      <w:bookmarkEnd w:id="38"/>
    </w:p>
    <w:p w14:paraId="16B9C0A4" w14:textId="01EC65FB" w:rsidR="009F1716" w:rsidRPr="00B66578" w:rsidRDefault="00033218" w:rsidP="00FB5AA9">
      <w:pPr>
        <w:pStyle w:val="Heading2"/>
        <w:numPr>
          <w:ilvl w:val="0"/>
          <w:numId w:val="36"/>
        </w:numPr>
        <w:ind w:left="426"/>
        <w:rPr>
          <w:rStyle w:val="Heading3Char"/>
          <w:b/>
        </w:rPr>
      </w:pPr>
      <w:bookmarkStart w:id="39" w:name="_Toc182773503"/>
      <w:bookmarkStart w:id="40" w:name="_Toc195125035"/>
      <w:bookmarkStart w:id="41" w:name="_Toc195126875"/>
      <w:r w:rsidRPr="00B66578">
        <w:rPr>
          <w:rStyle w:val="Heading3Char"/>
          <w:b/>
        </w:rPr>
        <w:t>Latar</w:t>
      </w:r>
      <w:r w:rsidR="00740D4B" w:rsidRPr="00B66578">
        <w:rPr>
          <w:rStyle w:val="Heading3Char"/>
          <w:b/>
        </w:rPr>
        <w:t xml:space="preserve"> </w:t>
      </w:r>
      <w:r w:rsidRPr="00B66578">
        <w:rPr>
          <w:rStyle w:val="Heading3Char"/>
          <w:b/>
        </w:rPr>
        <w:t>Belakang</w:t>
      </w:r>
      <w:bookmarkEnd w:id="39"/>
      <w:bookmarkEnd w:id="40"/>
      <w:bookmarkEnd w:id="41"/>
    </w:p>
    <w:p w14:paraId="295B434C" w14:textId="270AD2CF" w:rsidR="00012F8C" w:rsidRPr="00B66578" w:rsidRDefault="00012F8C"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Kehidupan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manusia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perkembangan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zaman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dipisahkan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Pentingnya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sebuah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mengembangkan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manusia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membuat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banyak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sekali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menganggap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maju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suatu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bangsa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ditentukan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kualitas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bangsa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tersebut</w:t>
      </w:r>
      <w:r w:rsidR="006341EC" w:rsidRPr="00B66578">
        <w:rPr>
          <w:rFonts w:asciiTheme="majorBidi" w:hAnsiTheme="majorBidi" w:cstheme="majorBidi"/>
          <w:color w:val="000000" w:themeColor="text1"/>
          <w:sz w:val="24"/>
          <w:szCs w:val="24"/>
          <w:lang w:val="en-US"/>
        </w:rPr>
        <w:t xml:space="preserve">. </w:t>
      </w:r>
      <w:r w:rsidR="006341EC" w:rsidRPr="00B66578">
        <w:rPr>
          <w:rFonts w:asciiTheme="majorBidi" w:hAnsiTheme="majorBidi" w:cstheme="majorBidi"/>
          <w:color w:val="000000" w:themeColor="text1"/>
          <w:sz w:val="24"/>
          <w:szCs w:val="24"/>
        </w:rPr>
        <w:t>Pendidikan merupakan upaya yang dilakukan secara sadar dan terorganisir, baik oleh perorangan maupun lembaga, untuk menjaga dan mengembangkan nilai, norma, serta budaya. Melalui proses ini, pengetahuan dan budaya dapat diwariskan dari satu generasi ke generasi berikutnya, sejalan dengan dinamika perubahan yang terjadi dalam masyarakat</w:t>
      </w:r>
      <w:r w:rsidR="00FF6D63"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fldChar w:fldCharType="begin" w:fldLock="1"/>
      </w:r>
      <w:r w:rsidRPr="00B66578">
        <w:rPr>
          <w:rFonts w:asciiTheme="majorBidi" w:hAnsiTheme="majorBidi" w:cstheme="majorBidi"/>
          <w:color w:val="000000" w:themeColor="text1"/>
          <w:sz w:val="24"/>
          <w:szCs w:val="24"/>
        </w:rPr>
        <w:instrText>ADDIN CSL_CITATION {"citationItems":[{"id":"ITEM-1","itemData":{"author":[{"dropping-particle":"","family":"Rahmawati","given":"Fitriana","non-dropping-particle":"","parse-names":false,"suffix":""}],"id":"ITEM-1","issued":{"date-parts":[["2020"]]},"page":"419-426","title":"LENTERA: Jurnal Ilmiah Kependidikan p-ISSN 1979-5823 e-ISSN 2620-7672 http://jurnal.stkippgribl.ac.id/index.php/lentera","type":"article-journal"},"uris":["http://www.mendeley.com/documents/?uuid=3c2fae95-fc15-43fa-856c-16325285b80a"]}],"mendeley":{"formattedCitation":"(Rahmawati 2020)","plainTextFormattedCitation":"(Rahmawati 2020)","previouslyFormattedCitation":"(Rahmawati 2020)"},"properties":{"noteIndex":0},"schema":"https://github.com/citation-style-language/schema/raw/master/csl-citation.json"}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Pr="00B66578">
        <w:rPr>
          <w:rFonts w:asciiTheme="majorBidi" w:hAnsiTheme="majorBidi" w:cstheme="majorBidi"/>
          <w:noProof/>
          <w:color w:val="000000" w:themeColor="text1"/>
          <w:sz w:val="24"/>
          <w:szCs w:val="24"/>
        </w:rPr>
        <w:t>(Rahmawati</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2020)</w:t>
      </w:r>
      <w:r w:rsidRPr="00B66578">
        <w:rPr>
          <w:rFonts w:asciiTheme="majorBidi" w:hAnsiTheme="majorBidi" w:cstheme="majorBidi"/>
          <w:color w:val="000000" w:themeColor="text1"/>
          <w:sz w:val="24"/>
          <w:szCs w:val="24"/>
        </w:rPr>
        <w:fldChar w:fldCharType="end"/>
      </w:r>
      <w:r w:rsidRPr="00B66578">
        <w:rPr>
          <w:rFonts w:asciiTheme="majorBidi" w:hAnsiTheme="majorBidi" w:cstheme="majorBidi"/>
          <w:color w:val="000000" w:themeColor="text1"/>
          <w:sz w:val="24"/>
          <w:szCs w:val="24"/>
        </w:rPr>
        <w:t>.</w:t>
      </w:r>
    </w:p>
    <w:p w14:paraId="2D31943A" w14:textId="09D8CF7D" w:rsidR="00273D4D" w:rsidRPr="00B66578" w:rsidRDefault="00101287"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Pendidikan dilaksanakan melalui proses kegiatan belajar dan penciptaan lingkungan belajar yang mendukung, dengan tujuan untuk mendorong keterlibatan aktif peserta didik dalam mengembangkan seluruh potensi yang ada pada diri mereka. </w:t>
      </w:r>
      <w:r w:rsidR="006341EC" w:rsidRPr="00B66578">
        <w:rPr>
          <w:rFonts w:asciiTheme="majorBidi" w:hAnsiTheme="majorBidi" w:cstheme="majorBidi"/>
          <w:color w:val="000000" w:themeColor="text1"/>
          <w:sz w:val="24"/>
          <w:szCs w:val="24"/>
        </w:rPr>
        <w:t xml:space="preserve">Pengembangan ini meliputi penguatan nilai-nilai keagamaan, peningkatan kemampuan dalam mengendalikan diri, pembentukan karakter yang kuat, pengembangan kecerdasan, penanaman akhlak mulia, serta penguasaan berbagai keterampilan yang berguna, baik untuk kepentingan pribadi maupun untuk berperan aktif dalam kehidupan bermasyarakat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{"citationItems":[{"id":"ITEM-1","itemData":{"ISSN":"2775-4855","abstract":"AbstrakPendidikan merupakan usaha secara sadar  untuk mewujudkan sesuatu pewarisan budaya dari satu generasi ke generasi yang lain. Pendidikan diwujudkan dengan suasana belajar dan proses pembelajaran  agar  peserta  didik  secara  aktif  mengembangkan  potensi  dirinya  untukmemiliki kekuatan spiritual keagamaan, pengendalian diri, kepribadian, kecerdasan, akhlak mulia serta ketrampilan  yang  diperlukan  dirinya  dan  masyarakat.  Dalam  pengertian  yang  sederhana  dan umum  makna  pendidikan  sebagai  usaha  manusia  untuk  menumbuhkan  danmengembangkan potensi-potensi pembawaan baik jasmani maupun rohani sesuai dengan nilai-nilai yang ada di dalam   masyarakat   dan   kebudayaan.   Pendidikan   dan   budaya   ada   bersama   dan   saling memajukan. Pendidikan menjadi sangat bertaraf dalam kehidupan bangsa inisehingga banyak para  ahli  berusaha  menalar  dan  menyampaikan  apa  artian  pendidikan  yang  sesungguhnya dalam  kehidupan  ini.  Sistem  pendidikan  yang  tidak  selalu  identik  dengan  sekolah  atau  jalur pendidikan di luar pendidikan formal yang dapat dilaksanakan secara struktur dan berjenjang. Pendidikan   secara   alternatif   berfungsi    mengembangkan   potensi   peserta   didik    dengan penekanan  serta  penguasaan  pengetahuan  dan  ketrampilan  fungsional  serta  pengembangan sikap dan kepribadian fungsional.","author":[{"dropping-particle":"","family":"Rahman","given":"Abd","non-dropping-particle":"","parse-names":false,"suffix":""},{"dropping-particle":"","family":"Munandar","given":"Sabhayati Asri","non-dropping-particle":"","parse-names":false,"suffix":""},{"dropping-particle":"","family":"Fitriani","given":"Andi","non-dropping-particle":"","parse-names":false,"suffix":""},{"dropping-particle":"","family":"Karlina","given":"Yuyun","non-dropping-particle":"","parse-names":false,"suffix":""},{"dropping-particle":"","family":"Yumriani","given":"","non-dropping-particle":"","parse-names":false,"suffix":""}],"container-title":"Al Urwatul Wutsqa: Kajian Pendidikan Islam","id":"ITEM-1","issue":"1","issued":{"date-parts":[["2022"]]},"page":"1-8","title":"Pengertian Pendidikan, Ilmu Pendidikan dan Unsur-Unsur Pendidikan","type":"article-journal","volume":"2"},"uris":["http://www.mendeley.com/documents/?uuid=3201211c-4164-4b49-b826-dec77ef64e67"]}],"mendeley":{"formattedCitation":"(Rahman et al. 2022)","plainTextFormattedCitation":"(Rahman et al. 2022)","previouslyFormattedCitation":"(Rahman et al. 2022)"},"properties":{"noteIndex":0},"schema":"https://github.com/citation-style-language/schema/raw/master/csl-citation.json"}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(Rahman</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et</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al.</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2022)</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p>
    <w:p w14:paraId="621031D6" w14:textId="3FDD1CD8" w:rsidR="00012F8C" w:rsidRPr="00B66578" w:rsidRDefault="00012F8C"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Berdasarkan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Nomor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20</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Tahun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2003</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Tentang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Sistem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Nasional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dinyatakan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tujuan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nasional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lastRenderedPageBreak/>
        <w:t>mencerdasakan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kehidupan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bangsa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mengembangkan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manusia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seutuhnya,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manusia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beriman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bertaqwa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maha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berbudi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pekerti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luhur,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memiliki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kemampuan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keterampilan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sehat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rohani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jasmani,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kepribadian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687855" w:rsidRPr="00B66578">
        <w:rPr>
          <w:rFonts w:asciiTheme="majorBidi" w:hAnsiTheme="majorBidi" w:cstheme="majorBidi"/>
          <w:color w:val="000000" w:themeColor="text1"/>
          <w:sz w:val="24"/>
          <w:szCs w:val="24"/>
        </w:rPr>
        <w:t>ke</w:t>
      </w:r>
      <w:r w:rsidRPr="00B66578">
        <w:rPr>
          <w:rFonts w:asciiTheme="majorBidi" w:hAnsiTheme="majorBidi" w:cstheme="majorBidi"/>
          <w:color w:val="000000" w:themeColor="text1"/>
          <w:sz w:val="24"/>
          <w:szCs w:val="24"/>
        </w:rPr>
        <w:t>mandiri</w:t>
      </w:r>
      <w:r w:rsidR="00687855" w:rsidRPr="00B66578">
        <w:rPr>
          <w:rFonts w:asciiTheme="majorBidi" w:hAnsiTheme="majorBidi" w:cstheme="majorBidi"/>
          <w:color w:val="000000" w:themeColor="text1"/>
          <w:sz w:val="24"/>
          <w:szCs w:val="24"/>
        </w:rPr>
        <w: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tanggung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jawab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kemasyarakatan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kebangsaan.</w:t>
      </w:r>
    </w:p>
    <w:p w14:paraId="2254C47F" w14:textId="6546164E" w:rsidR="00012F8C" w:rsidRPr="00B66578" w:rsidRDefault="00553AF2"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Pendidikan bertujuan untuk </w:t>
      </w:r>
      <w:r w:rsidR="00710406" w:rsidRPr="00B66578">
        <w:rPr>
          <w:rFonts w:asciiTheme="majorBidi" w:hAnsiTheme="majorBidi" w:cstheme="majorBidi"/>
          <w:color w:val="000000" w:themeColor="text1"/>
          <w:sz w:val="24"/>
          <w:szCs w:val="24"/>
        </w:rPr>
        <w:t>mengembangkan potensi individu dan membentuk kecerdasan secara menyeluruh</w:t>
      </w:r>
      <w:r w:rsidR="006F45C8" w:rsidRPr="00B66578">
        <w:rPr>
          <w:rFonts w:asciiTheme="majorBidi" w:hAnsiTheme="majorBidi" w:cstheme="majorBidi"/>
          <w:color w:val="000000" w:themeColor="text1"/>
          <w:sz w:val="24"/>
          <w:szCs w:val="24"/>
          <w:lang w:val="en-US"/>
        </w:rPr>
        <w:t xml:space="preserve"> m</w:t>
      </w:r>
      <w:r w:rsidR="006F45C8" w:rsidRPr="00B66578">
        <w:rPr>
          <w:rFonts w:asciiTheme="majorBidi" w:hAnsiTheme="majorBidi" w:cstheme="majorBidi"/>
          <w:color w:val="000000" w:themeColor="text1"/>
          <w:sz w:val="24"/>
          <w:szCs w:val="24"/>
        </w:rPr>
        <w:t xml:space="preserve">elalui pendidikan yang berkualitas, diharapkan setiap individu dapat mengembangkan kreativitas, memperluas pengetahuan, membentuk kepribadian, serta menumbuhkan kemandirian, sehingga menjadi pribadi yang bertanggung jawab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{"citationItems":[{"id":"ITEM-1","itemData":{"DOI":"10.31004/basicedu.v5i6.1633","ISSN":"2580-3735","abstract":"Tujuan dari penelitian untuk mengetahui langkah-langkah bagaimana optimalisasi penegelolaan peserta didik guna memaksimalkan potensi yang ditunjukan oleh peserta didik. Metode penelitian ini dengan menggunakan studi kepustakan (library research). Sumber penelitian ini berasal dari proses mengumpulkan, memadukan, menganalisis, serta mengkritisi dari hasil bacaan yang diperoleh oleh peneliti. Hasil dari penelitian ini mendeskripsikan ; 1) Pematangan tahap perencanaan menjadi langakah awal yang dapat ditempuh guna mengoptimalisasi pengelolaan peserta didik. 2) Meningkatkan pemahaman tentang esensi dari kata pengelolaan ditinjau dari fungsi dan tujuan. 3) Melakukan pendekatan-pendekatan yang sesuai terhadap peserta didik saat aktivitas interaksi antar peserta didik dan tenaga pendidik dibangun","author":[{"dropping-particle":"","family":"Dewi","given":"Maharani Sartika","non-dropping-particle":"","parse-names":false,"suffix":""},{"dropping-particle":"","family":"Galand","given":"Patricia Bunga Juwita","non-dropping-particle":"","parse-names":false,"suffix":""},{"dropping-particle":"","family":"Yolandha","given":"Wenny","non-dropping-particle":"","parse-names":false,"suffix":""},{"dropping-particle":"","family":"Windayana","given":"Husen","non-dropping-particle":"","parse-names":false,"suffix":""}],"container-title":"Jurnal Basicedu","id":"ITEM-1","issue":"6","issued":{"date-parts":[["2021"]]},"page":"5456-5461","title":"Optimalisasi Pengelolaan Peserta Didik di Masa Pembelajaran Daring","type":"article-journal","volume":"5"},"uris":["http://www.mendeley.com/documents/?uuid=565bb077-c2ac-4e59-af38-51ac9f3e1b65"]}],"mendeley":{"formattedCitation":"(Dewi et al. 2021)","plainTextFormattedCitation":"(Dewi et al. 2021)","previouslyFormattedCitation":"(Dewi et al. 2021)"},"properties":{"noteIndex":0},"schema":"https://github.com/citation-style-language/schema/raw/master/csl-citation.json"}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(Dewi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et</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al.</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2021)</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6341EC" w:rsidRPr="00B66578">
        <w:rPr>
          <w:rFonts w:asciiTheme="majorBidi" w:hAnsiTheme="majorBidi" w:cstheme="majorBidi"/>
          <w:color w:val="000000" w:themeColor="text1"/>
          <w:sz w:val="24"/>
          <w:szCs w:val="24"/>
        </w:rPr>
        <w:t xml:space="preserve">Pembelajaran adalah proses interaksi yang terjadi di lingkungan pendidikan, melibatkan peserta didik, pendidik, serta berbagai sumber belajar. </w:t>
      </w:r>
      <w:r w:rsidR="00101287" w:rsidRPr="00B66578">
        <w:rPr>
          <w:rFonts w:asciiTheme="majorBidi" w:hAnsiTheme="majorBidi" w:cstheme="majorBidi"/>
          <w:color w:val="000000" w:themeColor="text1"/>
          <w:sz w:val="24"/>
          <w:szCs w:val="24"/>
        </w:rPr>
        <w:t xml:space="preserve">Proses ini mencerminkan hubungan antara komponen-komponen utama, berlangsung secara berkesinambungan, dan bertujuan </w:t>
      </w:r>
      <w:r w:rsidR="006341EC" w:rsidRPr="00B66578">
        <w:rPr>
          <w:rFonts w:asciiTheme="majorBidi" w:hAnsiTheme="majorBidi" w:cstheme="majorBidi"/>
          <w:color w:val="000000" w:themeColor="text1"/>
          <w:sz w:val="24"/>
          <w:szCs w:val="24"/>
        </w:rPr>
        <w:t xml:space="preserve">untuk memperoleh hasil yang selaras dengan tujuan yang telah direncanakan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{"citationItems":[{"id":"ITEM-1","itemData":{"author":[{"dropping-particle":"","family":"Wulan Nurafifah a","given":"1* Setyaningsih Rachmania","non-dropping-particle":"","parse-names":false,"suffix":""}],"id":"ITEM-1","issue":"2","issued":{"date-parts":[["2023"]]},"page":"36-43","title":"Mindset : Jurnal Pemikiran Pendidikan dan Pembelajaran Analisis Kepribadian Anak Hiperaktif dalam Proses Pembelajaran di","type":"article-journal","volume":"3"},"uris":["http://www.mendeley.com/documents/?uuid=208bd2a7-ea3e-4429-ab89-e8d591946e0f"]}],"mendeley":{"formattedCitation":"(Wulan Nurafifah a 2023)","plainTextFormattedCitation":"(Wulan Nurafifah a 2023)","previouslyFormattedCitation":"(Wulan Nurafifah a 2023)"},"properties":{"noteIndex":0},"schema":"https://github.com/citation-style-language/schema/raw/master/csl-citation.json"}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(Wulan</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Nurafifah</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2023)</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p>
    <w:p w14:paraId="2903093D" w14:textId="3353861B" w:rsidR="00273D4D" w:rsidRPr="00B66578" w:rsidRDefault="006F45C8"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Namun </w:t>
      </w:r>
      <w:r w:rsidR="00101287" w:rsidRPr="00B66578">
        <w:rPr>
          <w:rFonts w:asciiTheme="majorBidi" w:hAnsiTheme="majorBidi" w:cstheme="majorBidi"/>
          <w:color w:val="000000" w:themeColor="text1"/>
          <w:sz w:val="24"/>
          <w:szCs w:val="24"/>
        </w:rPr>
        <w:t xml:space="preserve">Sering kali, siswa menghadapi kesulitan dalam memahami dan menghayati konsep-konsep ajaran Islam yang diajarkan. </w:t>
      </w:r>
      <w:r w:rsidR="006341EC" w:rsidRPr="00B66578">
        <w:rPr>
          <w:rFonts w:asciiTheme="majorBidi" w:hAnsiTheme="majorBidi" w:cstheme="majorBidi"/>
          <w:color w:val="000000" w:themeColor="text1"/>
          <w:sz w:val="24"/>
          <w:szCs w:val="24"/>
        </w:rPr>
        <w:t>Keadaan ini dipengaruhi oleh berbagai faktor, salah satunya adalah rendahnya minat belajar</w:t>
      </w:r>
      <w:r w:rsidR="00101287" w:rsidRPr="00B66578">
        <w:rPr>
          <w:rFonts w:asciiTheme="majorBidi" w:hAnsiTheme="majorBidi" w:cstheme="majorBidi"/>
          <w:color w:val="000000" w:themeColor="text1"/>
          <w:sz w:val="24"/>
          <w:szCs w:val="24"/>
        </w:rPr>
        <w:t>, keterbatasan dalam memahami materi, serta perbedaan latar belakang dan pengalaman masing-masing siswa</w:t>
      </w:r>
      <w:r w:rsidR="00FF6D63"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rPr>
        <w:fldChar w:fldCharType="begin" w:fldLock="1"/>
      </w:r>
      <w:r w:rsidR="00273D4D" w:rsidRPr="00B66578">
        <w:rPr>
          <w:rFonts w:asciiTheme="majorBidi" w:hAnsiTheme="majorBidi" w:cstheme="majorBidi"/>
          <w:color w:val="000000" w:themeColor="text1"/>
          <w:sz w:val="24"/>
          <w:szCs w:val="24"/>
        </w:rPr>
        <w:instrText>ADDIN CSL_CITATION {"citationItems":[{"id":"ITEM-1","itemData":{"DOI":"10.30659/jpai.2.1.89-105","ISSN":"2614-2740","abstract":"This paper presents two terms which have differences, namely Islamic religious education and Islamic education. To see these two terms, the author reviews them from two interrelated aspects, namely the epistemological aspect as the theory of knowledge and aspects of content or material which is one of the important points in understanding the curriculum. Meanwhile, in terms of epistemology, Religious Education is more inclined to apply in educating in the context of Islam. While Islamic education speaks at the source level, in theory, the principle recorded is the forerunner of the Islamic Religious Education material itself. As for content or material, basically between Islamic Education with Islamic education as in an epistemological view, there is no difference which means that the terms contained in Islamic Education include aqidah, worship, and morals which are explained in terms of an introduction to Allah SWT, potential, human functions, and morals. Keywords: Education, Islamic Education, Epistemology This paper presents two terms which have differences, namely Islamic religious education and Islamic education. To see these two terms, the author reviews them from two interrelated aspects, namely the epistemological aspect as the theory of knowledge and aspects of content or material which is one of the important points in understanding the curriculum. Meanwhile in terms of epistemology, Religious Education is more inclined to apply in educating in the context of Islam. While Islamic education speaks at the source level, in theory, the principle recorded is the forerunner of the Islamic Religious Education material itself. As for content or material, basically between Islamic Education with Islamic education as in an epistemological view, there is no difference which means that the terms contained in Islamic Education include aqidah, worship, and morals which are explained in terms of introduction to Allah SWT, potential, human functions, and morals. Keywords: Education, Islamic Education, Epistemology","author":[{"dropping-particle":"","family":"Mahmudi","given":"Mahmudi","non-dropping-particle":"","parse-names":false,"suffix":""}],"container-title":"TA'DIBUNA: Jurnal Pendidikan Agama Islam","id":"ITEM-1","issue":"1","issued":{"date-parts":[["2019"]]},"page":"89","title":"Pendidikan Agama Islam Dan Pendidikan Islam Tinjauan Epistemologi, Isi, Dan Materi","type":"article-journal","volume":"2"},"uris":["http://www.mendeley.com/documents/?uuid=8890edba-bce8-48db-bb12-dc64ebe25422"]}],"mendeley":{"formattedCitation":"(Mahmudi 2019)","plainTextFormattedCitation":"(Mahmudi 2019)","previouslyFormattedCitation":"(Mahmudi 2019)"},"properties":{"noteIndex":0},"schema":"https://github.com/citation-style-language/schema/raw/master/csl-citation.json"}</w:instrText>
      </w:r>
      <w:r w:rsidR="00273D4D" w:rsidRPr="00B66578">
        <w:rPr>
          <w:rFonts w:asciiTheme="majorBidi" w:hAnsiTheme="majorBidi" w:cstheme="majorBidi"/>
          <w:color w:val="000000" w:themeColor="text1"/>
          <w:sz w:val="24"/>
          <w:szCs w:val="24"/>
        </w:rPr>
        <w:fldChar w:fldCharType="separate"/>
      </w:r>
      <w:r w:rsidR="00273D4D" w:rsidRPr="00B66578">
        <w:rPr>
          <w:rFonts w:asciiTheme="majorBidi" w:hAnsiTheme="majorBidi" w:cstheme="majorBidi"/>
          <w:noProof/>
          <w:color w:val="000000" w:themeColor="text1"/>
          <w:sz w:val="24"/>
          <w:szCs w:val="24"/>
        </w:rPr>
        <w:t>(Mahmudi</w:t>
      </w:r>
      <w:r w:rsidR="00740D4B" w:rsidRPr="00B66578">
        <w:rPr>
          <w:rFonts w:asciiTheme="majorBidi" w:hAnsiTheme="majorBidi" w:cstheme="majorBidi"/>
          <w:noProof/>
          <w:color w:val="000000" w:themeColor="text1"/>
          <w:sz w:val="24"/>
          <w:szCs w:val="24"/>
        </w:rPr>
        <w:t xml:space="preserve"> </w:t>
      </w:r>
      <w:r w:rsidR="00273D4D" w:rsidRPr="00B66578">
        <w:rPr>
          <w:rFonts w:asciiTheme="majorBidi" w:hAnsiTheme="majorBidi" w:cstheme="majorBidi"/>
          <w:noProof/>
          <w:color w:val="000000" w:themeColor="text1"/>
          <w:sz w:val="24"/>
          <w:szCs w:val="24"/>
        </w:rPr>
        <w:t>2019)</w:t>
      </w:r>
      <w:r w:rsidR="00273D4D" w:rsidRPr="00B66578">
        <w:rPr>
          <w:rFonts w:asciiTheme="majorBidi" w:hAnsiTheme="majorBidi" w:cstheme="majorBidi"/>
          <w:color w:val="000000" w:themeColor="text1"/>
          <w:sz w:val="24"/>
          <w:szCs w:val="24"/>
        </w:rPr>
        <w:fldChar w:fldCharType="end"/>
      </w:r>
      <w:r w:rsidR="00273D4D" w:rsidRPr="00B66578">
        <w:rPr>
          <w:rFonts w:asciiTheme="majorBidi" w:hAnsiTheme="majorBidi" w:cstheme="majorBidi"/>
          <w:color w:val="000000" w:themeColor="text1"/>
          <w:sz w:val="24"/>
          <w:szCs w:val="24"/>
        </w:rPr>
        <w:t>.</w:t>
      </w:r>
    </w:p>
    <w:p w14:paraId="74863F7A" w14:textId="28F3839C" w:rsidR="00012F8C" w:rsidRPr="00B66578" w:rsidRDefault="00B87D82"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Dalam sebuah pembelajaran, teori Gestalt menekankan bahwa belajar itu bukan sekadar mengumpulkan fakta-fakta kecil, tapi memahami </w:t>
      </w:r>
      <w:r w:rsidRPr="00B66578">
        <w:rPr>
          <w:rFonts w:asciiTheme="majorBidi" w:hAnsiTheme="majorBidi" w:cstheme="majorBidi"/>
          <w:color w:val="000000" w:themeColor="text1"/>
          <w:sz w:val="24"/>
          <w:szCs w:val="24"/>
        </w:rPr>
        <w:lastRenderedPageBreak/>
        <w:t xml:space="preserve">keseluruhan makna atau pola. Penerapan teori Gestalt dalam kegiatan pembelajaran </w:t>
      </w:r>
      <w:r w:rsidR="003B39ED" w:rsidRPr="00B66578">
        <w:rPr>
          <w:rFonts w:asciiTheme="majorBidi" w:hAnsiTheme="majorBidi" w:cstheme="majorBidi"/>
          <w:color w:val="000000" w:themeColor="text1"/>
          <w:sz w:val="24"/>
          <w:szCs w:val="24"/>
        </w:rPr>
        <w:t>harus</w:t>
      </w:r>
      <w:r w:rsidR="00740D4B" w:rsidRPr="00B66578">
        <w:rPr>
          <w:rFonts w:asciiTheme="majorBidi" w:hAnsiTheme="majorBidi" w:cstheme="majorBidi"/>
          <w:color w:val="000000" w:themeColor="text1"/>
          <w:sz w:val="24"/>
          <w:szCs w:val="24"/>
        </w:rPr>
        <w:t xml:space="preserve"> </w:t>
      </w:r>
      <w:r w:rsidR="003B39ED"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003B39ED"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003B39ED"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003B39ED" w:rsidRPr="00B66578">
        <w:rPr>
          <w:rFonts w:asciiTheme="majorBidi" w:hAnsiTheme="majorBidi" w:cstheme="majorBidi"/>
          <w:color w:val="000000" w:themeColor="text1"/>
          <w:sz w:val="24"/>
          <w:szCs w:val="24"/>
        </w:rPr>
        <w:t>materi</w:t>
      </w:r>
      <w:r w:rsidR="00740D4B" w:rsidRPr="00B66578">
        <w:rPr>
          <w:rFonts w:asciiTheme="majorBidi" w:hAnsiTheme="majorBidi" w:cstheme="majorBidi"/>
          <w:color w:val="000000" w:themeColor="text1"/>
          <w:sz w:val="24"/>
          <w:szCs w:val="24"/>
        </w:rPr>
        <w:t xml:space="preserve"> </w:t>
      </w:r>
      <w:r w:rsidR="003B39ED"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003B39ED"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3D2EC9" w:rsidRPr="00B66578">
        <w:rPr>
          <w:rFonts w:asciiTheme="majorBidi" w:hAnsiTheme="majorBidi" w:cstheme="majorBidi"/>
          <w:color w:val="000000" w:themeColor="text1"/>
          <w:sz w:val="24"/>
          <w:szCs w:val="24"/>
        </w:rPr>
        <w:t xml:space="preserve">berkaitan dengan kehidupan sehari-hari, hal ini bertujuan untuk mempermudah siswa dalam menerima materi pelajaran. </w:t>
      </w:r>
      <w:r w:rsidR="006341EC" w:rsidRPr="00B66578">
        <w:rPr>
          <w:rFonts w:asciiTheme="majorBidi" w:hAnsiTheme="majorBidi" w:cstheme="majorBidi"/>
          <w:color w:val="000000" w:themeColor="text1"/>
          <w:sz w:val="24"/>
          <w:szCs w:val="24"/>
        </w:rPr>
        <w:t>Dalam membangun konsep, siswa sebaiknya diberi peluang untuk berdiskusi dengan teman sebaya maupun guru, mengeksplorasi berbagai ide, serta diberi kebebasan untuk melakukan eksperimen, agar proses pembelajaran menjadi lebih mudah bagi mereka</w:t>
      </w:r>
      <w:r w:rsidR="003D2EC9" w:rsidRPr="00B66578">
        <w:rPr>
          <w:rFonts w:asciiTheme="majorBidi" w:hAnsiTheme="majorBidi" w:cstheme="majorBidi"/>
          <w:color w:val="000000" w:themeColor="text1"/>
          <w:sz w:val="24"/>
          <w:szCs w:val="24"/>
        </w:rPr>
        <w:t xml:space="preserve">. Kesulitan belajar dalam proses ini adalah masalah yang tidak dapat dihindari. </w:t>
      </w:r>
      <w:r w:rsidR="006341EC" w:rsidRPr="00B66578">
        <w:rPr>
          <w:rFonts w:asciiTheme="majorBidi" w:hAnsiTheme="majorBidi" w:cstheme="majorBidi"/>
          <w:color w:val="000000" w:themeColor="text1"/>
          <w:sz w:val="24"/>
          <w:szCs w:val="24"/>
        </w:rPr>
        <w:t>Kesulitan tersebut dapat terwujud dalam beragam perilaku, baik yang tampak secara nyata maupun yang tidak langsung terlihat, tergantung pada jenis serta tingkat kesulitan yang dihadapi oleh siswa</w:t>
      </w:r>
      <w:r w:rsidR="006341EC" w:rsidRPr="00B66578">
        <w:rPr>
          <w:rFonts w:asciiTheme="majorBidi" w:hAnsiTheme="majorBidi" w:cstheme="majorBidi"/>
          <w:lang w:val="en-US"/>
        </w:rPr>
        <w:t xml:space="preserve">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{"citationItems":[{"id":"ITEM-1","itemData":{"ISBN":"2013206534","abstract":"Dalam proses pembelajaran tidak terlepas dari masalah belajar salah satunya yaitu kesulitan dalam belajar. Pada dasarnya kesulitan belajar peserta didik merupakan suatu gejala yang nampak dalam berbagai manifestasi tingkah laku peserta didik, baik secara langsung maupun tidak langsung sesuai dengan tingkat kesulitan belajar peserta didik. Namun berdasarkan studi pendahuluan yang penulis lakukan di SMPN 1 Pekanbaru, terdapat beberapa gejala kesulitan peserta didik aktif dalam belajar tapi memiliki hasil yang rendah, ada juga peserta didik yang aktif dalam belajar tetapi sulit dalam memahami materi. Berdasarkan hal tersebut penulis tertarik melakukan penelitian dengan judul:“Usaha Guru Mengatasi Kesulitan Belajar Peserta Didik Dalam Pembelajaran Pendidikan Agama Islam Di SMPN 1 Pekanbaru” Dengan rumusan masalah “apa saja usaha guru Mengatasi Kesulitan Belajar Peserta Didik Dalam Pembelajaran Pendidikan Agama Islam Di SMPN 1 Pekanbaru?” tujuan penelitian adalah untuk mengetahui usaha yang digunakan guru mengatasi kesulitan belajar peserta didik dalam pembelajaran Pendidikan Agama Islam, jenis penelitian kualitatif. Tempat penelitian di SMPN 1 Pekanbaru, subjek penelitian adalah guru PAI SMPN 1 Pekanbaru, objek penelitian usaha guru mengatasi kesulitan belajar dalam pembelajaran pendidikan agama islam di SMPN 1 Pekanbaru. teknik pengumpulan data yang penulis lakukan menggunakan teknik wawancara, observasi dan dokumentasi, teknik analisa data secara indukatif dengan model interaktif diantaranya: 1) data reduction, 2) data display, 3) conclusion drawing atau verification. Maka berdasarkan analisa tersebut penulis mendapatkan kesimpulan bahwa dari empat belas indikator penelitian tentang Usaha Guru Mengatasi Kesulitan Belajar Dalam Pembelajaran Pendidikan Agama Islam di SMPN 1 Pekanbaru lima yang terlaksana dengan baik yaitu: Guru PAI telah berusaha memeriksa daftar pribadi peserta didik, Guru PAI telah berusaha meneliti tugas peserta didik untuk mengetahui perkembangannya, Guru PAI telah berusaha mengidentifikasi kasus terhadap peserta didik, Guru PAI telah berusaha menyusun materi yang akan diajarkan untuk peserta didik, Guru PAI telah berusaha mengadakan remedial","author":[{"dropping-particle":"","family":"SAFITRI RIZA","given":"","non-dropping-particle":"","parse-names":false,"suffix":""}],"container-title":"Skripsi","id":"ITEM-1","issued":{"date-parts":[["2018"]]},"page":"1-84","title":"Usaha Guru Mengatasi Kesulitan Belajar Peserta Didik Dalam Pembelajaran Pendidikan Agama Islam dI SMPN 1 Pekan Baru","type":"article-journal"},"uris":["http://www.mendeley.com/documents/?uuid=f478f11c-7ed1-4d87-af68-e2bcc73e08e6"]}],"mendeley":{"formattedCitation":"(SAFITRI RIZA 2018)","manualFormatting":"(Safitri Riza 2018)","plainTextFormattedCitation":"(SAFITRI RIZA 2018)","previouslyFormattedCitation":"(SAFITRI RIZA 2018)"},"properties":{"noteIndex":0},"schema":"https://github.com/citation-style-language/schema/raw/master/csl-citation.json"}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(Safitri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Riza</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2018)</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CC0546" w:rsidRPr="00B66578">
        <w:rPr>
          <w:rFonts w:asciiTheme="majorBidi" w:hAnsiTheme="majorBidi" w:cstheme="majorBidi"/>
          <w:color w:val="000000" w:themeColor="text1"/>
          <w:sz w:val="24"/>
          <w:szCs w:val="24"/>
        </w:rPr>
        <w:t xml:space="preserve">Kesulitan belajar tidak semata-mata disebabkan oleh rendahnya tingkat kecerdasan (gangguan mental), melainkan juga bisa dipengaruhi oleh faktor-faktor non-intelektual. Dengan demikian, tingginya IQ seseorang tidak otomatis menjamin keberhasilan dalam proses belajar. </w:t>
      </w:r>
      <w:r w:rsidR="00773A8E" w:rsidRPr="00B66578">
        <w:rPr>
          <w:rFonts w:asciiTheme="majorBidi" w:hAnsiTheme="majorBidi" w:cstheme="majorBidi"/>
          <w:color w:val="000000" w:themeColor="text1"/>
          <w:sz w:val="24"/>
          <w:szCs w:val="24"/>
        </w:rPr>
        <w:t>Kesulitan belajar merujuk pada hambatan yang dialami siswa dalam proses belajarnya, seperti dalam hal menghafal, membaca, menulis, serta ditandai dengan sikap malas, mudah menyerah, dan acuh tak acuh</w:t>
      </w:r>
      <w:r w:rsidR="00AA5B81" w:rsidRPr="00B66578">
        <w:rPr>
          <w:rFonts w:asciiTheme="majorBidi" w:hAnsiTheme="majorBidi" w:cstheme="majorBidi"/>
          <w:color w:val="000000" w:themeColor="text1"/>
          <w:sz w:val="24"/>
          <w:szCs w:val="24"/>
        </w:rPr>
        <w:t>. Permasalahan belajar ini umumnya tidak dapat diselesaikan sendiri oleh siswa tanpa bantuan dari pihak lain</w:t>
      </w:r>
      <w:r w:rsidR="00FF6D63"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{"citationItems":[{"id":"ITEM-1","itemData":{"author":[{"dropping-particle":"","family":"Yvonne","given":"Irma Nadiera","non-dropping-particle":"","parse-names":false,"suffix":""},{"dropping-particle":"","family":"Fadilah","given":"Putri","non-dropping-particle":"","parse-names":false,"suffix":""},{"dropping-particle":"","family":"Izhar","given":"Syaiful","non-dropping-particle":"","parse-names":false,"suffix":""},{"dropping-particle":"","family":"Izzatunnisa","given":"Yasmin","non-dropping-particle":"","parse-names":false,"suffix":""},{"dropping-particle":"","family":"Anas","given":"Maulida Hasnah","non-dropping-particle":"","parse-names":false,"suffix":""},{"dropping-particle":"","family":"Belajar","given":"Kesulitan","non-dropping-particle":"","parse-names":false,"suffix":""}],"id":"ITEM-1","issued":{"date-parts":[["2024"]]},"page":"2826-2833","title":"22828-Article Text-84351-1-10-20240226","type":"article-journal","volume":"7"},"uris":["http://www.mendeley.com/documents/?uuid=1a357afb-1a01-42d8-b58e-7e66c65f8fb7"]}],"mendeley":{"formattedCitation":"(Yvonne et al. 2024)","plainTextFormattedCitation":"(Yvonne et al. 2024)","previouslyFormattedCitation":"(Yvonne et al. 2024)"},"properties":{"noteIndex":0},"schema":"https://github.com/citation-style-language/schema/raw/master/csl-citation.json"}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(Yvonne</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et</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al.</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2024)</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diatasi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menyebabkan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dampak</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negatif,</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penurunan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prestasi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akademik,</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rendahnya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kepercayaan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meningkatnya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angka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putus</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sekolah</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{"citationItems":[{"id":"ITEM-1","itemData":{"DOI":"10.24252/auladuna.v7i2a1.2020","ISSN":"2407-2451","abstract":"Abstrak Lingkungan merupakan salah satu faktor atau unsur pendidikan yang berpengaruh dalam penentuan corak pendidikan Islam. Pengaruh lingkungan tersebut dapat berupa pengaruh positif maupun negatif terhadap perkembangan anak. Permasalahan pokok dari penelitian ini adalah bagaimana implikasi lingkungan pendidikan terhadap perkembangan anak perspektif pendidikan Islam. Penelitian ini adalah deskriptif kualitatif berjenis library research . Pendekatan yang digunakan adalah pendekatan teologis normatif, pedagogis, dan psikologis. Pengumpulan data dilakukan dengan menggunakan metode kutipan langsung dan tidak langsung yang diolah dan dianalisis dengan teknik data reduction , data display , dan content analysis , serta conclusion drawing . Hasil penelitian menunjukkan bahwa: (1) lingkungan memberikan corak dan warna tersendiri terhadap perkembangan manusia. Oleh karena itu, dalam pelaksanaan pendidikan menjadi tanggung jawab tiga lingkungan yaitu lingkungan keluarga, lingkungan sekolah, dan lingkungan masyarakat; (2) perkembangan yang dilalui oleh anak merupakan masa peralihan atau masa persiapan bagi masa selanjutnya; dan (3) dampak lingkungan pendidikan terhadap perkembangan anak dapat dilihat dari perkembangan bahasa, keagamaan, moral, sosial, intelegensi, kepribadian emosi, dan kemandirian. Abstract The environment is a factor or an element of education determining the diversity of Islamic education. The environment can give positive or negative influences on child development. The main problem of this research was how the implications of the educational environment for child development in Islamic educational perspective. The method used was descriptive qualitative research with library research. This research used normative theological, pedagogical, and psychological approaches. The data was collected using direct and indirect quotations which were analyzed through data reduction, data display, content analysis, and conclusion drawing. The results showed that; (1) the environment influenced the diversity of human development so that educational implementation became a responsibility of three environments, namely family, school, and community; (2) the child development was a transitional phase or preparation for the next period; and (3) the impact of educational environment on child development could be seen from the language, religion, moral, social, intelligence, emotional personality, and independence.","author":[{"dropping-particle":"","family":"Rasyid","given":"Ramli","non-dropping-particle":"","parse-names":false,"suffix":""},{"dropping-particle":"","family":"Marjuni","given":"Marjuni","non-dropping-particle":"","parse-names":false,"suffix":""},{"dropping-particle":"","family":"Achruh","given":"Andi","non-dropping-particle":"","parse-names":false,"suffix":""},{"dropping-particle":"","family":"Rasyid","given":"Muhammad Rusydi","non-dropping-particle":"","parse-names":false,"suffix":""},{"dropping-particle":"","family":"Wahyuddin","given":"Wahyuddin","non-dropping-particle":"","parse-names":false,"suffix":""}],"container-title":"AULADUNA: Jurnal Pendidikan Dasar Islam","id":"ITEM-1","issue":"2","issued":{"date-parts":[["2020"]]},"page":"111","title":"Implikasi Lingkungan Pendidikan Terhadap Perkembangan Anak Perspektif Pendidikan Islam","type":"article-journal","volume":"7"},"uris":["http://www.mendeley.com/documents/?uuid=f590436a-81bc-4364-afd2-f1a0e7e388da"]}],"mendeley":{"formattedCitation":"(Rasyid et al. 2020)","plainTextFormattedCitation":"(Rasyid et al. 2020)","previouslyFormattedCitation":"(Rasyid et al. 2020)"},"properties":{"noteIndex":0},"schema":"https://github.com/citation-style-language/schema/raw/master/csl-citation.json"}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C06348" w:rsidRPr="00B66578">
        <w:rPr>
          <w:rFonts w:asciiTheme="majorBidi" w:hAnsiTheme="majorBidi" w:cstheme="majorBidi"/>
          <w:noProof/>
          <w:color w:val="000000" w:themeColor="text1"/>
          <w:sz w:val="24"/>
          <w:szCs w:val="24"/>
        </w:rPr>
        <w:t>(Rasyid</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et</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al.</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2020)</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p>
    <w:p w14:paraId="5D3E0EC0" w14:textId="3D76775C" w:rsidR="00273D4D" w:rsidRPr="00B66578" w:rsidRDefault="00273D4D" w:rsidP="00667302">
      <w:pPr>
        <w:spacing w:after="0" w:line="480" w:lineRule="auto"/>
        <w:ind w:left="360" w:firstLine="720"/>
        <w:jc w:val="both"/>
        <w:rPr>
          <w:rFonts w:asciiTheme="majorBidi" w:hAnsiTheme="majorBidi" w:cstheme="majorBidi"/>
          <w:color w:val="000000" w:themeColor="text1"/>
          <w:sz w:val="24"/>
          <w:szCs w:val="24"/>
        </w:rPr>
      </w:pPr>
      <w:bookmarkStart w:id="42" w:name="_Hlk179615926"/>
      <w:r w:rsidRPr="00B66578">
        <w:rPr>
          <w:rFonts w:asciiTheme="majorBidi" w:hAnsiTheme="majorBidi" w:cstheme="majorBidi"/>
          <w:color w:val="000000" w:themeColor="text1"/>
          <w:sz w:val="24"/>
          <w:szCs w:val="24"/>
        </w:rPr>
        <w:lastRenderedPageBreak/>
        <w:t>Menuru</w:t>
      </w:r>
      <w:r w:rsidRPr="00B66578">
        <w:rPr>
          <w:rFonts w:asciiTheme="majorBidi" w:hAnsiTheme="majorBidi" w:cstheme="majorBidi"/>
          <w:color w:val="000000" w:themeColor="text1"/>
          <w:sz w:val="24"/>
          <w:szCs w:val="24"/>
          <w:lang w:val="en-US"/>
        </w:rPr>
        <w:t>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DOI":"10.24252/jpf.v6i1a8","ISSN":"24608459","abstract":"Pada","author":[{"dropping-particle":"","family":"Abbas","given":"","non-dropping-particle":"","parse-names":false,"suffix":""},{"dropping-particle":"","family":"Hidayat","given":"Muhammad Yusuf","non-dropping-particle":"","parse-names":false,"suffix":""}],"container-title":"JPF (Jurnal Pendidikan Fisika) Universitas Islam Negeri Alauddin Makassar","id":"ITEM-1","issue":"1","issued":{"date-parts":[["2018"]]},"page":"45-49","title":"Faktor-Faktor Kesulitan Belajar Fisika Pada Peserta Didik Kelas Ipa Sekolah Menengah Atas","type":"article-journal","volume":"6"},"uris":["http://www.mendeley.com/documents/?uuid=6c7d9e1a-d376-4d93-93dc-58713826e535"]}],"mendeley":{"formattedCitation":"(Abbas and Hidayat 2018)","plainTextFormattedCitation":"(Abbas and Hidayat 2018)","previouslyFormattedCitation":"(Abbas and Hidayat 2018)"},"properties":{"noteIndex":0},"schema":"https://github.com/citation-style-language/schema/raw/master/csl-citation.json"}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00C06348" w:rsidRPr="00B66578">
        <w:rPr>
          <w:rFonts w:asciiTheme="majorBidi" w:hAnsiTheme="majorBidi" w:cstheme="majorBidi"/>
          <w:noProof/>
          <w:color w:val="000000" w:themeColor="text1"/>
          <w:sz w:val="24"/>
          <w:szCs w:val="24"/>
        </w:rPr>
        <w:t>(Abbas</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Hidayat</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2018)</w:t>
      </w:r>
      <w:r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00CC0546" w:rsidRPr="00B66578">
        <w:rPr>
          <w:rFonts w:asciiTheme="majorBidi" w:hAnsiTheme="majorBidi" w:cstheme="majorBidi"/>
          <w:color w:val="000000" w:themeColor="text1"/>
          <w:sz w:val="24"/>
          <w:szCs w:val="24"/>
        </w:rPr>
        <w:t>Kesulitan belajar adalah suatu keadaan yang ditandai dengan adanya kendala dalam proses pembelajaran untuk mencapai hasil yang diinginkan.</w:t>
      </w:r>
      <w:r w:rsidR="00421664" w:rsidRPr="00B66578">
        <w:rPr>
          <w:rFonts w:asciiTheme="majorBidi" w:hAnsiTheme="majorBidi" w:cstheme="majorBidi"/>
          <w:color w:val="000000" w:themeColor="text1"/>
          <w:sz w:val="24"/>
          <w:szCs w:val="24"/>
        </w:rPr>
        <w:t xml:space="preserve"> </w:t>
      </w:r>
      <w:r w:rsidR="00773A8E" w:rsidRPr="00B66578">
        <w:rPr>
          <w:rFonts w:asciiTheme="majorBidi" w:hAnsiTheme="majorBidi" w:cstheme="majorBidi"/>
          <w:color w:val="000000" w:themeColor="text1"/>
          <w:sz w:val="24"/>
          <w:szCs w:val="24"/>
        </w:rPr>
        <w:t xml:space="preserve">Kesulitan belajar tidak hanya terlihat dari penurunan hasil akademik, tetapi juga dapat terlihat melalui perilaku menyimpang yang ditunjukkan oleh siswa di sekolah. </w:t>
      </w:r>
      <w:r w:rsidR="00CC0546" w:rsidRPr="00B66578">
        <w:rPr>
          <w:rFonts w:asciiTheme="majorBidi" w:hAnsiTheme="majorBidi" w:cstheme="majorBidi"/>
          <w:color w:val="000000" w:themeColor="text1"/>
          <w:sz w:val="24"/>
          <w:szCs w:val="24"/>
        </w:rPr>
        <w:t>Oleh sebab itu, peran guru dalam membantu mengatasi kesulitan belajar yang dialami siswa menjadi sangat penting</w:t>
      </w:r>
      <w:r w:rsidR="00421664"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fldChar w:fldCharType="begin" w:fldLock="1"/>
      </w:r>
      <w:r w:rsidRPr="00B66578">
        <w:rPr>
          <w:rFonts w:asciiTheme="majorBidi" w:hAnsiTheme="majorBidi" w:cstheme="majorBidi"/>
          <w:color w:val="000000" w:themeColor="text1"/>
          <w:sz w:val="24"/>
          <w:szCs w:val="24"/>
        </w:rPr>
        <w:instrText>ADDIN CSL_CITATION {"citationItems":[{"id":"ITEM-1","itemData":{"author":[{"dropping-particle":"","family":"Hidayah","given":"Nurul","non-dropping-particle":"","parse-names":false,"suffix":""}],"container-title":"Jurnal Pendidikan Guru Sekolah Dasar","id":"ITEM-1","issue":"8","issued":{"date-parts":[["2019"]]},"page":"189-197","title":"Case Study Of Deviant Behaviour In 6 Th Gradeat Sd N 01 Jagoi Babang","type":"article-journal","volume":"2"},"uris":["http://www.mendeley.com/documents/?uuid=cec2f933-f1e5-439d-bc1e-087f5b7e01dd"]}],"mendeley":{"formattedCitation":"(Hidayah 2019)","plainTextFormattedCitation":"(Hidayah 2019)","previouslyFormattedCitation":"(Hidayah 2019)"},"properties":{"noteIndex":0},"schema":"https://github.com/citation-style-language/schema/raw/master/csl-citation.json"}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Pr="00B66578">
        <w:rPr>
          <w:rFonts w:asciiTheme="majorBidi" w:hAnsiTheme="majorBidi" w:cstheme="majorBidi"/>
          <w:noProof/>
          <w:color w:val="000000" w:themeColor="text1"/>
          <w:sz w:val="24"/>
          <w:szCs w:val="24"/>
        </w:rPr>
        <w:t>(Hidayah</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2019)</w:t>
      </w:r>
      <w:r w:rsidRPr="00B66578">
        <w:rPr>
          <w:rFonts w:asciiTheme="majorBidi" w:hAnsiTheme="majorBidi" w:cstheme="majorBidi"/>
          <w:color w:val="000000" w:themeColor="text1"/>
          <w:sz w:val="24"/>
          <w:szCs w:val="24"/>
        </w:rPr>
        <w:fldChar w:fldCharType="end"/>
      </w:r>
      <w:r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p>
    <w:p w14:paraId="30C8B717" w14:textId="2106B902" w:rsidR="00273D4D" w:rsidRPr="00B66578" w:rsidRDefault="00D52499" w:rsidP="00667302">
      <w:pPr>
        <w:spacing w:after="0" w:line="480" w:lineRule="auto"/>
        <w:ind w:left="360" w:firstLine="720"/>
        <w:jc w:val="both"/>
        <w:rPr>
          <w:rFonts w:asciiTheme="majorBidi" w:hAnsiTheme="majorBidi" w:cstheme="majorBidi"/>
          <w:color w:val="000000" w:themeColor="text1"/>
          <w:sz w:val="24"/>
          <w:szCs w:val="24"/>
          <w:lang w:val="en-US"/>
        </w:rPr>
      </w:pPr>
      <w:bookmarkStart w:id="43" w:name="_Hlk179616197"/>
      <w:r w:rsidRPr="00B66578">
        <w:rPr>
          <w:rFonts w:asciiTheme="majorBidi" w:hAnsiTheme="majorBidi" w:cstheme="majorBidi"/>
          <w:color w:val="000000" w:themeColor="text1"/>
          <w:sz w:val="24"/>
          <w:szCs w:val="24"/>
          <w:lang w:val="en-US"/>
        </w:rPr>
        <w:t xml:space="preserve">Dalam upaya mengembangkan potensi diri peserta didik, perlu disadari bahwa setiap individu memiliki keunikan dan karakteristik masing-masing, yang tercermin dalam perbedaan potensi, minat, bakat, serta kemampuan yang dimilikinya. Oleh karena itu, pendekatan pendidikan perlu disesuaikan agar mampu memfasilitasi keberagaman tersebut secara optimal. </w:t>
      </w:r>
      <w:r w:rsidR="00CC741B" w:rsidRPr="00B66578">
        <w:rPr>
          <w:rFonts w:asciiTheme="majorBidi" w:hAnsiTheme="majorBidi" w:cstheme="majorBidi"/>
          <w:color w:val="000000" w:themeColor="text1"/>
          <w:sz w:val="24"/>
          <w:szCs w:val="24"/>
          <w:lang w:val="en-US"/>
        </w:rPr>
        <w:t>Sebagian siswa mampu memahami materi belajar dengan mudah, sementara sebagian dari mereka menghadapi berbagai hambatan dalam mencapainya</w:t>
      </w:r>
      <w:r w:rsidR="00273D4D"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Al-Qur'an</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dijelaskan</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surah</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Al-Insyirah</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ayat</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5-6</w:t>
      </w:r>
      <w:r w:rsidRPr="00B66578">
        <w:rPr>
          <w:rFonts w:asciiTheme="majorBidi" w:hAnsiTheme="majorBidi" w:cstheme="majorBidi"/>
          <w:color w:val="000000" w:themeColor="text1"/>
          <w:sz w:val="24"/>
          <w:szCs w:val="24"/>
          <w:lang w:val="en-US"/>
        </w:rPr>
        <w:t xml:space="preserve"> yang berbunyi</w:t>
      </w:r>
      <w:r w:rsidR="00740D4B" w:rsidRPr="00B66578">
        <w:rPr>
          <w:rFonts w:asciiTheme="majorBidi" w:hAnsiTheme="majorBidi" w:cstheme="majorBidi"/>
          <w:color w:val="000000" w:themeColor="text1"/>
          <w:sz w:val="24"/>
          <w:szCs w:val="24"/>
          <w:lang w:val="en-US"/>
        </w:rPr>
        <w:t xml:space="preserve"> </w:t>
      </w:r>
      <w:r w:rsidR="00273D4D" w:rsidRPr="00B66578">
        <w:rPr>
          <w:rFonts w:asciiTheme="majorBidi" w:hAnsiTheme="majorBidi" w:cstheme="majorBidi"/>
          <w:color w:val="000000" w:themeColor="text1"/>
          <w:sz w:val="24"/>
          <w:szCs w:val="24"/>
          <w:lang w:val="en-US"/>
        </w:rPr>
        <w:t>:</w:t>
      </w:r>
    </w:p>
    <w:p w14:paraId="1F24B0F1" w14:textId="66A372C9" w:rsidR="00273D4D" w:rsidRPr="00B66578" w:rsidRDefault="00273D4D" w:rsidP="00D52499">
      <w:pPr>
        <w:bidi/>
        <w:spacing w:after="0" w:line="480" w:lineRule="auto"/>
        <w:ind w:left="360" w:hanging="361"/>
        <w:rPr>
          <w:rFonts w:asciiTheme="majorBidi" w:hAnsiTheme="majorBidi" w:cstheme="majorBidi"/>
          <w:b/>
          <w:bCs/>
          <w:color w:val="000000" w:themeColor="text1"/>
          <w:sz w:val="32"/>
          <w:szCs w:val="32"/>
          <w:rtl/>
          <w:lang w:val="en-US"/>
        </w:rPr>
      </w:pPr>
      <w:r w:rsidRPr="00B66578">
        <w:rPr>
          <w:rFonts w:asciiTheme="majorBidi" w:hAnsiTheme="majorBidi" w:cstheme="majorBidi"/>
          <w:b/>
          <w:bCs/>
          <w:color w:val="000000" w:themeColor="text1"/>
          <w:sz w:val="32"/>
          <w:szCs w:val="32"/>
          <w:rtl/>
          <w:lang w:val="en-US"/>
        </w:rPr>
        <w:t>﴿</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فَاِنَّ</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مَعَ</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الْعُسْرِ</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يُسْرًاۙ</w:t>
      </w:r>
      <w:r w:rsidRPr="00B66578">
        <w:rPr>
          <w:rFonts w:asciiTheme="majorBidi" w:hAnsiTheme="majorBidi" w:cstheme="majorBidi"/>
          <w:b/>
          <w:bCs/>
          <w:color w:val="000000" w:themeColor="text1"/>
          <w:sz w:val="32"/>
          <w:szCs w:val="32"/>
          <w:lang w:val="en-US"/>
        </w:rPr>
        <w:t>)</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٥</w:t>
      </w:r>
      <w:r w:rsidRPr="00B66578">
        <w:rPr>
          <w:rFonts w:asciiTheme="majorBidi" w:hAnsiTheme="majorBidi" w:cstheme="majorBidi"/>
          <w:b/>
          <w:bCs/>
          <w:color w:val="000000" w:themeColor="text1"/>
          <w:sz w:val="32"/>
          <w:szCs w:val="32"/>
          <w:lang w:val="en-US"/>
        </w:rPr>
        <w:t>(</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اِنَّ</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مَعَ</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الْعُسْرِ</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يُسْرًاۗ</w:t>
      </w:r>
      <w:r w:rsidRPr="00B66578">
        <w:rPr>
          <w:rFonts w:asciiTheme="majorBidi" w:hAnsiTheme="majorBidi" w:cstheme="majorBidi"/>
          <w:b/>
          <w:bCs/>
          <w:color w:val="000000" w:themeColor="text1"/>
          <w:sz w:val="32"/>
          <w:szCs w:val="32"/>
          <w:lang w:val="en-US"/>
        </w:rPr>
        <w:t>)</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٦</w:t>
      </w:r>
      <w:r w:rsidRPr="00B66578">
        <w:rPr>
          <w:rFonts w:asciiTheme="majorBidi" w:hAnsiTheme="majorBidi" w:cstheme="majorBidi"/>
          <w:b/>
          <w:bCs/>
          <w:color w:val="000000" w:themeColor="text1"/>
          <w:sz w:val="32"/>
          <w:szCs w:val="32"/>
          <w:lang w:val="en-US"/>
        </w:rPr>
        <w:t>(</w:t>
      </w:r>
      <w:r w:rsidR="00740D4B" w:rsidRPr="00B66578">
        <w:rPr>
          <w:rFonts w:asciiTheme="majorBidi" w:hAnsiTheme="majorBidi" w:cstheme="majorBidi"/>
          <w:b/>
          <w:bCs/>
          <w:color w:val="000000" w:themeColor="text1"/>
          <w:sz w:val="32"/>
          <w:szCs w:val="32"/>
          <w:rtl/>
          <w:lang w:val="en-US"/>
        </w:rPr>
        <w:t xml:space="preserve"> </w:t>
      </w:r>
      <w:r w:rsidRPr="00B66578">
        <w:rPr>
          <w:rFonts w:asciiTheme="majorBidi" w:hAnsiTheme="majorBidi" w:cstheme="majorBidi"/>
          <w:b/>
          <w:bCs/>
          <w:color w:val="000000" w:themeColor="text1"/>
          <w:sz w:val="32"/>
          <w:szCs w:val="32"/>
          <w:rtl/>
          <w:lang w:val="en-US"/>
        </w:rPr>
        <w:t>﴾</w:t>
      </w:r>
      <w:r w:rsidR="00740D4B" w:rsidRPr="00B66578">
        <w:rPr>
          <w:rFonts w:asciiTheme="majorBidi" w:hAnsiTheme="majorBidi" w:cstheme="majorBidi"/>
          <w:b/>
          <w:bCs/>
          <w:color w:val="000000" w:themeColor="text1"/>
          <w:sz w:val="32"/>
          <w:szCs w:val="32"/>
          <w:rtl/>
          <w:lang w:val="en-US"/>
        </w:rPr>
        <w:t xml:space="preserve"> </w:t>
      </w:r>
    </w:p>
    <w:p w14:paraId="26E4E400" w14:textId="77777777" w:rsidR="00D52499" w:rsidRPr="00B66578" w:rsidRDefault="00273D4D" w:rsidP="00D52499">
      <w:pPr>
        <w:spacing w:after="0" w:line="480" w:lineRule="auto"/>
        <w:ind w:left="360"/>
        <w:jc w:val="both"/>
        <w:rPr>
          <w:rFonts w:asciiTheme="majorBidi" w:hAnsiTheme="majorBidi" w:cstheme="majorBidi"/>
          <w:i/>
          <w:iCs/>
          <w:color w:val="000000" w:themeColor="text1"/>
          <w:sz w:val="24"/>
          <w:szCs w:val="24"/>
          <w:lang w:val="en-US"/>
        </w:rPr>
      </w:pPr>
      <w:r w:rsidRPr="00B66578">
        <w:rPr>
          <w:rFonts w:asciiTheme="majorBidi" w:hAnsiTheme="majorBidi" w:cstheme="majorBidi"/>
          <w:color w:val="000000" w:themeColor="text1"/>
          <w:sz w:val="24"/>
          <w:szCs w:val="24"/>
          <w:lang w:val="en-US"/>
        </w:rPr>
        <w:t>Artinya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(5.)</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Maka,</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sesungguhnya</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beserta</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kesulitan</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ada</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kemudahan.</w:t>
      </w:r>
    </w:p>
    <w:p w14:paraId="5DA4E13F" w14:textId="628BC3D6" w:rsidR="00273D4D" w:rsidRPr="00B66578" w:rsidRDefault="00740D4B" w:rsidP="00D52499">
      <w:pPr>
        <w:spacing w:after="0" w:line="480" w:lineRule="auto"/>
        <w:ind w:left="72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i/>
          <w:iCs/>
          <w:color w:val="000000" w:themeColor="text1"/>
          <w:sz w:val="24"/>
          <w:szCs w:val="24"/>
          <w:lang w:val="en-US"/>
        </w:rPr>
        <w:t xml:space="preserve"> </w:t>
      </w:r>
      <w:r w:rsidR="00273D4D" w:rsidRPr="00B66578">
        <w:rPr>
          <w:rFonts w:asciiTheme="majorBidi" w:hAnsiTheme="majorBidi" w:cstheme="majorBidi"/>
          <w:i/>
          <w:iCs/>
          <w:color w:val="000000" w:themeColor="text1"/>
          <w:sz w:val="24"/>
          <w:szCs w:val="24"/>
          <w:lang w:val="en-US"/>
        </w:rPr>
        <w:t>(6.)</w:t>
      </w:r>
      <w:r w:rsidRPr="00B66578">
        <w:rPr>
          <w:rFonts w:asciiTheme="majorBidi" w:hAnsiTheme="majorBidi" w:cstheme="majorBidi"/>
          <w:i/>
          <w:iCs/>
          <w:color w:val="000000" w:themeColor="text1"/>
          <w:sz w:val="24"/>
          <w:szCs w:val="24"/>
          <w:lang w:val="en-US"/>
        </w:rPr>
        <w:t xml:space="preserve"> </w:t>
      </w:r>
      <w:r w:rsidR="00273D4D" w:rsidRPr="00B66578">
        <w:rPr>
          <w:rFonts w:asciiTheme="majorBidi" w:hAnsiTheme="majorBidi" w:cstheme="majorBidi"/>
          <w:i/>
          <w:iCs/>
          <w:color w:val="000000" w:themeColor="text1"/>
          <w:sz w:val="24"/>
          <w:szCs w:val="24"/>
          <w:lang w:val="en-US"/>
        </w:rPr>
        <w:t>Sesungguhnya</w:t>
      </w:r>
      <w:r w:rsidRPr="00B66578">
        <w:rPr>
          <w:rFonts w:asciiTheme="majorBidi" w:hAnsiTheme="majorBidi" w:cstheme="majorBidi"/>
          <w:i/>
          <w:iCs/>
          <w:color w:val="000000" w:themeColor="text1"/>
          <w:sz w:val="24"/>
          <w:szCs w:val="24"/>
          <w:lang w:val="en-US"/>
        </w:rPr>
        <w:t xml:space="preserve"> </w:t>
      </w:r>
      <w:r w:rsidR="00273D4D" w:rsidRPr="00B66578">
        <w:rPr>
          <w:rFonts w:asciiTheme="majorBidi" w:hAnsiTheme="majorBidi" w:cstheme="majorBidi"/>
          <w:i/>
          <w:iCs/>
          <w:color w:val="000000" w:themeColor="text1"/>
          <w:sz w:val="24"/>
          <w:szCs w:val="24"/>
          <w:lang w:val="en-US"/>
        </w:rPr>
        <w:t>beserta</w:t>
      </w:r>
      <w:r w:rsidRPr="00B66578">
        <w:rPr>
          <w:rFonts w:asciiTheme="majorBidi" w:hAnsiTheme="majorBidi" w:cstheme="majorBidi"/>
          <w:i/>
          <w:iCs/>
          <w:color w:val="000000" w:themeColor="text1"/>
          <w:sz w:val="24"/>
          <w:szCs w:val="24"/>
          <w:lang w:val="en-US"/>
        </w:rPr>
        <w:t xml:space="preserve"> </w:t>
      </w:r>
      <w:r w:rsidR="00273D4D" w:rsidRPr="00B66578">
        <w:rPr>
          <w:rFonts w:asciiTheme="majorBidi" w:hAnsiTheme="majorBidi" w:cstheme="majorBidi"/>
          <w:i/>
          <w:iCs/>
          <w:color w:val="000000" w:themeColor="text1"/>
          <w:sz w:val="24"/>
          <w:szCs w:val="24"/>
          <w:lang w:val="en-US"/>
        </w:rPr>
        <w:t>kesulitan</w:t>
      </w:r>
      <w:r w:rsidRPr="00B66578">
        <w:rPr>
          <w:rFonts w:asciiTheme="majorBidi" w:hAnsiTheme="majorBidi" w:cstheme="majorBidi"/>
          <w:i/>
          <w:iCs/>
          <w:color w:val="000000" w:themeColor="text1"/>
          <w:sz w:val="24"/>
          <w:szCs w:val="24"/>
          <w:lang w:val="en-US"/>
        </w:rPr>
        <w:t xml:space="preserve"> </w:t>
      </w:r>
      <w:r w:rsidR="00273D4D" w:rsidRPr="00B66578">
        <w:rPr>
          <w:rFonts w:asciiTheme="majorBidi" w:hAnsiTheme="majorBidi" w:cstheme="majorBidi"/>
          <w:i/>
          <w:iCs/>
          <w:color w:val="000000" w:themeColor="text1"/>
          <w:sz w:val="24"/>
          <w:szCs w:val="24"/>
          <w:lang w:val="en-US"/>
        </w:rPr>
        <w:t>ada</w:t>
      </w:r>
      <w:r w:rsidRPr="00B66578">
        <w:rPr>
          <w:rFonts w:asciiTheme="majorBidi" w:hAnsiTheme="majorBidi" w:cstheme="majorBidi"/>
          <w:i/>
          <w:iCs/>
          <w:color w:val="000000" w:themeColor="text1"/>
          <w:sz w:val="24"/>
          <w:szCs w:val="24"/>
          <w:lang w:val="en-US"/>
        </w:rPr>
        <w:t xml:space="preserve"> </w:t>
      </w:r>
      <w:r w:rsidR="00273D4D" w:rsidRPr="00B66578">
        <w:rPr>
          <w:rFonts w:asciiTheme="majorBidi" w:hAnsiTheme="majorBidi" w:cstheme="majorBidi"/>
          <w:i/>
          <w:iCs/>
          <w:color w:val="000000" w:themeColor="text1"/>
          <w:sz w:val="24"/>
          <w:szCs w:val="24"/>
          <w:lang w:val="en-US"/>
        </w:rPr>
        <w:t>kemudahan</w:t>
      </w:r>
      <w:r w:rsidR="00273D4D" w:rsidRPr="00B66578">
        <w:rPr>
          <w:rFonts w:asciiTheme="majorBidi" w:hAnsiTheme="majorBidi" w:cstheme="majorBidi"/>
          <w:color w:val="000000" w:themeColor="text1"/>
          <w:sz w:val="24"/>
          <w:szCs w:val="24"/>
          <w:lang w:val="en-US"/>
        </w:rPr>
        <w:t>.</w:t>
      </w:r>
    </w:p>
    <w:p w14:paraId="1962039B" w14:textId="10372124" w:rsidR="00273D4D" w:rsidRPr="00B66578" w:rsidRDefault="00FE6BF2"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Secara umum, </w:t>
      </w:r>
      <w:r w:rsidR="00CC0546" w:rsidRPr="00B66578">
        <w:rPr>
          <w:rFonts w:asciiTheme="majorBidi" w:hAnsiTheme="majorBidi" w:cstheme="majorBidi"/>
          <w:color w:val="000000" w:themeColor="text1"/>
          <w:sz w:val="24"/>
          <w:szCs w:val="24"/>
        </w:rPr>
        <w:t xml:space="preserve">Kesulitan belajar merupakan kondisi yang menunjukkan adanya hambatan dalam proses pembelajaran, yang menghalangi pencapaian tujuan pembelajaran. Hambatan tersebut dapat dikenali melalui berbagai ekspresi perilaku siswa, baik yang tampak langsung maupun yang tidak langsung, yang umumnya berkaitan dengan rendahnya kemampuan siswa </w:t>
      </w:r>
      <w:r w:rsidR="00CC0546" w:rsidRPr="00B66578">
        <w:rPr>
          <w:rFonts w:asciiTheme="majorBidi" w:hAnsiTheme="majorBidi" w:cstheme="majorBidi"/>
          <w:color w:val="000000" w:themeColor="text1"/>
          <w:sz w:val="24"/>
          <w:szCs w:val="24"/>
        </w:rPr>
        <w:lastRenderedPageBreak/>
        <w:t>dalam memahami materi pelajaran. Fenomena ini sering kali terlihat pada prestasi belajar yang kurang memadai, rendahnya minat dan motivasi dalam mengikuti pelajaran, serta munculnya sikap yang tidak sesuai dengan norma belajar yang ideal. Dalam konteks pendidikan formal, hal ini menjadi perhatian penting karena tujuan utama dari proses belajar mengajar antara guru dan siswa adalah untuk mencapai hasil belajar yang optimal.</w:t>
      </w:r>
      <w:r w:rsidR="00CC0546" w:rsidRPr="00B66578">
        <w:rPr>
          <w:rFonts w:asciiTheme="majorBidi" w:hAnsiTheme="majorBidi" w:cstheme="majorBidi"/>
          <w:lang w:val="en-US"/>
        </w:rPr>
        <w:t xml:space="preserve"> </w:t>
      </w:r>
      <w:r w:rsidR="00E30799" w:rsidRPr="00B66578">
        <w:rPr>
          <w:rFonts w:asciiTheme="majorBidi" w:hAnsiTheme="majorBidi" w:cstheme="majorBidi"/>
          <w:color w:val="000000" w:themeColor="text1"/>
          <w:sz w:val="24"/>
          <w:szCs w:val="24"/>
        </w:rPr>
        <w:t>Oleh karena itu, ketika siswa mengalami hambatan dalam proses pembelajaran, perlu adanya peran aktif dari guru untuk mengidentifikasi penyebab serta mencari solusi yang tepat guna menunjang keberhasilan siswa dalam mencapai tujuan pendidikan tersebut.</w:t>
      </w:r>
      <w:r w:rsidR="00AF276B" w:rsidRPr="00B66578">
        <w:rPr>
          <w:rFonts w:asciiTheme="majorBidi" w:hAnsiTheme="majorBidi" w:cstheme="majorBidi"/>
          <w:color w:val="000000" w:themeColor="text1"/>
          <w:sz w:val="24"/>
          <w:szCs w:val="24"/>
        </w:rPr>
        <w:t xml:space="preserve"> </w:t>
      </w:r>
      <w:r w:rsidR="00C92638" w:rsidRPr="00B66578">
        <w:rPr>
          <w:rFonts w:asciiTheme="majorBidi" w:hAnsiTheme="majorBidi" w:cstheme="majorBidi"/>
          <w:color w:val="000000" w:themeColor="text1"/>
          <w:sz w:val="24"/>
          <w:szCs w:val="24"/>
        </w:rPr>
        <w:t xml:space="preserve">Jika hambatan belajar yang dialami siswa tidak segera ditangani, </w:t>
      </w:r>
      <w:r w:rsidR="00CC0546" w:rsidRPr="00B66578">
        <w:rPr>
          <w:rFonts w:asciiTheme="majorBidi" w:hAnsiTheme="majorBidi" w:cstheme="majorBidi"/>
          <w:color w:val="000000" w:themeColor="text1"/>
          <w:sz w:val="24"/>
          <w:szCs w:val="24"/>
        </w:rPr>
        <w:t>Hal ini bisa menghalangi tercapainya tujuan pembelajaran dan menurunkan hasil yang diperoleh. Oleh karena itu, kesulitan belajar yang dialami siswa harus segera diidentifikasi dan diatasi sejak awal agar proses pembelajaran dapat berjalan secara maksimal</w:t>
      </w:r>
      <w:r w:rsidR="00C92638" w:rsidRPr="00B66578">
        <w:rPr>
          <w:rFonts w:asciiTheme="majorBidi" w:hAnsiTheme="majorBidi" w:cstheme="majorBidi"/>
          <w:color w:val="000000" w:themeColor="text1"/>
          <w:sz w:val="24"/>
          <w:szCs w:val="24"/>
        </w:rPr>
        <w:t xml:space="preserve"> </w:t>
      </w:r>
      <w:r w:rsidR="00273D4D" w:rsidRPr="00B66578">
        <w:rPr>
          <w:rFonts w:asciiTheme="majorBidi" w:hAnsiTheme="majorBidi" w:cstheme="majorBidi"/>
          <w:color w:val="000000" w:themeColor="text1"/>
          <w:sz w:val="24"/>
          <w:szCs w:val="24"/>
        </w:rPr>
        <w:fldChar w:fldCharType="begin" w:fldLock="1"/>
      </w:r>
      <w:r w:rsidR="00273D4D" w:rsidRPr="00B66578">
        <w:rPr>
          <w:rFonts w:asciiTheme="majorBidi" w:hAnsiTheme="majorBidi" w:cstheme="majorBidi"/>
          <w:color w:val="000000" w:themeColor="text1"/>
          <w:sz w:val="24"/>
          <w:szCs w:val="24"/>
        </w:rPr>
        <w:instrText>ADDIN CSL_CITATION {"citationItems":[{"id":"ITEM-1","itemData":{"abstract":"This research is motivated by the difficulties of students in learning the material of three dimensional figures, especially in the sub-material of projections, as well as the number of computer applications that facilitate us in the construction of computer assisted learning media. The goals of this research are (1) to describe the process of developing computer assisted learning media in three dimensional materials on projection sub-material which is valid, practical, and effective, and (2) to describe the result of developing computer assisted learning media in three dimensional materials on projection sub-material which is valid, practical, and effective. The intended computer assisted learning media was developed using Adobe Flash Professional CS5.5 software. Moreover, the research method used in this research was the design model of Smith and Ragan which consists of eight phases, namely: analyze the learning contexts, analyze learner, analyze the learning task, write test, determine the learning strategies, produce the learning program, conduct formative evaluation, and revise the learning program. The results of this developmental research are as follow: The validity criteria were satisfied by statistical mean of validation score of 3.38 from material experts, and 3.51 from media experts. The practicality criteria were satisfied by general assessment of validators who stated that the intended media can be used with little revision. Furthermore, the limited test-results showed that the percentage of students’ correct answers is 91.75%, while the feasibility study using this media in both categories with an average total of 3.47 which is in good category. The effectiveness criteria were satisfied by students’ test result that 91.67% of students’ scores are greater than or similar to 75 (classically mastered). Moreover, 82.71% of students gave positive responses to media. It means that the students responded positively in using the media, so that the computer assisted learning media met the effectiveness criteria","author":[{"dropping-particle":"","family":"Utami","given":"Indah Wahyu","non-dropping-particle":"","parse-names":false,"suffix":""},{"dropping-particle":"","family":"Rosyidi","given":"Abdul Haris","non-dropping-particle":"","parse-names":false,"suffix":""}],"container-title":"Jurnal Ilmiah Pendidikan Matematika","id":"ITEM-1","issue":"5","issued":{"date-parts":[["2016"]]},"page":"38-45","title":"Pengembangan Media Pembelajaran Berbantuan Komputer Pada Materi Dimensi Tiga Sub Materi Proyeksi Untuk Siswa Sma Kelas X","type":"article-journal","volume":"1"},"uris":["http://www.mendeley.com/documents/?uuid=20b24380-d38b-4255-b130-1cac0112a255"]}],"mendeley":{"formattedCitation":"(Utami and Rosyidi 2016)","plainTextFormattedCitation":"(Utami and Rosyidi 2016)","previouslyFormattedCitation":"(Utami and Rosyidi 2016)"},"properties":{"noteIndex":0},"schema":"https://github.com/citation-style-language/schema/raw/master/csl-citation.json"}</w:instrText>
      </w:r>
      <w:r w:rsidR="00273D4D" w:rsidRPr="00B66578">
        <w:rPr>
          <w:rFonts w:asciiTheme="majorBidi" w:hAnsiTheme="majorBidi" w:cstheme="majorBidi"/>
          <w:color w:val="000000" w:themeColor="text1"/>
          <w:sz w:val="24"/>
          <w:szCs w:val="24"/>
        </w:rPr>
        <w:fldChar w:fldCharType="separate"/>
      </w:r>
      <w:r w:rsidR="00273D4D" w:rsidRPr="00B66578">
        <w:rPr>
          <w:rFonts w:asciiTheme="majorBidi" w:hAnsiTheme="majorBidi" w:cstheme="majorBidi"/>
          <w:noProof/>
          <w:color w:val="000000" w:themeColor="text1"/>
          <w:sz w:val="24"/>
          <w:szCs w:val="24"/>
        </w:rPr>
        <w:t>(Utami</w:t>
      </w:r>
      <w:r w:rsidR="00740D4B" w:rsidRPr="00B66578">
        <w:rPr>
          <w:rFonts w:asciiTheme="majorBidi" w:hAnsiTheme="majorBidi" w:cstheme="majorBidi"/>
          <w:noProof/>
          <w:color w:val="000000" w:themeColor="text1"/>
          <w:sz w:val="24"/>
          <w:szCs w:val="24"/>
        </w:rPr>
        <w:t xml:space="preserve"> </w:t>
      </w:r>
      <w:r w:rsidR="00273D4D"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273D4D" w:rsidRPr="00B66578">
        <w:rPr>
          <w:rFonts w:asciiTheme="majorBidi" w:hAnsiTheme="majorBidi" w:cstheme="majorBidi"/>
          <w:noProof/>
          <w:color w:val="000000" w:themeColor="text1"/>
          <w:sz w:val="24"/>
          <w:szCs w:val="24"/>
        </w:rPr>
        <w:t>Rosyidi</w:t>
      </w:r>
      <w:r w:rsidR="00740D4B" w:rsidRPr="00B66578">
        <w:rPr>
          <w:rFonts w:asciiTheme="majorBidi" w:hAnsiTheme="majorBidi" w:cstheme="majorBidi"/>
          <w:noProof/>
          <w:color w:val="000000" w:themeColor="text1"/>
          <w:sz w:val="24"/>
          <w:szCs w:val="24"/>
        </w:rPr>
        <w:t xml:space="preserve"> </w:t>
      </w:r>
      <w:r w:rsidR="00273D4D" w:rsidRPr="00B66578">
        <w:rPr>
          <w:rFonts w:asciiTheme="majorBidi" w:hAnsiTheme="majorBidi" w:cstheme="majorBidi"/>
          <w:noProof/>
          <w:color w:val="000000" w:themeColor="text1"/>
          <w:sz w:val="24"/>
          <w:szCs w:val="24"/>
        </w:rPr>
        <w:t>2016)</w:t>
      </w:r>
      <w:r w:rsidR="00273D4D" w:rsidRPr="00B66578">
        <w:rPr>
          <w:rFonts w:asciiTheme="majorBidi" w:hAnsiTheme="majorBidi" w:cstheme="majorBidi"/>
          <w:color w:val="000000" w:themeColor="text1"/>
          <w:sz w:val="24"/>
          <w:szCs w:val="24"/>
        </w:rPr>
        <w:fldChar w:fldCharType="end"/>
      </w:r>
      <w:r w:rsidR="00687855" w:rsidRPr="00B66578">
        <w:rPr>
          <w:rFonts w:asciiTheme="majorBidi" w:hAnsiTheme="majorBidi" w:cstheme="majorBidi"/>
          <w:color w:val="000000" w:themeColor="text1"/>
          <w:sz w:val="24"/>
          <w:szCs w:val="24"/>
        </w:rPr>
        <w:t>.</w:t>
      </w:r>
    </w:p>
    <w:p w14:paraId="6031235A" w14:textId="21E1B037" w:rsidR="000A1510" w:rsidRPr="00B66578" w:rsidRDefault="00C92638"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Untuk mengatasi dan mencegah penyebab kesulitan belajar siswa, diperlukan kolaborasi yang kuat antara guru, siswa, dan pihak sekolah </w:t>
      </w:r>
      <w:r w:rsidR="00273D4D" w:rsidRPr="00B66578">
        <w:rPr>
          <w:rFonts w:asciiTheme="majorBidi" w:hAnsiTheme="majorBidi" w:cstheme="majorBidi"/>
          <w:color w:val="000000" w:themeColor="text1"/>
          <w:sz w:val="24"/>
          <w:szCs w:val="24"/>
        </w:rPr>
        <w:fldChar w:fldCharType="begin" w:fldLock="1"/>
      </w:r>
      <w:r w:rsidR="00273D4D" w:rsidRPr="00B66578">
        <w:rPr>
          <w:rFonts w:asciiTheme="majorBidi" w:hAnsiTheme="majorBidi" w:cstheme="majorBidi"/>
          <w:color w:val="000000" w:themeColor="text1"/>
          <w:sz w:val="24"/>
          <w:szCs w:val="24"/>
        </w:rPr>
        <w:instrText>ADDIN CSL_CITATION {"citationItems":[{"id":"ITEM-1","itemData":{"abstract":"… tidaknya meminimalkan, dan juga memecahkan kesulitan belajar melalui diagnosis kesulitan belajar siswa merupakan kegiatan yang perlu dilaksanakan. Hal ini disebutkan dalam UU …","author":[{"dropping-particle":"","family":"Faridah","given":"Siti","non-dropping-particle":"","parse-names":false,"suffix":""},{"dropping-particle":"","family":"Ulfah","given":"Maria","non-dropping-particle":"","parse-names":false,"suffix":""}],"container-title":"Pahlawan: Jurnal Pendidikan-Sosial-Budaya","id":"ITEM-1","issue":"1","issued":{"date-parts":[["2021"]]},"page":"122-128","title":"Upaya guru dan Orang Tua dalam Mengatasi Siswa Kesulitan Belajar di SDN Jambu Burung Kabupaten Banjar","type":"article-journal","volume":"17"},"uris":["http://www.mendeley.com/documents/?uuid=b56427dc-6aa8-48d9-9de8-c5a086053c29"]}],"mendeley":{"formattedCitation":"(Faridah and Ulfah 2021)","plainTextFormattedCitation":"(Faridah and Ulfah 2021)","previouslyFormattedCitation":"(Faridah and Ulfah 2021)"},"properties":{"noteIndex":0},"schema":"https://github.com/citation-style-language/schema/raw/master/csl-citation.json"}</w:instrText>
      </w:r>
      <w:r w:rsidR="00273D4D" w:rsidRPr="00B66578">
        <w:rPr>
          <w:rFonts w:asciiTheme="majorBidi" w:hAnsiTheme="majorBidi" w:cstheme="majorBidi"/>
          <w:color w:val="000000" w:themeColor="text1"/>
          <w:sz w:val="24"/>
          <w:szCs w:val="24"/>
        </w:rPr>
        <w:fldChar w:fldCharType="separate"/>
      </w:r>
      <w:r w:rsidR="00273D4D" w:rsidRPr="00B66578">
        <w:rPr>
          <w:rFonts w:asciiTheme="majorBidi" w:hAnsiTheme="majorBidi" w:cstheme="majorBidi"/>
          <w:noProof/>
          <w:color w:val="000000" w:themeColor="text1"/>
          <w:sz w:val="24"/>
          <w:szCs w:val="24"/>
        </w:rPr>
        <w:t>(Faridah</w:t>
      </w:r>
      <w:r w:rsidR="00740D4B" w:rsidRPr="00B66578">
        <w:rPr>
          <w:rFonts w:asciiTheme="majorBidi" w:hAnsiTheme="majorBidi" w:cstheme="majorBidi"/>
          <w:noProof/>
          <w:color w:val="000000" w:themeColor="text1"/>
          <w:sz w:val="24"/>
          <w:szCs w:val="24"/>
        </w:rPr>
        <w:t xml:space="preserve"> </w:t>
      </w:r>
      <w:r w:rsidR="00273D4D"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273D4D" w:rsidRPr="00B66578">
        <w:rPr>
          <w:rFonts w:asciiTheme="majorBidi" w:hAnsiTheme="majorBidi" w:cstheme="majorBidi"/>
          <w:noProof/>
          <w:color w:val="000000" w:themeColor="text1"/>
          <w:sz w:val="24"/>
          <w:szCs w:val="24"/>
        </w:rPr>
        <w:t>Ulfah</w:t>
      </w:r>
      <w:r w:rsidR="00740D4B" w:rsidRPr="00B66578">
        <w:rPr>
          <w:rFonts w:asciiTheme="majorBidi" w:hAnsiTheme="majorBidi" w:cstheme="majorBidi"/>
          <w:noProof/>
          <w:color w:val="000000" w:themeColor="text1"/>
          <w:sz w:val="24"/>
          <w:szCs w:val="24"/>
        </w:rPr>
        <w:t xml:space="preserve"> </w:t>
      </w:r>
      <w:r w:rsidR="00273D4D" w:rsidRPr="00B66578">
        <w:rPr>
          <w:rFonts w:asciiTheme="majorBidi" w:hAnsiTheme="majorBidi" w:cstheme="majorBidi"/>
          <w:noProof/>
          <w:color w:val="000000" w:themeColor="text1"/>
          <w:sz w:val="24"/>
          <w:szCs w:val="24"/>
        </w:rPr>
        <w:t>2021)</w:t>
      </w:r>
      <w:r w:rsidR="00273D4D" w:rsidRPr="00B66578">
        <w:rPr>
          <w:rFonts w:asciiTheme="majorBidi" w:hAnsiTheme="majorBidi" w:cstheme="majorBidi"/>
          <w:color w:val="000000" w:themeColor="text1"/>
          <w:sz w:val="24"/>
          <w:szCs w:val="24"/>
        </w:rPr>
        <w:fldChar w:fldCharType="end"/>
      </w:r>
      <w:r w:rsidR="00273D4D"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6F45C8" w:rsidRPr="00B66578">
        <w:rPr>
          <w:rFonts w:asciiTheme="majorBidi" w:hAnsiTheme="majorBidi" w:cstheme="majorBidi"/>
          <w:color w:val="000000" w:themeColor="text1"/>
          <w:sz w:val="24"/>
          <w:szCs w:val="24"/>
        </w:rPr>
        <w:t>Kesulitan belajar pada siswa tidak hanya dapat terlihat dari penurunan hasil belajar, tetapi juga tercermin dalam perilaku menyimpang yang ditunjukkan oleh siswa saat berada di lingkungan sekolah</w:t>
      </w:r>
      <w:r w:rsidR="00421664" w:rsidRPr="00B66578">
        <w:rPr>
          <w:rFonts w:asciiTheme="majorBidi" w:hAnsiTheme="majorBidi" w:cstheme="majorBidi"/>
          <w:color w:val="000000" w:themeColor="text1"/>
          <w:sz w:val="24"/>
          <w:szCs w:val="24"/>
        </w:rPr>
        <w:t xml:space="preserve"> </w:t>
      </w:r>
      <w:r w:rsidR="00273D4D"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{"citationItems":[{"id":"ITEM-1","itemData":{"abstract":"The purpose of this research is to identify how much motivation to learn and the types of learning styles used by students. The success of students in their learning process is influenced by learning motivation and student learning styles. The success of learning becomes a benchmark when determining the achievement of the teaching and learning process. Research samples were 30 students from 12 grade students at SMA Negeri 1 Gambiran, 30 students from 10 grade at SMA Negeri Jenggawah, and 30 students from 12 grade at SMA Negeri 1 Pesanggaran. This data collection was carried out for a week using a questionnaire. The questionnaire contains statements of student motivation and learning styles. All students in the sample were asked to fill in the choices that matched their statement of learning motivation and learning style. The data collected were analyzed using descriptive analysis. These findings are based on the results of identification on motivation data and learning styles, so that there are two factors that influence learning motivation. These factors include internal factors and external factors. Then in learning styles there are three types of learning styles including visual learning styles, auditory learning styles, and kinesthetic learning styles.","author":[{"dropping-particle":"","family":"Rahmawati","given":"Evie","non-dropping-particle":"","parse-names":false,"suffix":""},{"dropping-particle":"","family":"Farika","given":"Naili","non-dropping-particle":"","parse-names":false,"suffix":""},{"dropping-particle":"","family":"Nurroniah","given":"Zhahrotun","non-dropping-particle":"","parse-names":false,"suffix":""},{"dropping-particle":"","family":"Nuraini","given":"Lailatul","non-dropping-particle":"","parse-names":false,"suffix":""},{"dropping-particle":"","family":"Supriadi","given":"Bambang","non-dropping-particle":"","parse-names":false,"suffix":""},{"dropping-particle":"","family":"Jember","given":"Universitas","non-dropping-particle":"","parse-names":false,"suffix":""}],"container-title":"Didaktika: Jurnal Kependidikan","id":"ITEM-1","issue":"2","issued":{"date-parts":[["2021"]]},"page":"116-129","title":"Identifikasi Motivasi Belajar Dan Gaya Belajar Peserta Didik Sekolah Menengah Atas","type":"article-journal","volume":"15"},"uris":["http://www.mendeley.com/documents/?uuid=9b0d0f8f-e59b-410a-9be5-c4c70679f0c3"]}],"mendeley":{"formattedCitation":"(Rahmawati et al. 2021)","manualFormatting":"(Rahmawati 2021)","plainTextFormattedCitation":"(Rahmawati et al. 2021)","previouslyFormattedCitation":"(Rahmawati et al. 2021)"},"properties":{"noteIndex":0},"schema":"https://github.com/citation-style-language/schema/raw/master/csl-citation.json"}</w:instrText>
      </w:r>
      <w:r w:rsidR="00273D4D" w:rsidRPr="00B66578">
        <w:rPr>
          <w:rFonts w:asciiTheme="majorBidi" w:hAnsiTheme="majorBidi" w:cstheme="majorBidi"/>
          <w:color w:val="000000" w:themeColor="text1"/>
          <w:sz w:val="24"/>
          <w:szCs w:val="24"/>
        </w:rPr>
        <w:fldChar w:fldCharType="separate"/>
      </w:r>
      <w:r w:rsidR="00273D4D" w:rsidRPr="00B66578">
        <w:rPr>
          <w:rFonts w:asciiTheme="majorBidi" w:hAnsiTheme="majorBidi" w:cstheme="majorBidi"/>
          <w:noProof/>
          <w:color w:val="000000" w:themeColor="text1"/>
          <w:sz w:val="24"/>
          <w:szCs w:val="24"/>
        </w:rPr>
        <w:t>(Rahmawati</w:t>
      </w:r>
      <w:r w:rsidR="00740D4B" w:rsidRPr="00B66578">
        <w:rPr>
          <w:rFonts w:asciiTheme="majorBidi" w:hAnsiTheme="majorBidi" w:cstheme="majorBidi"/>
          <w:noProof/>
          <w:color w:val="000000" w:themeColor="text1"/>
          <w:sz w:val="24"/>
          <w:szCs w:val="24"/>
        </w:rPr>
        <w:t xml:space="preserve"> </w:t>
      </w:r>
      <w:r w:rsidR="00273D4D" w:rsidRPr="00B66578">
        <w:rPr>
          <w:rFonts w:asciiTheme="majorBidi" w:hAnsiTheme="majorBidi" w:cstheme="majorBidi"/>
          <w:noProof/>
          <w:color w:val="000000" w:themeColor="text1"/>
          <w:sz w:val="24"/>
          <w:szCs w:val="24"/>
        </w:rPr>
        <w:t>2021)</w:t>
      </w:r>
      <w:r w:rsidR="00273D4D" w:rsidRPr="00B66578">
        <w:rPr>
          <w:rFonts w:asciiTheme="majorBidi" w:hAnsiTheme="majorBidi" w:cstheme="majorBidi"/>
          <w:color w:val="000000" w:themeColor="text1"/>
          <w:sz w:val="24"/>
          <w:szCs w:val="24"/>
        </w:rPr>
        <w:fldChar w:fldCharType="end"/>
      </w:r>
      <w:r w:rsidR="00273D4D" w:rsidRPr="00B66578">
        <w:rPr>
          <w:rFonts w:asciiTheme="majorBidi" w:hAnsiTheme="majorBidi" w:cstheme="majorBidi"/>
          <w:color w:val="000000" w:themeColor="text1"/>
          <w:sz w:val="24"/>
          <w:szCs w:val="24"/>
        </w:rPr>
        <w:t>.</w:t>
      </w:r>
      <w:bookmarkEnd w:id="42"/>
      <w:bookmarkEnd w:id="43"/>
      <w:r w:rsidR="00740D4B" w:rsidRPr="00B66578">
        <w:rPr>
          <w:rFonts w:asciiTheme="majorBidi" w:hAnsiTheme="majorBidi" w:cstheme="majorBidi"/>
          <w:color w:val="000000" w:themeColor="text1"/>
          <w:sz w:val="24"/>
          <w:szCs w:val="24"/>
        </w:rPr>
        <w:t xml:space="preserve"> </w:t>
      </w:r>
    </w:p>
    <w:p w14:paraId="4C097715" w14:textId="338ED333" w:rsidR="00E36667" w:rsidRPr="00B66578" w:rsidRDefault="00AF276B" w:rsidP="00667302">
      <w:pPr>
        <w:spacing w:after="0" w:line="480" w:lineRule="auto"/>
        <w:ind w:left="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Untuk mencapai hasil belajar yang optimal, </w:t>
      </w:r>
      <w:r w:rsidR="00CC0546" w:rsidRPr="00B66578">
        <w:rPr>
          <w:rFonts w:asciiTheme="majorBidi" w:hAnsiTheme="majorBidi" w:cstheme="majorBidi"/>
          <w:color w:val="000000" w:themeColor="text1"/>
          <w:sz w:val="24"/>
          <w:szCs w:val="24"/>
        </w:rPr>
        <w:t>Peran guru sebagai pendidik sangat krusial, terutama dalam memberikan bimbingan kepada siswa selama proses pembelajaran</w:t>
      </w:r>
      <w:r w:rsidRPr="00B66578">
        <w:rPr>
          <w:rFonts w:asciiTheme="majorBidi" w:hAnsiTheme="majorBidi" w:cstheme="majorBidi"/>
          <w:color w:val="000000" w:themeColor="text1"/>
          <w:sz w:val="24"/>
          <w:szCs w:val="24"/>
        </w:rPr>
        <w:t xml:space="preserve">. </w:t>
      </w:r>
      <w:r w:rsidR="0023063D" w:rsidRPr="00B66578">
        <w:rPr>
          <w:rFonts w:asciiTheme="majorBidi" w:hAnsiTheme="majorBidi" w:cstheme="majorBidi"/>
          <w:color w:val="000000" w:themeColor="text1"/>
          <w:sz w:val="24"/>
          <w:szCs w:val="24"/>
        </w:rPr>
        <w:t xml:space="preserve">Guru yang memiliki kesiapan dan keahlian profesional </w:t>
      </w:r>
      <w:r w:rsidR="0023063D" w:rsidRPr="00B66578">
        <w:rPr>
          <w:rFonts w:asciiTheme="majorBidi" w:hAnsiTheme="majorBidi" w:cstheme="majorBidi"/>
          <w:color w:val="000000" w:themeColor="text1"/>
          <w:sz w:val="24"/>
          <w:szCs w:val="24"/>
        </w:rPr>
        <w:lastRenderedPageBreak/>
        <w:t xml:space="preserve">dalam melaksanakan perannya cenderung lebih mampu mengelola pembelajaran </w:t>
      </w:r>
      <w:r w:rsidR="00CC0546" w:rsidRPr="00B66578">
        <w:rPr>
          <w:rFonts w:asciiTheme="majorBidi" w:hAnsiTheme="majorBidi" w:cstheme="majorBidi"/>
          <w:color w:val="000000" w:themeColor="text1"/>
          <w:sz w:val="24"/>
          <w:szCs w:val="24"/>
        </w:rPr>
        <w:t xml:space="preserve">Secara efektif dan efisien, agar tujuan pendidikan tercapai. Dalam hal ini, guru berfungsi sebagai figur utama dalam kegiatan belajar mengajar </w:t>
      </w:r>
      <w:r w:rsidRPr="00B66578">
        <w:rPr>
          <w:rFonts w:asciiTheme="majorBidi" w:hAnsiTheme="majorBidi" w:cstheme="majorBidi"/>
          <w:color w:val="000000" w:themeColor="text1"/>
          <w:sz w:val="24"/>
          <w:szCs w:val="24"/>
        </w:rPr>
        <w:t>karena proses tersebut merupakan interaksi timbal balik antara guru dan siswa yang berlangsung dalam suasana edukatif, dengan tujuan utama untuk mencapai hasil pembelajaran yang diharapkan</w:t>
      </w:r>
      <w:r w:rsidR="00FF6D63" w:rsidRPr="00B66578">
        <w:rPr>
          <w:rFonts w:asciiTheme="majorBidi" w:hAnsiTheme="majorBidi" w:cstheme="majorBidi"/>
          <w:color w:val="000000" w:themeColor="text1"/>
          <w:sz w:val="24"/>
          <w:szCs w:val="24"/>
        </w:rPr>
        <w:t xml:space="preserve"> </w:t>
      </w:r>
      <w:r w:rsidR="00DB4BD8" w:rsidRPr="00B66578">
        <w:rPr>
          <w:rFonts w:asciiTheme="majorBidi" w:hAnsiTheme="majorBidi" w:cstheme="majorBidi"/>
          <w:color w:val="000000" w:themeColor="text1"/>
          <w:sz w:val="24"/>
          <w:szCs w:val="24"/>
        </w:rPr>
        <w:fldChar w:fldCharType="begin" w:fldLock="1"/>
      </w:r>
      <w:r w:rsidR="00DB4BD8" w:rsidRPr="00B66578">
        <w:rPr>
          <w:rFonts w:asciiTheme="majorBidi" w:hAnsiTheme="majorBidi" w:cstheme="majorBidi"/>
          <w:color w:val="000000" w:themeColor="text1"/>
          <w:sz w:val="24"/>
          <w:szCs w:val="24"/>
        </w:rPr>
        <w:instrText>ADDIN CSL_CITATION {"citationItems":[{"id":"ITEM-1","itemData":{"author":[{"dropping-particle":"","family":"Razaq","given":"Abd Rahim","non-dropping-particle":"","parse-names":false,"suffix":""}],"id":"ITEM-1","issue":"2","issued":{"date-parts":[["2014"]]},"page":"15-26","title":"466-15419-1-Pb","type":"article-journal","volume":"05"},"uris":["http://www.mendeley.com/documents/?uuid=198967df-87ae-42cd-b628-2591448e16ff"]}],"mendeley":{"formattedCitation":"(Razaq 2014)","plainTextFormattedCitation":"(Razaq 2014)","previouslyFormattedCitation":"(Razaq 2014)"},"properties":{"noteIndex":0},"schema":"https://github.com/citation-style-language/schema/raw/master/csl-citation.json"}</w:instrText>
      </w:r>
      <w:r w:rsidR="00DB4BD8" w:rsidRPr="00B66578">
        <w:rPr>
          <w:rFonts w:asciiTheme="majorBidi" w:hAnsiTheme="majorBidi" w:cstheme="majorBidi"/>
          <w:color w:val="000000" w:themeColor="text1"/>
          <w:sz w:val="24"/>
          <w:szCs w:val="24"/>
        </w:rPr>
        <w:fldChar w:fldCharType="separate"/>
      </w:r>
      <w:r w:rsidR="00DB4BD8" w:rsidRPr="00B66578">
        <w:rPr>
          <w:rFonts w:asciiTheme="majorBidi" w:hAnsiTheme="majorBidi" w:cstheme="majorBidi"/>
          <w:noProof/>
          <w:color w:val="000000" w:themeColor="text1"/>
          <w:sz w:val="24"/>
          <w:szCs w:val="24"/>
        </w:rPr>
        <w:t>(Razaq</w:t>
      </w:r>
      <w:r w:rsidR="00740D4B" w:rsidRPr="00B66578">
        <w:rPr>
          <w:rFonts w:asciiTheme="majorBidi" w:hAnsiTheme="majorBidi" w:cstheme="majorBidi"/>
          <w:noProof/>
          <w:color w:val="000000" w:themeColor="text1"/>
          <w:sz w:val="24"/>
          <w:szCs w:val="24"/>
        </w:rPr>
        <w:t xml:space="preserve"> </w:t>
      </w:r>
      <w:r w:rsidR="00DB4BD8" w:rsidRPr="00B66578">
        <w:rPr>
          <w:rFonts w:asciiTheme="majorBidi" w:hAnsiTheme="majorBidi" w:cstheme="majorBidi"/>
          <w:noProof/>
          <w:color w:val="000000" w:themeColor="text1"/>
          <w:sz w:val="24"/>
          <w:szCs w:val="24"/>
        </w:rPr>
        <w:t>2014)</w:t>
      </w:r>
      <w:r w:rsidR="00DB4BD8" w:rsidRPr="00B66578">
        <w:rPr>
          <w:rFonts w:asciiTheme="majorBidi" w:hAnsiTheme="majorBidi" w:cstheme="majorBidi"/>
          <w:color w:val="000000" w:themeColor="text1"/>
          <w:sz w:val="24"/>
          <w:szCs w:val="24"/>
        </w:rPr>
        <w:fldChar w:fldCharType="end"/>
      </w:r>
      <w:r w:rsidR="00DB4BD8"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Seorang guru memiliki berbagai tugas yang dapat dikelompokkan dalam tiga bidang: profesi sebagai pendidik, kemanusiaan untuk membentuk karakter siswa, dan kemasyarakatan melalui kontribusi dalam kegiatan sosial di masyarakat</w:t>
      </w:r>
      <w:r w:rsidR="00FF6D63" w:rsidRPr="00B66578">
        <w:rPr>
          <w:rFonts w:asciiTheme="majorBidi" w:hAnsiTheme="majorBidi" w:cstheme="majorBidi"/>
          <w:color w:val="000000" w:themeColor="text1"/>
          <w:sz w:val="24"/>
          <w:szCs w:val="24"/>
        </w:rPr>
        <w:t xml:space="preserve"> </w:t>
      </w:r>
      <w:r w:rsidR="00DB4BD8" w:rsidRPr="00B66578">
        <w:rPr>
          <w:rFonts w:asciiTheme="majorBidi" w:hAnsiTheme="majorBidi" w:cstheme="majorBidi"/>
          <w:color w:val="000000" w:themeColor="text1"/>
          <w:sz w:val="24"/>
          <w:szCs w:val="24"/>
        </w:rPr>
        <w:fldChar w:fldCharType="begin" w:fldLock="1"/>
      </w:r>
      <w:r w:rsidR="00DB4BD8" w:rsidRPr="00B66578">
        <w:rPr>
          <w:rFonts w:asciiTheme="majorBidi" w:hAnsiTheme="majorBidi" w:cstheme="majorBidi"/>
          <w:color w:val="000000" w:themeColor="text1"/>
          <w:sz w:val="24"/>
          <w:szCs w:val="24"/>
        </w:rPr>
        <w:instrText>ADDIN CSL_CITATION {"citationItems":[{"id":"ITEM-1","itemData":{"abstract":"</w:instrText>
      </w:r>
      <w:r w:rsidR="00DB4BD8" w:rsidRPr="00B66578">
        <w:rPr>
          <w:rFonts w:asciiTheme="majorBidi" w:hAnsiTheme="majorBidi" w:cstheme="majorBidi"/>
          <w:color w:val="000000" w:themeColor="text1"/>
          <w:sz w:val="24"/>
          <w:szCs w:val="24"/>
          <w:rtl/>
        </w:rPr>
        <w:instrText>بباا</w:instrText>
      </w:r>
      <w:r w:rsidR="00DB4BD8" w:rsidRPr="00B66578">
        <w:rPr>
          <w:rFonts w:asciiTheme="majorBidi" w:hAnsiTheme="majorBidi" w:cstheme="majorBidi"/>
          <w:color w:val="000000" w:themeColor="text1"/>
          <w:sz w:val="24"/>
          <w:szCs w:val="24"/>
        </w:rPr>
        <w:instrText>","author":[{"dropping-particle":"","family":"Nurhidayah","given":"Siti","non-dropping-particle":"","parse-names":false,"suffix":""}],"container-title":"SELL Journal","id":"ITEM-1","issue":"1","issued":{"date-parts":[["2020"]]},"page":"55","title":"No Title</w:instrText>
      </w:r>
      <w:r w:rsidR="00DB4BD8" w:rsidRPr="00B66578">
        <w:rPr>
          <w:rFonts w:asciiTheme="majorBidi" w:hAnsiTheme="majorBidi" w:cstheme="majorBidi"/>
          <w:color w:val="000000" w:themeColor="text1"/>
          <w:sz w:val="24"/>
          <w:szCs w:val="24"/>
          <w:rtl/>
        </w:rPr>
        <w:instrText>تتتت</w:instrText>
      </w:r>
      <w:r w:rsidR="00DB4BD8" w:rsidRPr="00B66578">
        <w:rPr>
          <w:rFonts w:asciiTheme="majorBidi" w:hAnsiTheme="majorBidi" w:cstheme="majorBidi"/>
          <w:color w:val="000000" w:themeColor="text1"/>
          <w:sz w:val="24"/>
          <w:szCs w:val="24"/>
        </w:rPr>
        <w:instrText>","type":"article-journal","volume":"5"},"uris":["http://www.mendeley.com/documents/?uuid=3c607349-aa38-4a8b-bde1-20a85f1bc807"]}],"mendeley":{"formattedCitation":"(Nurhidayah 2020)","plainTextFormattedCitation":"(Nurhidayah 2020)","previouslyFormattedCitation":"(Nurhidayah 2020)"},"properties":{"noteIndex":0},"schema":"https://github.com/citation-style-language/schema/raw/master/csl-citation.json"}</w:instrText>
      </w:r>
      <w:r w:rsidR="00DB4BD8" w:rsidRPr="00B66578">
        <w:rPr>
          <w:rFonts w:asciiTheme="majorBidi" w:hAnsiTheme="majorBidi" w:cstheme="majorBidi"/>
          <w:color w:val="000000" w:themeColor="text1"/>
          <w:sz w:val="24"/>
          <w:szCs w:val="24"/>
        </w:rPr>
        <w:fldChar w:fldCharType="separate"/>
      </w:r>
      <w:r w:rsidR="00DB4BD8" w:rsidRPr="00B66578">
        <w:rPr>
          <w:rFonts w:asciiTheme="majorBidi" w:hAnsiTheme="majorBidi" w:cstheme="majorBidi"/>
          <w:noProof/>
          <w:color w:val="000000" w:themeColor="text1"/>
          <w:sz w:val="24"/>
          <w:szCs w:val="24"/>
        </w:rPr>
        <w:t>(Nurhidayah</w:t>
      </w:r>
      <w:r w:rsidR="00740D4B" w:rsidRPr="00B66578">
        <w:rPr>
          <w:rFonts w:asciiTheme="majorBidi" w:hAnsiTheme="majorBidi" w:cstheme="majorBidi"/>
          <w:noProof/>
          <w:color w:val="000000" w:themeColor="text1"/>
          <w:sz w:val="24"/>
          <w:szCs w:val="24"/>
        </w:rPr>
        <w:t xml:space="preserve"> </w:t>
      </w:r>
      <w:r w:rsidR="00DB4BD8" w:rsidRPr="00B66578">
        <w:rPr>
          <w:rFonts w:asciiTheme="majorBidi" w:hAnsiTheme="majorBidi" w:cstheme="majorBidi"/>
          <w:noProof/>
          <w:color w:val="000000" w:themeColor="text1"/>
          <w:sz w:val="24"/>
          <w:szCs w:val="24"/>
        </w:rPr>
        <w:t>2020)</w:t>
      </w:r>
      <w:r w:rsidR="00DB4BD8" w:rsidRPr="00B66578">
        <w:rPr>
          <w:rFonts w:asciiTheme="majorBidi" w:hAnsiTheme="majorBidi" w:cstheme="majorBidi"/>
          <w:color w:val="000000" w:themeColor="text1"/>
          <w:sz w:val="24"/>
          <w:szCs w:val="24"/>
        </w:rPr>
        <w:fldChar w:fldCharType="end"/>
      </w:r>
      <w:r w:rsidR="00DB4BD8"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p>
    <w:p w14:paraId="222A2E42" w14:textId="032B04D8" w:rsidR="000A1510" w:rsidRPr="00B66578" w:rsidRDefault="00FE6BF2"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Guru memiliki peran penting dalam membantu menyelesaikan berbagai permasalahan yang dihadapi siswa. </w:t>
      </w:r>
      <w:r w:rsidR="00773A8E" w:rsidRPr="00B66578">
        <w:rPr>
          <w:rFonts w:asciiTheme="majorBidi" w:hAnsiTheme="majorBidi" w:cstheme="majorBidi"/>
          <w:color w:val="000000" w:themeColor="text1"/>
          <w:sz w:val="24"/>
          <w:szCs w:val="24"/>
        </w:rPr>
        <w:t xml:space="preserve">Sebagai bagian penting dari proses pembelajaran, guru memainkan peran utama dalam </w:t>
      </w:r>
      <w:r w:rsidR="00CC0546" w:rsidRPr="00B66578">
        <w:rPr>
          <w:rFonts w:asciiTheme="majorBidi" w:hAnsiTheme="majorBidi" w:cstheme="majorBidi"/>
          <w:color w:val="000000" w:themeColor="text1"/>
          <w:sz w:val="24"/>
          <w:szCs w:val="24"/>
        </w:rPr>
        <w:t xml:space="preserve">Membentuk sumber daya manusia yang berkualitas dan profesional, terutama dalam mendukung upaya pembangunan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{"citationItems":[{"id":"ITEM-1","itemData":{"DOI":"10.30863/didaktika.v11i2.168","ISSN":"1978-0214","abstract":"This research shows that the importance of the teacher creativity through learning style in improving the student’s performance learning outcomes.The teacher as profesionals in the field of education, in addition to understand philosophical and conceptual matters, and to know and implement technical matters. There are some technical matters especially the activity of managing and implementing of teaching and learning interaction. In the managing activity of teaching and learning interaction, the teacher as much as possible to facilitate the students to gain the learning experienc. It can be realized with the creativity of teachers (held a variety of teaching and use media) in using the model of learning, so that with the creativity of teachers can improve student learning outcomes.","author":[{"dropping-particle":"","family":"Abidin","given":"Andi Mustika","non-dropping-particle":"","parse-names":false,"suffix":""}],"container-title":"Didaktika","id":"ITEM-1","issue":"2","issued":{"date-parts":[["2019"]]},"page":"225","title":"Kreativitas Guru Menggunakan Model Pembelajaran Dalam Meningkatkan Hasil Belajar Siswa","type":"article-journal","volume":"11"},"uris":["http://www.mendeley.com/documents/?uuid=d3ee3775-1e09-44b8-be5a-c8a7a8286fbe"]}],"mendeley":{"formattedCitation":"(Abidin 2019)","plainTextFormattedCitation":"(Abidin 2019)","previouslyFormattedCitation":"(Abidin 2019)"},"properties":{"noteIndex":0},"schema":"https://github.com/citation-style-language/schema/raw/master/csl-citation.json"}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(Abidin</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2019)</w:t>
      </w:r>
      <w:r w:rsidR="00012F8C" w:rsidRPr="00B66578">
        <w:rPr>
          <w:rFonts w:asciiTheme="majorBidi" w:hAnsiTheme="majorBidi" w:cstheme="majorBidi"/>
          <w:color w:val="000000" w:themeColor="text1"/>
          <w:sz w:val="24"/>
          <w:szCs w:val="24"/>
        </w:rPr>
        <w:fldChar w:fldCharType="end"/>
      </w:r>
      <w:r w:rsidR="000A1510" w:rsidRPr="00B66578">
        <w:rPr>
          <w:rFonts w:asciiTheme="majorBidi" w:hAnsiTheme="majorBidi" w:cstheme="majorBidi"/>
          <w:color w:val="000000" w:themeColor="text1"/>
          <w:sz w:val="24"/>
          <w:szCs w:val="24"/>
        </w:rPr>
        <w:t>.</w:t>
      </w:r>
    </w:p>
    <w:p w14:paraId="302D1141" w14:textId="23D73567" w:rsidR="00421664" w:rsidRPr="00B66578" w:rsidRDefault="00012F8C" w:rsidP="00421664">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Menurut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{"citationItems":[{"id":"ITEM-1","itemData":{"abstract":"Peneltian ini bejudul “ Peran pendidik Mengatasi Kesulitan Belajar peserta di SD Negeri 10Banda Aceh. Rumusan masalah penelitian ini yaitu Apa saja bentuk kesulitan belajar siswa di SD Negeri 10Banda Aceh, dan Bagaimanakah langkah- langkah yang dilakukan oleh guru dalam mengatasi kesulitan belajar siswa di SD Negeri 10Banda Aceh. Penelitianini bermaksud Untuk mengambarkan jenis-jenis kesulitan belajar siswa di SD Negeri 10Banda Aceh, agar mengerti langkah-langkah yang dilakukan oleh guru dalam mengatasi kesulitan belajar peserta di SD Negeri 10Banda Aceh. Bentuk penelitian ini menggunakan pendekatan kualitatif dan jenis penelitian deskriptif. Subjek penelitian adalah enam orang guru kelas. Teknik pengumpulan data adalah dengan menggunakan wawancara dan observasi. Data dianalisis dengan menggunakan reduksi data, penyajian data dan menarik kesimpulan. Hasil penelitian ini menunjukkan bahwa Siswa di SD Negeri 10 Banda Aceh mengalami berbagai kesulitan dalam belajar seperti sulit berkonsentrasi atau terfokus pada materi yang diajarkan, sulit menyampikan ide dan pendapatnya kepada orang lain, sulit berkomunikasi dengan baik, sulit menyelesaikan soal-soal yang sulit dimana siswa harus berpikir kritis dan sulit menyusun kata-kata dan kalimat secara sistematis dan menarik. Guru melakukan langkah-langkah untuk membasmi kerumitan belajar siswa, yaitu mengasihkan panduan dan perhatian kepada siswa yang mengalami kesulitan dalam belajar, menggunakan media pembelajaran, memberikan tugas dan latihan agar siswa mau belajar secara mandiri, mengarahkan siswa belajar dalam kelompok, menggunakan model pembelajaran yang menarik dan memberikan penghargaan kepada siswa sehingga siswa merasa senang dan termotivasi dalam belajar. Guru juga mengaitkan materi yang diajarkan dengan kehidupan sehari-hari di sekitar siswa agar siswa mudah memahami konsep yang diajarkan.","author":[{"dropping-particle":"","family":"Tusturi","given":"Riyan","non-dropping-particle":"","parse-names":false,"suffix":""},{"dropping-particle":"","family":"HR","given":"Mahmud","non-dropping-particle":"","parse-names":false,"suffix":""},{"dropping-particle":"","family":"Vitoria","given":"Linda","non-dropping-particle":"","parse-names":false,"suffix":""}],"container-title":"Jurnal Ilmiah Pendidikan Guru Sekolah Dasar","id":"ITEM-1","issued":{"date-parts":[["2017"]]},"page":"127-132","title":"Peran Guru dalam Mengatasi Kesulitan Belajar Siswa di SD Negeri 10 Banda Aceh","type":"article-journal","volume":"2"},"uris":["http://www.mendeley.com/documents/?uuid=363ede07-32b6-4e4a-9f8b-f71e3935cb89"]}],"mendeley":{"formattedCitation":"(Tusturi, HR, and Vitoria 2017)","manualFormatting":"Tusturi, HR, and Vitoria (2017)","plainTextFormattedCitation":"(Tusturi, HR, and Vitoria 2017)","previouslyFormattedCitation":"(Tusturi, HR, and Vitoria 2017)"},"properties":{"noteIndex":0},"schema":"https://github.com/citation-style-language/schema/raw/master/csl-citation.json"}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Pr="00B66578">
        <w:rPr>
          <w:rFonts w:asciiTheme="majorBidi" w:hAnsiTheme="majorBidi" w:cstheme="majorBidi"/>
          <w:noProof/>
          <w:color w:val="000000" w:themeColor="text1"/>
          <w:sz w:val="24"/>
          <w:szCs w:val="24"/>
        </w:rPr>
        <w:t>Tusturi,</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HR,</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Vitoria</w:t>
      </w:r>
      <w:r w:rsidR="00740D4B" w:rsidRPr="00B66578">
        <w:rPr>
          <w:rFonts w:asciiTheme="majorBidi" w:hAnsiTheme="majorBidi" w:cstheme="majorBidi"/>
          <w:noProof/>
          <w:color w:val="000000" w:themeColor="text1"/>
          <w:sz w:val="24"/>
          <w:szCs w:val="24"/>
        </w:rPr>
        <w:t xml:space="preserve"> </w:t>
      </w:r>
      <w:r w:rsidR="00063143" w:rsidRPr="00B66578">
        <w:rPr>
          <w:rFonts w:asciiTheme="majorBidi" w:hAnsiTheme="majorBidi" w:cstheme="majorBidi"/>
          <w:noProof/>
          <w:color w:val="000000" w:themeColor="text1"/>
          <w:sz w:val="24"/>
          <w:szCs w:val="24"/>
        </w:rPr>
        <w:t>(</w:t>
      </w:r>
      <w:r w:rsidRPr="00B66578">
        <w:rPr>
          <w:rFonts w:asciiTheme="majorBidi" w:hAnsiTheme="majorBidi" w:cstheme="majorBidi"/>
          <w:noProof/>
          <w:color w:val="000000" w:themeColor="text1"/>
          <w:sz w:val="24"/>
          <w:szCs w:val="24"/>
        </w:rPr>
        <w:t>2017)</w:t>
      </w:r>
      <w:r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00B63A43" w:rsidRPr="00B66578">
        <w:rPr>
          <w:rFonts w:asciiTheme="majorBidi" w:hAnsiTheme="majorBidi" w:cstheme="majorBidi"/>
          <w:color w:val="000000" w:themeColor="text1"/>
          <w:sz w:val="24"/>
          <w:szCs w:val="24"/>
        </w:rPr>
        <w:t>Peran guru dalam mengatasi kesulitan belajar siswa sangat vital, karena guru merupakan kunci untuk menemukan solusi atas hambatan yang dialami peserta didik. Solusi yang diberikan diharapkan tidak hanya menyelesaikan kesulitan dalam pembelajaran Pendidikan Agama Islam, tetapi juga dapat memberikan dampak positif bagi peningkatan kualitas pendidikan di lembaga tempat guru mengajar.</w:t>
      </w:r>
    </w:p>
    <w:p w14:paraId="35FF0EE5" w14:textId="54F4E6C9" w:rsidR="00012F8C" w:rsidRPr="00B66578" w:rsidRDefault="00B63A43" w:rsidP="00421664">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lastRenderedPageBreak/>
        <w:t xml:space="preserve">Salah satu upaya untuk meningkatkan kualitas pendidikan adalah dengan </w:t>
      </w:r>
      <w:r w:rsidR="00773A8E" w:rsidRPr="00B66578">
        <w:rPr>
          <w:rFonts w:asciiTheme="majorBidi" w:hAnsiTheme="majorBidi" w:cstheme="majorBidi"/>
          <w:sz w:val="24"/>
          <w:szCs w:val="24"/>
        </w:rPr>
        <w:t>menerapkan berbagai inovasi dalam proses pembelajaran</w:t>
      </w:r>
      <w:r w:rsidR="00603A3F" w:rsidRPr="00B66578">
        <w:rPr>
          <w:rFonts w:asciiTheme="majorBidi" w:hAnsiTheme="majorBidi" w:cstheme="majorBidi"/>
          <w:sz w:val="24"/>
          <w:szCs w:val="24"/>
        </w:rPr>
        <w:t>. Inovasi ini diharapkan mampu mengubah proses pembelajaran menjadi lebih optimal, salah satunya dengan menerapkan paradigma</w:t>
      </w:r>
      <w:r w:rsidR="00603A3F" w:rsidRPr="00B66578">
        <w:rPr>
          <w:rFonts w:asciiTheme="majorBidi" w:hAnsiTheme="majorBidi" w:cstheme="majorBidi"/>
          <w:color w:val="000000" w:themeColor="text1"/>
          <w:sz w:val="24"/>
          <w:szCs w:val="24"/>
        </w:rPr>
        <w:t xml:space="preserve"> pembelajaran konstruktivistik.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{"citationItems":[{"id":"ITEM-1","itemData":{"abstract":"Pendidikan akan selalu berkembang dan diperbaharui sesuai dengan perkembangan zaman. Oleh karena itu dibutuhkan upaya-upaya untuk menyesuaikan dan meningkatkan kualitas pendidikan itu sendiri. Pendidikan yang berkualitas didukung oleh sumber daya manusia yang harus berkualitas pula. Guru sebagai garda depan pendidikan harus berusaha meningkatkan kompetensinya supaya dapat mengikuti perkembangan zaman untuk menghasilkan output pembelajaran yang berkualitas pula. Oleh karena itu inovasi-inovasi dalam pembelajaran perlu dilakukan untuk mewujudkan pendidikan yang berkualitas. Dengan inovasi pembelajaran maka guru dapat menciptakan suasana pembelajaran yang kondusif, aktif, dan kreatif sehhingga menumbuhkan motivasi pada diri siswa untuk ikut terlibat secara aktif di dalam proses belajar yang pada akhirnya dapat meningkatkan kualitas pembelajaran itu sendiri. Siswa dapat memperoleh pengalaman belajar yang maksimal. Kemauan guru untuk membuat inovasi dalam pembelajaran sejalan dengan meningkatnya kompetensi yang dimiliki guru. Guru dapat mengasah dan mengeksplor kemampuan dirinya. Dengan demikian, bisa dikatakan bahwa peningkatan kualitas guru dapat dilakukan dengan membuat inovasi-inovasi dalam pembelajaran. SDN 2 Setu Kulon Kabupaten Cirebon merupakan salah satu sekolah dasar yang menyadari bahwa peranan guru berpengaruh terhadap kualitas pendidikan. Oleh karena itu dengan berbagai upaya, SDN 2 Setu Kulon selalu mendorong para gurunya untuk melakukan terobosan atau inovasi-inovasi dalam pembelajaran. Inovasi yang dilakukan di SDN 2 Setu Kulon diantaranya inovasi dalam proses pembelajaran seperti belajar di luar kelas, bermain, yel-yel, menggunakan media pembelajaran yang sesuai dengan perkembangan teknologi, membuat penelitian tindakan kelas. Terlebih lagi inovasi juga dilakukan pada penanaman nilai-nilai karakter siswa seperti pembiasaan sholat dhuha, gerakan literasi sekolah, pembiasaan 5S (salam, senyum, sapa, sopan, dan santun). Semua itu dilakukan untuk memberikan pelayanan pendidikan yang berkualitas sehingga akan menghasilkan output yang berkualitas pula","author":[{"dropping-particle":"","family":"Hapsari","given":"Intan Indria","non-dropping-particle":"","parse-names":false,"suffix":""},{"dropping-particle":"","family":"Fatimah","given":"Mamah","non-dropping-particle":"","parse-names":false,"suffix":""}],"container-title":"Standarisasi Pendidikan Sekolah Dasar Menuju Era Human Society 5.0","id":"ITEM-1","issued":{"date-parts":[["2021"]]},"page":"187-194","title":"Inovasi Pembelajaran Sebagai Strategi Peningkatan Kualitas Guru Di SDN 2 Setu Kulon","type":"article-journal"},"uris":["http://www.mendeley.com/documents/?uuid=b4d4ec1a-b453-460c-a950-b8077071648e"]}],"mendeley":{"formattedCitation":"(Hapsari and Fatimah 2021)","plainTextFormattedCitation":"(Hapsari and Fatimah 2021)","previouslyFormattedCitation":"(Hapsari and Fatimah 2021)"},"properties":{"noteIndex":0},"schema":"https://github.com/citation-style-language/schema/raw/master/csl-citation.json"}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(Hapsari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Fatimah</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2021)</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603A3F" w:rsidRPr="00B66578">
        <w:rPr>
          <w:rFonts w:asciiTheme="majorBidi" w:hAnsiTheme="majorBidi" w:cstheme="majorBidi"/>
          <w:color w:val="000000" w:themeColor="text1"/>
          <w:sz w:val="24"/>
          <w:szCs w:val="24"/>
        </w:rPr>
        <w:t xml:space="preserve">Pembelajaran konstruktivistik merupakan suatu proses belajar di mana pengetahuan yang diperoleh siswa merupakan hasil konstruksi atau bentukan mereka sendiri selama proses pembelajaran berlangsung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{"citationItems":[{"id":"ITEM-1","itemData":{"DOI":"10.36088/islamika.v1i2.208","ISSN":"2656-5382","abstract":"The task for education is not only limited to diverting the results of science and technology. In addition, the education sector has the duty to instill new values demanded by the development of science and technology in students within the framework of the basic values agreed upon by the Indonesian people. In general, the theory is a number of syntactically integrated proposals (these propositions follow rules that can logically link one proposal to another, and also to the observed data), as well as those used to predict and explain events. observed. Constivism is an active activity, where students develop their own knowledge, look for the meaning of what they are learning, and are a process of completing new concepts and ideas with their existing framework of thinking.","author":[{"dropping-particle":"","family":"Suparlan","given":"Suparlan","non-dropping-particle":"","parse-names":false,"suffix":""}],"container-title":"Islamika","id":"ITEM-1","issue":"2","issued":{"date-parts":[["2019"]]},"page":"79-88","title":"Teori Konstruktivisme dalam Pembelajaran","type":"article-journal","volume":"1"},"uris":["http://www.mendeley.com/documents/?uuid=3de15185-0d74-48bc-907b-f1f9273fbcfa"]}],"mendeley":{"formattedCitation":"(Suparlan 2019)","plainTextFormattedCitation":"(Suparlan 2019)","previouslyFormattedCitation":"(Suparlan 2019)"},"properties":{"noteIndex":0},"schema":"https://github.com/citation-style-language/schema/raw/master/csl-citation.json"}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(Suparlan</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2019)</w:t>
      </w:r>
      <w:r w:rsidR="00012F8C" w:rsidRPr="00B66578">
        <w:rPr>
          <w:rFonts w:asciiTheme="majorBidi" w:hAnsiTheme="majorBidi" w:cstheme="majorBidi"/>
          <w:color w:val="000000" w:themeColor="text1"/>
          <w:sz w:val="24"/>
          <w:szCs w:val="24"/>
        </w:rPr>
        <w:fldChar w:fldCharType="end"/>
      </w:r>
      <w:r w:rsidR="008332FF" w:rsidRPr="00B66578">
        <w:rPr>
          <w:rFonts w:asciiTheme="majorBidi" w:hAnsiTheme="majorBidi" w:cstheme="majorBidi"/>
          <w:color w:val="000000" w:themeColor="text1"/>
          <w:sz w:val="24"/>
          <w:szCs w:val="24"/>
        </w:rPr>
        <w:t>.</w:t>
      </w:r>
      <w:r w:rsidR="00603A3F"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cara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00B84EFF"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mengalami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proses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 xml:space="preserve">Mengkonstruksi pengetahuan, baik berupa konsep, ide, maupun pemahaman tentang sesuatu yang sedang dipelajari, sangat penting. Tanpa adanya pengalaman baru, pengetahuan siswa bisa terhenti dan terbatas pada informasi yang sudah mereka ketahui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{"citationItems":[{"id":"ITEM-1","itemData":{"abstract":"Kejenuhan belajar, sebagaimana kejenuhan pada aktivitas-aktivitas lainnya, pada umumnya disebabkan suatu proses yang berlangsung secara monoton (tidak bervariasi) dan telah berlangsung sejak lama. Adapun faktor-faktor yang menjadi penyebab kejenuhan belajar sebagai berikut: a. Cara atau metode belajar yang tidak bervariasi. b. Belajar hanya di tempat tertentu. c. Suasana belajar yang tidak berubah- ubah. d. Kurang aktivitas rekreasi atau hiburan. e. Adanya ketegangan mental kuat dan berlarut- larut pada saat belajar. Kejenuhan juga dapat terjadi karena proses belajar peserta didik telah sampai pada batas kemampuan jasmaniahnya, karena bosan (boring) dan kelelahan (fatigue). Penelitian ini menggunakan metode penelitian kualitatif, yaitu penelitian yang menghasilkan data deskriptif berupa kata-kata tertulis atau lisan dari orang-orang atau perilaku yang diamati. Pada penelitian ini peneliti membuat suatu gambaran kompleks, meneliti kata-kata, laporan terinci dari pandangan responden, dan melakukan studi pada situasi yang alami. Sumber data utama yakni sumber data yang diambil peneliti melalui observasi dan wawancara dengan guru di SDIT Nur Hidayah Surakarta. Kejenuhan yang dialami oleh siswa SDIT Nur Hidayah Surakarta yang menerapkan system full day school ada dua faktor, yang pertama adalah faktor internal yaitu kelelahan dan kebosanan saat mengikuti kegiatan belajar mengajar di kelas, kemudian faktor eksternalnya adalah kurangnya kreativitas guru dalam mengajar, kurangnya penghargaan dengan siswa sehingga siswa merasa tidak diperhatikan, tidak adanya ruang gerak yang cukup dan kurangnya hubungan interpersonal antara guru dan siswa. kemudian untuk mengatasi kejenuhan belajar yang dialami oleh para siswa tersebut, para guru di SDIT Nur Hidayah Surakarta melakukan, pertama, diagnosa awal untuk mengetahui latar belakang yang menyebabkan kejenuhan siswa saat kegiatan belajar mengajar kemudian memberikan solusi yang sesuai dengan sebab tersebut, kedua, melakukan pembelajaran yang kreatif sehingga semua kebutuhan yang dibutuhkan siswa dapat terpenuhi, ketiga, membangun hubungan interpersonal antara guru dan siswa, keempat, memberikan asupan gizi yang seimbang pada saat waktu makan bersama di sekolah.","author":[{"dropping-particle":"","family":"Aminuriyah","given":"Siti","non-dropping-particle":"","parse-names":false,"suffix":""},{"dropping-particle":"","family":"Suyitno","given":"","non-dropping-particle":"","parse-names":false,"suffix":""},{"dropping-particle":"","family":"Wulandari","given":"Murfiah Dewi","non-dropping-particle":"","parse-names":false,"suffix":""},{"dropping-particle":"","family":"Darsinah","given":"","non-dropping-particle":"","parse-names":false,"suffix":""}],"container-title":"Humaniora","id":"ITEM-1","issued":{"date-parts":[["2021"]]},"page":"147-217","title":"Upaya Guru Mengatasi Kejenuhan Belajar Siswa Full Day School Di Sdit Nur Hidayah Surakarta","type":"article-journal","volume":"09"},"uris":["http://www.mendeley.com/documents/?uuid=130e53f5-b8c7-402e-84d5-a2582811259d"]}],"mendeley":{"formattedCitation":"(Aminuriyah et al. 2021)","plainTextFormattedCitation":"(Aminuriyah et al. 2021)","previouslyFormattedCitation":"(Aminuriyah et al. 2021)"},"properties":{"noteIndex":0},"schema":"https://github.com/citation-style-language/schema/raw/master/csl-citation.json"}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(Aminuriyah</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et</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al.</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2021)</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p>
    <w:p w14:paraId="14EB3186" w14:textId="7A149089" w:rsidR="00012F8C" w:rsidRPr="00B66578" w:rsidRDefault="00B708E3"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Perkembangan pendidikan saat ini mendorong perubahan peran guru, dari sekadar mengajar menjadi memfasilitasi proses belajar, dan dari mengarahkan menjadi memenuhi kebutuhan belajar siswa. Dengan kata lain</w:t>
      </w:r>
      <w:r w:rsidR="00B63A43" w:rsidRPr="00B66578">
        <w:rPr>
          <w:rFonts w:asciiTheme="majorBidi" w:hAnsiTheme="majorBidi" w:cstheme="majorBidi"/>
          <w:color w:val="000000" w:themeColor="text1"/>
          <w:sz w:val="24"/>
          <w:szCs w:val="24"/>
        </w:rPr>
        <w:t>, di era sekarang dan yang akan datang, fokus utama guru bukan hanya pada metode pengajaran, tetapi lebih pada usaha untuk mendorong siswa agar aktif dalam belajar dan memahami cara belajar yang efektif</w:t>
      </w:r>
      <w:r w:rsidR="00FF6D63"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{"citationItems":[{"id":"ITEM-1","itemData":{"abstract":"Abstract - This study aims to determine the effect of formative-sumative evaluation model on student learning motivation in geography teaching planning course. The type of this research is evaluation research with quantitative approach. Data were obtained through documentation technique and questionnaire. The collected data is processed by multiple linear regression analysis. The results of this study indicate that the summative-formative evaluation obtained an average of 73.8 and 79.4. In the internal motivation aspect, the result of the questionnaire shows that 100% of students are interested in the subject, interest / willingness to learn, curiosity, enthusiasm to ask, opinion during PBM, enthusiastic to do and complete the task, and enthusiastic in cooperation very well. While the aspect of external motivation shows that 54.8% of the facilities support the smooth learning process, the atmosphere is conducive, the results are very good, and parents are proud of the value obtained by the students. Learning by using formative-sumative evaluation model has a significant effect on students' learning motivation, as evidenced from the results of multiple linear regression analysis which shows that Fcount = 4,528 is greater than Ftable = 3.34, then Ho is rejected. Thus it is known that the formative-sumative evaluation model has a significant effect on students' learning motivation in Geography teaching planning course.","author":[{"dropping-particle":"","family":"Angraini","given":"Trisseda","non-dropping-particle":"","parse-names":false,"suffix":""},{"dropping-particle":"","family":"Saragi","given":"Lasmaida N. Saragi","non-dropping-particle":"","parse-names":false,"suffix":""},{"dropping-particle":"","family":"Jannah","given":"Miftahul","non-dropping-particle":"","parse-names":false,"suffix":""},{"dropping-particle":"","family":"Sopian","given":"M.","non-dropping-particle":"","parse-names":false,"suffix":""}],"container-title":"Prosiding Seminar Nasional 20 Program Pascasarjana Universitas PGRI Palembang 25 November 2017","id":"ITEM-1","issue":"November","issued":{"date-parts":[["2017"]]},"page":"188-192","title":"Perubahan Paradigma Peran Guru Dalam Pembelajaran Era Digital","type":"article-journal"},"uris":["http://www.mendeley.com/documents/?uuid=70b2d07f-7c75-45be-8962-bb3ffcc107ef"]}],"mendeley":{"formattedCitation":"(Angraini et al. 2017)","plainTextFormattedCitation":"(Angraini et al. 2017)","previouslyFormattedCitation":"(Angraini et al. 2017)"},"properties":{"noteIndex":0},"schema":"https://github.com/citation-style-language/schema/raw/master/csl-citation.json"}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(Angraini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et</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al.</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2017)</w:t>
      </w:r>
      <w:r w:rsidR="00012F8C" w:rsidRPr="00B66578">
        <w:rPr>
          <w:rFonts w:asciiTheme="majorBidi" w:hAnsiTheme="majorBidi" w:cstheme="majorBidi"/>
          <w:color w:val="000000" w:themeColor="text1"/>
          <w:sz w:val="24"/>
          <w:szCs w:val="24"/>
        </w:rPr>
        <w:fldChar w:fldCharType="end"/>
      </w:r>
    </w:p>
    <w:p w14:paraId="1DD79C5A" w14:textId="6C75B0C2" w:rsidR="00012F8C" w:rsidRPr="00B66578" w:rsidRDefault="00012F8C" w:rsidP="00667302">
      <w:pPr>
        <w:spacing w:after="0" w:line="480" w:lineRule="auto"/>
        <w:ind w:left="36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MT</w:t>
      </w:r>
      <w:r w:rsidR="00921156" w:rsidRPr="00B66578">
        <w:rPr>
          <w:rFonts w:asciiTheme="majorBidi" w:hAnsiTheme="majorBidi" w:cstheme="majorBidi"/>
          <w:color w:val="000000" w:themeColor="text1"/>
          <w:sz w:val="24"/>
          <w:szCs w:val="24"/>
        </w:rPr>
        <w: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rPr>
        <w:t xml:space="preserve"> </w:t>
      </w:r>
      <w:r w:rsidR="002E7286" w:rsidRPr="00B66578">
        <w:rPr>
          <w:rFonts w:asciiTheme="majorBidi" w:hAnsiTheme="majorBidi" w:cstheme="majorBidi"/>
          <w:color w:val="000000" w:themeColor="text1"/>
          <w:sz w:val="24"/>
          <w:szCs w:val="24"/>
        </w:rPr>
        <w:t>al-mukhtariyah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masalah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santri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menjadi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perhatian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utama.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minat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terlihat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observasi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awal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tanggal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28-30</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Juli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2024</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menunjukkan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santri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mengalami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terlihat</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saat</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observasi</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00B63A43" w:rsidRPr="00B66578">
        <w:rPr>
          <w:rFonts w:asciiTheme="majorBidi" w:hAnsiTheme="majorBidi" w:cstheme="majorBidi"/>
          <w:color w:val="000000" w:themeColor="text1"/>
          <w:sz w:val="24"/>
          <w:szCs w:val="24"/>
        </w:rPr>
        <w:t xml:space="preserve">Kesulitan belajar siswa </w:t>
      </w:r>
      <w:r w:rsidR="00B63A43" w:rsidRPr="00B66578">
        <w:rPr>
          <w:rFonts w:asciiTheme="majorBidi" w:hAnsiTheme="majorBidi" w:cstheme="majorBidi"/>
          <w:color w:val="000000" w:themeColor="text1"/>
          <w:sz w:val="24"/>
          <w:szCs w:val="24"/>
        </w:rPr>
        <w:lastRenderedPageBreak/>
        <w:t xml:space="preserve">dapat terlihat dari hasil belajar yang rendah, kesulitan dalam berkonsentrasi, serta kesulitan dalam menerima atau memahami materi pembelajaran. Selain itu, beberapa siswa juga menunjukkan sikap yang tidak sesuai dengan kegiatan yang sedang mereka jalani selama pembelajaran. </w:t>
      </w:r>
      <w:r w:rsidR="008D0233"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mana</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sebagian</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santri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memilih</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bermain</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luar</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keluar</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alasan</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izin</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ke</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wc</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waktu</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cukup</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lama,</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hal</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disebabkan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maupun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eksternal.</w:t>
      </w:r>
      <w:r w:rsidR="00740D4B" w:rsidRPr="00B66578">
        <w:rPr>
          <w:rFonts w:asciiTheme="majorBidi" w:hAnsiTheme="majorBidi" w:cstheme="majorBidi"/>
          <w:color w:val="000000" w:themeColor="text1"/>
          <w:sz w:val="24"/>
          <w:szCs w:val="24"/>
        </w:rPr>
        <w:t xml:space="preserve"> </w:t>
      </w:r>
      <w:r w:rsidR="003E5274" w:rsidRPr="00B66578">
        <w:rPr>
          <w:rFonts w:asciiTheme="majorBidi" w:hAnsiTheme="majorBidi" w:cstheme="majorBidi"/>
          <w:color w:val="000000" w:themeColor="text1"/>
          <w:sz w:val="24"/>
          <w:szCs w:val="24"/>
        </w:rPr>
        <w:t>F</w:t>
      </w:r>
      <w:r w:rsidRPr="00B66578">
        <w:rPr>
          <w:rFonts w:asciiTheme="majorBidi" w:hAnsiTheme="majorBidi" w:cstheme="majorBidi"/>
          <w:color w:val="000000" w:themeColor="text1"/>
          <w:sz w:val="24"/>
          <w:szCs w:val="24"/>
        </w:rPr>
        <w:t>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meliputi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rendahnya</w:t>
      </w:r>
      <w:r w:rsidR="00740D4B" w:rsidRPr="00B66578">
        <w:rPr>
          <w:rFonts w:asciiTheme="majorBidi" w:hAnsiTheme="majorBidi" w:cstheme="majorBidi"/>
          <w:color w:val="000000" w:themeColor="text1"/>
          <w:sz w:val="24"/>
          <w:szCs w:val="24"/>
        </w:rPr>
        <w:t xml:space="preserve"> </w:t>
      </w:r>
      <w:r w:rsidR="00B63A43" w:rsidRPr="00B66578">
        <w:rPr>
          <w:rFonts w:asciiTheme="majorBidi" w:hAnsiTheme="majorBidi" w:cstheme="majorBidi"/>
          <w:color w:val="000000" w:themeColor="text1"/>
          <w:sz w:val="24"/>
          <w:szCs w:val="24"/>
        </w:rPr>
        <w:t xml:space="preserve">Ketertarikan dan dorongan untuk belajar </w:t>
      </w:r>
      <w:r w:rsidR="004B6BE8"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004B6BE8"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memahami</w:t>
      </w:r>
      <w:r w:rsidR="004B6BE8"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C23A6D" w:rsidRPr="00B66578">
        <w:rPr>
          <w:rFonts w:asciiTheme="majorBidi" w:hAnsiTheme="majorBidi" w:cstheme="majorBidi"/>
          <w:color w:val="000000" w:themeColor="text1"/>
          <w:sz w:val="24"/>
          <w:szCs w:val="24"/>
        </w:rPr>
        <w:t>konsentrasi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C23A6D"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C23A6D" w:rsidRPr="00B66578">
        <w:rPr>
          <w:rFonts w:asciiTheme="majorBidi" w:hAnsiTheme="majorBidi" w:cstheme="majorBidi"/>
          <w:color w:val="000000" w:themeColor="text1"/>
          <w:sz w:val="24"/>
          <w:szCs w:val="24"/>
        </w:rPr>
        <w:t>rendah,</w:t>
      </w:r>
      <w:r w:rsidR="00740D4B" w:rsidRPr="00B66578">
        <w:rPr>
          <w:rFonts w:asciiTheme="majorBidi" w:hAnsiTheme="majorBidi" w:cstheme="majorBidi"/>
          <w:color w:val="000000" w:themeColor="text1"/>
          <w:sz w:val="24"/>
          <w:szCs w:val="24"/>
        </w:rPr>
        <w:t xml:space="preserve"> </w:t>
      </w:r>
      <w:r w:rsidR="004B6BE8" w:rsidRPr="00B66578">
        <w:rPr>
          <w:rFonts w:asciiTheme="majorBidi" w:hAnsiTheme="majorBidi" w:cstheme="majorBidi"/>
          <w:color w:val="000000" w:themeColor="text1"/>
          <w:sz w:val="24"/>
          <w:szCs w:val="24"/>
        </w:rPr>
        <w:t>kurangnya</w:t>
      </w:r>
      <w:r w:rsidR="00740D4B" w:rsidRPr="00B66578">
        <w:rPr>
          <w:rFonts w:asciiTheme="majorBidi" w:hAnsiTheme="majorBidi" w:cstheme="majorBidi"/>
          <w:color w:val="000000" w:themeColor="text1"/>
          <w:sz w:val="24"/>
          <w:szCs w:val="24"/>
        </w:rPr>
        <w:t xml:space="preserve"> </w:t>
      </w:r>
      <w:r w:rsidR="004B6BE8" w:rsidRPr="00B66578">
        <w:rPr>
          <w:rFonts w:asciiTheme="majorBidi" w:hAnsiTheme="majorBidi" w:cstheme="majorBidi"/>
          <w:color w:val="000000" w:themeColor="text1"/>
          <w:sz w:val="24"/>
          <w:szCs w:val="24"/>
        </w:rPr>
        <w:t>berantusias</w:t>
      </w:r>
      <w:r w:rsidR="00740D4B" w:rsidRPr="00B66578">
        <w:rPr>
          <w:rFonts w:asciiTheme="majorBidi" w:hAnsiTheme="majorBidi" w:cstheme="majorBidi"/>
          <w:color w:val="000000" w:themeColor="text1"/>
          <w:sz w:val="24"/>
          <w:szCs w:val="24"/>
        </w:rPr>
        <w:t xml:space="preserve"> </w:t>
      </w:r>
      <w:r w:rsidR="004B6BE8"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4B6BE8" w:rsidRPr="00B66578">
        <w:rPr>
          <w:rFonts w:asciiTheme="majorBidi" w:hAnsiTheme="majorBidi" w:cstheme="majorBidi"/>
          <w:color w:val="000000" w:themeColor="text1"/>
          <w:sz w:val="24"/>
          <w:szCs w:val="24"/>
        </w:rPr>
        <w:t>menyelesaikan</w:t>
      </w:r>
      <w:r w:rsidR="00740D4B" w:rsidRPr="00B66578">
        <w:rPr>
          <w:rFonts w:asciiTheme="majorBidi" w:hAnsiTheme="majorBidi" w:cstheme="majorBidi"/>
          <w:color w:val="000000" w:themeColor="text1"/>
          <w:sz w:val="24"/>
          <w:szCs w:val="24"/>
        </w:rPr>
        <w:t xml:space="preserve"> </w:t>
      </w:r>
      <w:r w:rsidR="00C23A6D" w:rsidRPr="00B66578">
        <w:rPr>
          <w:rFonts w:asciiTheme="majorBidi" w:hAnsiTheme="majorBidi" w:cstheme="majorBidi"/>
          <w:color w:val="000000" w:themeColor="text1"/>
          <w:sz w:val="24"/>
          <w:szCs w:val="24"/>
        </w:rPr>
        <w:t>tugas</w:t>
      </w:r>
      <w:r w:rsidR="004B6BE8"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materi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rPr>
        <w:t xml:space="preserve"> </w:t>
      </w:r>
      <w:r w:rsidR="003E5274"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3E5274"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3E5274" w:rsidRPr="00B66578">
        <w:rPr>
          <w:rFonts w:asciiTheme="majorBidi" w:hAnsiTheme="majorBidi" w:cstheme="majorBidi"/>
          <w:color w:val="000000" w:themeColor="text1"/>
          <w:sz w:val="24"/>
          <w:szCs w:val="24"/>
        </w:rPr>
        <w:t>ajarkan,kemampuan</w:t>
      </w:r>
      <w:r w:rsidR="00740D4B" w:rsidRPr="00B66578">
        <w:rPr>
          <w:rFonts w:asciiTheme="majorBidi" w:hAnsiTheme="majorBidi" w:cstheme="majorBidi"/>
          <w:color w:val="000000" w:themeColor="text1"/>
          <w:sz w:val="24"/>
          <w:szCs w:val="24"/>
        </w:rPr>
        <w:t xml:space="preserve"> </w:t>
      </w:r>
      <w:r w:rsidR="003E5274" w:rsidRPr="00B66578">
        <w:rPr>
          <w:rFonts w:asciiTheme="majorBidi" w:hAnsiTheme="majorBidi" w:cstheme="majorBidi"/>
          <w:color w:val="000000" w:themeColor="text1"/>
          <w:sz w:val="24"/>
          <w:szCs w:val="24"/>
        </w:rPr>
        <w:t>mendengarkan</w:t>
      </w:r>
      <w:r w:rsidR="00740D4B" w:rsidRPr="00B66578">
        <w:rPr>
          <w:rFonts w:asciiTheme="majorBidi" w:hAnsiTheme="majorBidi" w:cstheme="majorBidi"/>
          <w:color w:val="000000" w:themeColor="text1"/>
          <w:sz w:val="24"/>
          <w:szCs w:val="24"/>
        </w:rPr>
        <w:t xml:space="preserve"> </w:t>
      </w:r>
      <w:r w:rsidR="003E5274"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sikap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w:t>
      </w:r>
      <w:r w:rsidR="0059256F" w:rsidRPr="00B66578">
        <w:rPr>
          <w:rFonts w:asciiTheme="majorBidi" w:hAnsiTheme="majorBidi" w:cstheme="majorBidi"/>
          <w:color w:val="000000" w:themeColor="text1"/>
          <w:sz w:val="24"/>
          <w:szCs w:val="24"/>
        </w:rPr>
        <w:t>iswa</w:t>
      </w:r>
      <w:r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S</w:t>
      </w:r>
      <w:r w:rsidRPr="00B66578">
        <w:rPr>
          <w:rFonts w:asciiTheme="majorBidi" w:hAnsiTheme="majorBidi" w:cstheme="majorBidi"/>
          <w:color w:val="000000" w:themeColor="text1"/>
          <w:sz w:val="24"/>
          <w:szCs w:val="24"/>
        </w:rPr>
        <w:t>edangkan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eksternal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meliputi</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kondisi</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lingkungan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sepermainan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membuat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w:t>
      </w:r>
      <w:r w:rsidR="0059256F" w:rsidRPr="00B66578">
        <w:rPr>
          <w:rFonts w:asciiTheme="majorBidi" w:hAnsiTheme="majorBidi" w:cstheme="majorBidi"/>
          <w:color w:val="000000" w:themeColor="text1"/>
          <w:sz w:val="24"/>
          <w:szCs w:val="24"/>
        </w:rPr>
        <w:t>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bermalas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malasan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materi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ajarkan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ajarkan</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000A223F" w:rsidRPr="00B66578">
        <w:rPr>
          <w:rFonts w:asciiTheme="majorBidi" w:hAnsiTheme="majorBidi" w:cstheme="majorBidi"/>
          <w:color w:val="000000" w:themeColor="text1"/>
          <w:sz w:val="24"/>
          <w:szCs w:val="24"/>
        </w:rPr>
        <w:t>guru</w:t>
      </w:r>
      <w:r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demikian,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dialami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proses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disebabkan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rendahnya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keinginan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materi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ajarkan</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008D0233" w:rsidRPr="00B66578">
        <w:rPr>
          <w:rFonts w:asciiTheme="majorBidi" w:hAnsiTheme="majorBidi" w:cstheme="majorBidi"/>
          <w:color w:val="000000" w:themeColor="text1"/>
          <w:sz w:val="24"/>
          <w:szCs w:val="24"/>
        </w:rPr>
        <w:t>s</w:t>
      </w:r>
      <w:r w:rsidR="007063E5" w:rsidRPr="00B66578">
        <w:rPr>
          <w:rFonts w:asciiTheme="majorBidi" w:hAnsiTheme="majorBidi" w:cstheme="majorBidi"/>
          <w:color w:val="000000" w:themeColor="text1"/>
          <w:sz w:val="24"/>
          <w:szCs w:val="24"/>
        </w:rPr>
        <w:t>erta</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kurangnya</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pemahaman</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memeperhatikan</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pemebelajaran.</w:t>
      </w:r>
    </w:p>
    <w:p w14:paraId="7395E4C9" w14:textId="7B85E199" w:rsidR="000A1510" w:rsidRPr="00B66578" w:rsidRDefault="00740D4B" w:rsidP="00667302">
      <w:pPr>
        <w:spacing w:after="0" w:line="480" w:lineRule="auto"/>
        <w:ind w:left="36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Oleh</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sebab</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itu,</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penelitian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ini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penting</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dilakukan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untuk</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mengidentifikasi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mengevaluasi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berbagai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upaya</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yang</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dilakukan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oleh</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guru</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dalam</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mengatasi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kesulitan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belajar</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w:t>
      </w:r>
      <w:r w:rsidR="0059256F" w:rsidRPr="00B66578">
        <w:rPr>
          <w:rFonts w:asciiTheme="majorBidi" w:hAnsiTheme="majorBidi" w:cstheme="majorBidi"/>
          <w:color w:val="000000" w:themeColor="text1"/>
          <w:sz w:val="24"/>
          <w:szCs w:val="24"/>
          <w:lang w:val="en-US"/>
        </w:rPr>
        <w:t>iswa</w:t>
      </w:r>
      <w:r w:rsidR="00012F8C" w:rsidRPr="00B66578">
        <w:rPr>
          <w:rFonts w:asciiTheme="majorBidi" w:hAnsiTheme="majorBidi" w:cstheme="majorBidi"/>
          <w:color w:val="000000" w:themeColor="text1"/>
          <w:sz w:val="24"/>
          <w:szCs w:val="24"/>
          <w:lang w:val="en-US"/>
        </w:rPr>
        <w:t>.</w:t>
      </w:r>
      <w:r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rPr>
        <w:t>Jika</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kesulitan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belajar</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tidak</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teratasi,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lastRenderedPageBreak/>
        <w:t>hal</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ini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dapat</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menimbulkan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berbagai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dampak</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negatif</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seperti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menurunnya</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prestasi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rendahnya</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kepercayaan</w:t>
      </w:r>
      <w:r w:rsidRPr="00B66578">
        <w:rPr>
          <w:rFonts w:asciiTheme="majorBidi" w:hAnsiTheme="majorBidi" w:cstheme="majorBidi"/>
          <w:color w:val="000000" w:themeColor="text1"/>
          <w:sz w:val="24"/>
          <w:szCs w:val="24"/>
        </w:rPr>
        <w:t xml:space="preserve"> </w:t>
      </w:r>
      <w:r w:rsidR="0059256F" w:rsidRPr="00B66578">
        <w:rPr>
          <w:rFonts w:asciiTheme="majorBidi" w:hAnsiTheme="majorBidi" w:cstheme="majorBidi"/>
          <w:color w:val="000000" w:themeColor="text1"/>
          <w:sz w:val="24"/>
          <w:szCs w:val="24"/>
          <w:lang w:val="en-US"/>
        </w:rPr>
        <w:t>seorang</w:t>
      </w:r>
      <w:r w:rsidRPr="00B66578">
        <w:rPr>
          <w:rFonts w:asciiTheme="majorBidi" w:hAnsiTheme="majorBidi" w:cstheme="majorBidi"/>
          <w:color w:val="000000" w:themeColor="text1"/>
          <w:sz w:val="24"/>
          <w:szCs w:val="24"/>
          <w:lang w:val="en-US"/>
        </w:rPr>
        <w:t xml:space="preserve"> </w:t>
      </w:r>
      <w:r w:rsidR="0059256F" w:rsidRPr="00B66578">
        <w:rPr>
          <w:rFonts w:asciiTheme="majorBidi" w:hAnsiTheme="majorBidi" w:cstheme="majorBidi"/>
          <w:color w:val="000000" w:themeColor="text1"/>
          <w:sz w:val="24"/>
          <w:szCs w:val="24"/>
          <w:lang w:val="en-US"/>
        </w:rPr>
        <w:t>diri</w:t>
      </w:r>
      <w:r w:rsidR="00012F8C" w:rsidRPr="00B66578">
        <w:rPr>
          <w:rFonts w:asciiTheme="majorBidi" w:hAnsiTheme="majorBidi" w:cstheme="majorBidi"/>
          <w:color w:val="000000" w:themeColor="text1"/>
          <w:sz w:val="24"/>
          <w:szCs w:val="24"/>
        </w:rPr>
        <w:t>.</w:t>
      </w:r>
    </w:p>
    <w:p w14:paraId="5876E6C8" w14:textId="5B1EB0C5" w:rsidR="00012F8C" w:rsidRPr="00B66578" w:rsidRDefault="00012F8C" w:rsidP="00667302">
      <w:pPr>
        <w:spacing w:after="0" w:line="480" w:lineRule="auto"/>
        <w:ind w:left="36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deskripsi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tersebut,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tertarik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meneliti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tentang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bagaimana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b/>
          <w:bCs/>
          <w:color w:val="000000" w:themeColor="text1"/>
          <w:sz w:val="24"/>
          <w:szCs w:val="24"/>
        </w:rPr>
        <w:t>"UPAYA</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GURU</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DALAM</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MENGATASI</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KESULITAN</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BELAJAR</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PESERTA</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DIDIK</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DALAM</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MATA</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PELAJARAN</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PENDIDIKAN</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AGAMA</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ISLAM</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DI</w:t>
      </w:r>
      <w:r w:rsidR="00740D4B" w:rsidRPr="00B66578">
        <w:rPr>
          <w:rFonts w:asciiTheme="majorBidi" w:hAnsiTheme="majorBidi" w:cstheme="majorBidi"/>
          <w:b/>
          <w:bCs/>
          <w:color w:val="000000" w:themeColor="text1"/>
          <w:sz w:val="24"/>
          <w:szCs w:val="24"/>
        </w:rPr>
        <w:t xml:space="preserve"> </w:t>
      </w:r>
      <w:r w:rsidR="00FF6D63" w:rsidRPr="00B66578">
        <w:rPr>
          <w:rFonts w:asciiTheme="majorBidi" w:hAnsiTheme="majorBidi" w:cstheme="majorBidi"/>
          <w:b/>
          <w:bCs/>
          <w:color w:val="000000" w:themeColor="text1"/>
          <w:sz w:val="24"/>
          <w:szCs w:val="24"/>
          <w:lang w:val="en-US"/>
        </w:rPr>
        <w:t xml:space="preserve">KELAS VII (Pa) DI </w:t>
      </w:r>
      <w:r w:rsidRPr="00B66578">
        <w:rPr>
          <w:rFonts w:asciiTheme="majorBidi" w:hAnsiTheme="majorBidi" w:cstheme="majorBidi"/>
          <w:b/>
          <w:bCs/>
          <w:color w:val="000000" w:themeColor="text1"/>
          <w:sz w:val="24"/>
          <w:szCs w:val="24"/>
        </w:rPr>
        <w:t>MTs</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JAMI’ATUL</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IHSANIAH</w:t>
      </w:r>
      <w:r w:rsidR="00740D4B" w:rsidRPr="00B66578">
        <w:rPr>
          <w:rFonts w:asciiTheme="majorBidi" w:hAnsiTheme="majorBidi" w:cstheme="majorBidi"/>
          <w:b/>
          <w:bCs/>
          <w:color w:val="000000" w:themeColor="text1"/>
          <w:sz w:val="24"/>
          <w:szCs w:val="24"/>
        </w:rPr>
        <w:t xml:space="preserve"> </w:t>
      </w:r>
      <w:r w:rsidR="001310DF" w:rsidRPr="00B66578">
        <w:rPr>
          <w:rFonts w:asciiTheme="majorBidi" w:hAnsiTheme="majorBidi" w:cstheme="majorBidi"/>
          <w:b/>
          <w:bCs/>
          <w:color w:val="000000" w:themeColor="text1"/>
          <w:sz w:val="24"/>
          <w:szCs w:val="24"/>
          <w:lang w:val="en-US"/>
        </w:rPr>
        <w:t>AL-MUKHTARIYAH</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rPr>
        <w:t>AMBAI".</w:t>
      </w:r>
    </w:p>
    <w:p w14:paraId="77574E2E" w14:textId="1DF0630A" w:rsidR="00190EBE" w:rsidRPr="00B66578" w:rsidRDefault="00033218" w:rsidP="00FB5AA9">
      <w:pPr>
        <w:pStyle w:val="Heading2"/>
        <w:numPr>
          <w:ilvl w:val="0"/>
          <w:numId w:val="36"/>
        </w:numPr>
        <w:ind w:left="426"/>
      </w:pPr>
      <w:bookmarkStart w:id="44" w:name="_Toc182773504"/>
      <w:bookmarkStart w:id="45" w:name="_Toc195125036"/>
      <w:bookmarkStart w:id="46" w:name="_Toc195126876"/>
      <w:r w:rsidRPr="00B66578">
        <w:t>Identifikasi</w:t>
      </w:r>
      <w:r w:rsidR="00740D4B" w:rsidRPr="00B66578">
        <w:t xml:space="preserve"> </w:t>
      </w:r>
      <w:r w:rsidRPr="00B66578">
        <w:t>Masalah</w:t>
      </w:r>
      <w:bookmarkEnd w:id="44"/>
      <w:bookmarkEnd w:id="45"/>
      <w:bookmarkEnd w:id="46"/>
      <w:r w:rsidR="00740D4B" w:rsidRPr="00B66578">
        <w:t xml:space="preserve"> </w:t>
      </w:r>
      <w:bookmarkStart w:id="47" w:name="_Toc181615061"/>
      <w:bookmarkStart w:id="48" w:name="_Toc182769153"/>
      <w:bookmarkStart w:id="49" w:name="_Toc182773505"/>
    </w:p>
    <w:p w14:paraId="2FABCFA6" w14:textId="15B6DD6D" w:rsidR="005318C6" w:rsidRPr="00B66578" w:rsidRDefault="005318C6" w:rsidP="00667302">
      <w:pPr>
        <w:pStyle w:val="Heading2"/>
        <w:spacing w:before="0"/>
        <w:ind w:left="360"/>
        <w:rPr>
          <w:b w:val="0"/>
          <w:bCs/>
        </w:rPr>
      </w:pPr>
      <w:bookmarkStart w:id="50" w:name="_Toc193137355"/>
      <w:bookmarkStart w:id="51" w:name="_Toc195125037"/>
      <w:bookmarkStart w:id="52" w:name="_Toc195126877"/>
      <w:r w:rsidRPr="00B66578">
        <w:rPr>
          <w:b w:val="0"/>
          <w:bCs/>
        </w:rPr>
        <w:t>Berdasarkan</w:t>
      </w:r>
      <w:r w:rsidR="00740D4B" w:rsidRPr="00B66578">
        <w:rPr>
          <w:b w:val="0"/>
          <w:bCs/>
        </w:rPr>
        <w:t xml:space="preserve"> </w:t>
      </w:r>
      <w:r w:rsidRPr="00B66578">
        <w:rPr>
          <w:b w:val="0"/>
          <w:bCs/>
        </w:rPr>
        <w:t>latar</w:t>
      </w:r>
      <w:r w:rsidR="00740D4B" w:rsidRPr="00B66578">
        <w:rPr>
          <w:b w:val="0"/>
          <w:bCs/>
        </w:rPr>
        <w:t xml:space="preserve"> </w:t>
      </w:r>
      <w:r w:rsidRPr="00B66578">
        <w:rPr>
          <w:b w:val="0"/>
          <w:bCs/>
        </w:rPr>
        <w:t>belakang</w:t>
      </w:r>
      <w:r w:rsidR="00740D4B" w:rsidRPr="00B66578">
        <w:rPr>
          <w:b w:val="0"/>
          <w:bCs/>
        </w:rPr>
        <w:t xml:space="preserve"> </w:t>
      </w:r>
      <w:r w:rsidRPr="00B66578">
        <w:rPr>
          <w:b w:val="0"/>
          <w:bCs/>
        </w:rPr>
        <w:t>masalah</w:t>
      </w:r>
      <w:r w:rsidR="00740D4B" w:rsidRPr="00B66578">
        <w:rPr>
          <w:b w:val="0"/>
          <w:bCs/>
        </w:rPr>
        <w:t xml:space="preserve"> </w:t>
      </w:r>
      <w:r w:rsidRPr="00B66578">
        <w:rPr>
          <w:b w:val="0"/>
          <w:bCs/>
        </w:rPr>
        <w:t>tersebut,</w:t>
      </w:r>
      <w:r w:rsidR="00740D4B" w:rsidRPr="00B66578">
        <w:rPr>
          <w:b w:val="0"/>
          <w:bCs/>
        </w:rPr>
        <w:t xml:space="preserve"> </w:t>
      </w:r>
      <w:r w:rsidRPr="00B66578">
        <w:rPr>
          <w:b w:val="0"/>
          <w:bCs/>
        </w:rPr>
        <w:t>maka</w:t>
      </w:r>
      <w:r w:rsidR="00740D4B" w:rsidRPr="00B66578">
        <w:rPr>
          <w:b w:val="0"/>
          <w:bCs/>
        </w:rPr>
        <w:t xml:space="preserve"> </w:t>
      </w:r>
      <w:r w:rsidRPr="00B66578">
        <w:rPr>
          <w:b w:val="0"/>
          <w:bCs/>
        </w:rPr>
        <w:t>beberapa</w:t>
      </w:r>
      <w:r w:rsidR="00740D4B" w:rsidRPr="00B66578">
        <w:rPr>
          <w:b w:val="0"/>
          <w:bCs/>
        </w:rPr>
        <w:t xml:space="preserve"> </w:t>
      </w:r>
      <w:r w:rsidRPr="00B66578">
        <w:rPr>
          <w:b w:val="0"/>
          <w:bCs/>
        </w:rPr>
        <w:t>masalah</w:t>
      </w:r>
      <w:r w:rsidR="00740D4B" w:rsidRPr="00B66578">
        <w:rPr>
          <w:b w:val="0"/>
          <w:bCs/>
        </w:rPr>
        <w:t xml:space="preserve"> </w:t>
      </w:r>
      <w:r w:rsidRPr="00B66578">
        <w:rPr>
          <w:b w:val="0"/>
          <w:bCs/>
        </w:rPr>
        <w:t>yang</w:t>
      </w:r>
      <w:r w:rsidR="00740D4B" w:rsidRPr="00B66578">
        <w:rPr>
          <w:b w:val="0"/>
          <w:bCs/>
        </w:rPr>
        <w:t xml:space="preserve"> </w:t>
      </w:r>
      <w:r w:rsidRPr="00B66578">
        <w:rPr>
          <w:b w:val="0"/>
          <w:bCs/>
        </w:rPr>
        <w:t>teridentifikasi</w:t>
      </w:r>
      <w:r w:rsidR="00740D4B" w:rsidRPr="00B66578">
        <w:rPr>
          <w:b w:val="0"/>
          <w:bCs/>
        </w:rPr>
        <w:t xml:space="preserve"> </w:t>
      </w:r>
      <w:r w:rsidRPr="00B66578">
        <w:rPr>
          <w:b w:val="0"/>
          <w:bCs/>
        </w:rPr>
        <w:t>dalam</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adalah</w:t>
      </w:r>
      <w:r w:rsidR="00740D4B" w:rsidRPr="00B66578">
        <w:rPr>
          <w:b w:val="0"/>
          <w:bCs/>
        </w:rPr>
        <w:t xml:space="preserve"> </w:t>
      </w:r>
      <w:r w:rsidRPr="00B66578">
        <w:rPr>
          <w:b w:val="0"/>
          <w:bCs/>
        </w:rPr>
        <w:t>:</w:t>
      </w:r>
      <w:bookmarkEnd w:id="47"/>
      <w:bookmarkEnd w:id="48"/>
      <w:bookmarkEnd w:id="49"/>
      <w:bookmarkEnd w:id="50"/>
      <w:bookmarkEnd w:id="51"/>
      <w:bookmarkEnd w:id="52"/>
    </w:p>
    <w:p w14:paraId="6D49EBF1" w14:textId="1F4837D4" w:rsidR="001E038C" w:rsidRPr="00B66578" w:rsidRDefault="005A2C24" w:rsidP="00FB5AA9">
      <w:pPr>
        <w:numPr>
          <w:ilvl w:val="0"/>
          <w:numId w:val="15"/>
        </w:numPr>
        <w:spacing w:after="0" w:line="480" w:lineRule="auto"/>
        <w:ind w:left="851" w:hanging="42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Kurangnya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kedisiplinan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menyebabakan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malas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47ED782F" w14:textId="7197E99D" w:rsidR="001E038C" w:rsidRPr="00B66578" w:rsidRDefault="00673D28" w:rsidP="00FB5AA9">
      <w:pPr>
        <w:numPr>
          <w:ilvl w:val="0"/>
          <w:numId w:val="15"/>
        </w:numPr>
        <w:spacing w:after="0" w:line="480" w:lineRule="auto"/>
        <w:ind w:left="851" w:hanging="42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memperhatikan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00B6736B" w:rsidRPr="00B66578">
        <w:rPr>
          <w:rFonts w:asciiTheme="majorBidi" w:hAnsiTheme="majorBidi" w:cstheme="majorBidi"/>
          <w:color w:val="000000" w:themeColor="text1"/>
          <w:sz w:val="24"/>
          <w:szCs w:val="24"/>
          <w:lang w:val="en-US"/>
        </w:rPr>
        <w:t>ketika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sedang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berlangsung</w:t>
      </w:r>
    </w:p>
    <w:p w14:paraId="36A381D2" w14:textId="5D80861B" w:rsidR="00967F8E" w:rsidRPr="00B66578" w:rsidRDefault="00673D28" w:rsidP="00EC63CA">
      <w:pPr>
        <w:numPr>
          <w:ilvl w:val="0"/>
          <w:numId w:val="15"/>
        </w:numPr>
        <w:spacing w:after="0" w:line="480" w:lineRule="auto"/>
        <w:ind w:left="851" w:hanging="42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sudah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dijelaskan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bookmarkStart w:id="53" w:name="_Toc174960423"/>
      <w:bookmarkStart w:id="54" w:name="_Toc174960904"/>
      <w:bookmarkStart w:id="55" w:name="_Toc174961518"/>
      <w:bookmarkStart w:id="56" w:name="_Toc174961881"/>
      <w:bookmarkStart w:id="57" w:name="_Toc174964251"/>
      <w:bookmarkStart w:id="58" w:name="_Toc175575715"/>
      <w:bookmarkStart w:id="59" w:name="_Toc175576067"/>
      <w:bookmarkStart w:id="60" w:name="_Toc175597218"/>
      <w:bookmarkStart w:id="61" w:name="_Toc175599509"/>
      <w:bookmarkStart w:id="62" w:name="_Toc176890615"/>
      <w:bookmarkStart w:id="63" w:name="_Toc179208433"/>
      <w:bookmarkStart w:id="64" w:name="_Toc179208598"/>
      <w:bookmarkStart w:id="65" w:name="_Toc179209360"/>
      <w:bookmarkStart w:id="66" w:name="_Toc179741678"/>
      <w:bookmarkStart w:id="67" w:name="_Toc181478686"/>
      <w:bookmarkStart w:id="68" w:name="_Toc181478870"/>
      <w:bookmarkStart w:id="69" w:name="_Toc181615063"/>
    </w:p>
    <w:p w14:paraId="0D1542CA" w14:textId="12BCE7CD" w:rsidR="00EC63CA" w:rsidRPr="00B66578" w:rsidRDefault="00012F8C" w:rsidP="00EC63CA">
      <w:pPr>
        <w:pStyle w:val="Heading2"/>
        <w:numPr>
          <w:ilvl w:val="0"/>
          <w:numId w:val="36"/>
        </w:numPr>
        <w:spacing w:before="0"/>
        <w:ind w:left="426"/>
        <w:jc w:val="both"/>
      </w:pPr>
      <w:bookmarkStart w:id="70" w:name="_Toc182769155"/>
      <w:bookmarkStart w:id="71" w:name="_Toc182773507"/>
      <w:bookmarkStart w:id="72" w:name="_Toc193137357"/>
      <w:bookmarkStart w:id="73" w:name="_Toc195125039"/>
      <w:bookmarkStart w:id="74" w:name="_Toc195126879"/>
      <w:r w:rsidRPr="00B66578">
        <w:lastRenderedPageBreak/>
        <w:t>Batasan</w:t>
      </w:r>
      <w:r w:rsidR="00740D4B" w:rsidRPr="00B66578">
        <w:t xml:space="preserve"> </w:t>
      </w:r>
      <w:r w:rsidRPr="00B66578">
        <w:t>masalah</w:t>
      </w:r>
      <w:r w:rsidR="00740D4B" w:rsidRPr="00B66578">
        <w:t xml:space="preserve"> </w:t>
      </w:r>
    </w:p>
    <w:p w14:paraId="39B82AEF" w14:textId="742D68AA" w:rsidR="001E038C" w:rsidRPr="00B66578" w:rsidRDefault="00012F8C" w:rsidP="001977BE">
      <w:pPr>
        <w:pStyle w:val="Heading2"/>
        <w:spacing w:before="0"/>
        <w:ind w:left="360"/>
        <w:jc w:val="both"/>
        <w:rPr>
          <w:b w:val="0"/>
          <w:bCs/>
        </w:rPr>
      </w:pPr>
      <w:r w:rsidRPr="00B66578">
        <w:rPr>
          <w:b w:val="0"/>
          <w:bCs/>
        </w:rPr>
        <w:t>dalam</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diperlukan</w:t>
      </w:r>
      <w:r w:rsidR="00740D4B" w:rsidRPr="00B66578">
        <w:rPr>
          <w:b w:val="0"/>
          <w:bCs/>
        </w:rPr>
        <w:t xml:space="preserve"> </w:t>
      </w:r>
      <w:r w:rsidRPr="00B66578">
        <w:rPr>
          <w:b w:val="0"/>
          <w:bCs/>
        </w:rPr>
        <w:t>untuk</w:t>
      </w:r>
      <w:r w:rsidR="00740D4B" w:rsidRPr="00B66578">
        <w:rPr>
          <w:b w:val="0"/>
          <w:bCs/>
        </w:rPr>
        <w:t xml:space="preserve"> </w:t>
      </w:r>
      <w:r w:rsidRPr="00B66578">
        <w:rPr>
          <w:b w:val="0"/>
          <w:bCs/>
        </w:rPr>
        <w:t>menghindari</w:t>
      </w:r>
      <w:r w:rsidR="00740D4B" w:rsidRPr="00B66578">
        <w:rPr>
          <w:b w:val="0"/>
          <w:bCs/>
        </w:rPr>
        <w:t xml:space="preserve"> </w:t>
      </w:r>
      <w:r w:rsidRPr="00B66578">
        <w:rPr>
          <w:b w:val="0"/>
          <w:bCs/>
        </w:rPr>
        <w:t>adanya</w:t>
      </w:r>
      <w:r w:rsidR="00740D4B" w:rsidRPr="00B66578">
        <w:rPr>
          <w:b w:val="0"/>
          <w:bCs/>
        </w:rPr>
        <w:t xml:space="preserve"> </w:t>
      </w:r>
      <w:r w:rsidRPr="00B66578">
        <w:rPr>
          <w:b w:val="0"/>
          <w:bCs/>
        </w:rPr>
        <w:t>penyimpangan</w:t>
      </w:r>
      <w:r w:rsidR="00740D4B" w:rsidRPr="00B66578">
        <w:rPr>
          <w:b w:val="0"/>
          <w:bCs/>
        </w:rPr>
        <w:t xml:space="preserve"> </w:t>
      </w:r>
      <w:r w:rsidRPr="00B66578">
        <w:rPr>
          <w:b w:val="0"/>
          <w:bCs/>
        </w:rPr>
        <w:t>dan</w:t>
      </w:r>
      <w:r w:rsidR="00740D4B" w:rsidRPr="00B66578">
        <w:rPr>
          <w:b w:val="0"/>
          <w:bCs/>
        </w:rPr>
        <w:t xml:space="preserve"> </w:t>
      </w:r>
      <w:r w:rsidRPr="00B66578">
        <w:rPr>
          <w:b w:val="0"/>
          <w:bCs/>
        </w:rPr>
        <w:t>agar</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lebih</w:t>
      </w:r>
      <w:r w:rsidR="00740D4B" w:rsidRPr="00B66578">
        <w:rPr>
          <w:b w:val="0"/>
          <w:bCs/>
        </w:rPr>
        <w:t xml:space="preserve"> </w:t>
      </w:r>
      <w:r w:rsidRPr="00B66578">
        <w:rPr>
          <w:b w:val="0"/>
          <w:bCs/>
        </w:rPr>
        <w:t>berfokus</w:t>
      </w:r>
      <w:r w:rsidR="00740D4B" w:rsidRPr="00B66578">
        <w:rPr>
          <w:b w:val="0"/>
          <w:bCs/>
        </w:rPr>
        <w:t xml:space="preserve"> </w:t>
      </w:r>
      <w:r w:rsidRPr="00B66578">
        <w:rPr>
          <w:b w:val="0"/>
          <w:bCs/>
        </w:rPr>
        <w:t>serta</w:t>
      </w:r>
      <w:r w:rsidR="00740D4B" w:rsidRPr="00B66578">
        <w:rPr>
          <w:b w:val="0"/>
          <w:bCs/>
        </w:rPr>
        <w:t xml:space="preserve"> </w:t>
      </w:r>
      <w:r w:rsidRPr="00B66578">
        <w:rPr>
          <w:b w:val="0"/>
          <w:bCs/>
        </w:rPr>
        <w:t>mempermudah</w:t>
      </w:r>
      <w:r w:rsidR="00740D4B" w:rsidRPr="00B66578">
        <w:rPr>
          <w:b w:val="0"/>
          <w:bCs/>
        </w:rPr>
        <w:t xml:space="preserve"> </w:t>
      </w:r>
      <w:r w:rsidRPr="00B66578">
        <w:rPr>
          <w:b w:val="0"/>
          <w:bCs/>
        </w:rPr>
        <w:t>dalam</w:t>
      </w:r>
      <w:r w:rsidR="00740D4B" w:rsidRPr="00B66578">
        <w:rPr>
          <w:b w:val="0"/>
          <w:bCs/>
        </w:rPr>
        <w:t xml:space="preserve"> </w:t>
      </w:r>
      <w:r w:rsidRPr="00B66578">
        <w:rPr>
          <w:b w:val="0"/>
          <w:bCs/>
        </w:rPr>
        <w:t>pelaksanaan</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maka</w:t>
      </w:r>
      <w:r w:rsidR="00740D4B" w:rsidRPr="00B66578">
        <w:rPr>
          <w:b w:val="0"/>
          <w:bCs/>
        </w:rPr>
        <w:t xml:space="preserve"> </w:t>
      </w:r>
      <w:r w:rsidRPr="00B66578">
        <w:rPr>
          <w:b w:val="0"/>
          <w:bCs/>
        </w:rPr>
        <w:t>penulis</w:t>
      </w:r>
      <w:r w:rsidR="00740D4B" w:rsidRPr="00B66578">
        <w:rPr>
          <w:b w:val="0"/>
          <w:bCs/>
        </w:rPr>
        <w:t xml:space="preserve"> </w:t>
      </w:r>
      <w:r w:rsidRPr="00B66578">
        <w:rPr>
          <w:b w:val="0"/>
          <w:bCs/>
        </w:rPr>
        <w:t>membatasi</w:t>
      </w:r>
      <w:r w:rsidR="00740D4B" w:rsidRPr="00B66578">
        <w:rPr>
          <w:b w:val="0"/>
          <w:bCs/>
        </w:rPr>
        <w:t xml:space="preserve"> </w:t>
      </w:r>
      <w:r w:rsidRPr="00B66578">
        <w:rPr>
          <w:b w:val="0"/>
          <w:bCs/>
        </w:rPr>
        <w:t>masalah</w:t>
      </w:r>
      <w:r w:rsidR="00740D4B" w:rsidRPr="00B66578">
        <w:rPr>
          <w:b w:val="0"/>
          <w:bCs/>
        </w:rPr>
        <w:t xml:space="preserve"> </w:t>
      </w:r>
      <w:r w:rsidRPr="00B66578">
        <w:rPr>
          <w:b w:val="0"/>
          <w:bCs/>
        </w:rPr>
        <w:t>yang</w:t>
      </w:r>
      <w:r w:rsidR="00740D4B" w:rsidRPr="00B66578">
        <w:rPr>
          <w:b w:val="0"/>
          <w:bCs/>
        </w:rPr>
        <w:t xml:space="preserve"> </w:t>
      </w:r>
      <w:r w:rsidRPr="00B66578">
        <w:rPr>
          <w:b w:val="0"/>
          <w:bCs/>
        </w:rPr>
        <w:t>akan</w:t>
      </w:r>
      <w:r w:rsidR="00740D4B" w:rsidRPr="00B66578">
        <w:rPr>
          <w:b w:val="0"/>
          <w:bCs/>
        </w:rPr>
        <w:t xml:space="preserve"> </w:t>
      </w:r>
      <w:r w:rsidRPr="00B66578">
        <w:rPr>
          <w:b w:val="0"/>
          <w:bCs/>
        </w:rPr>
        <w:t>ditelit</w:t>
      </w:r>
      <w:r w:rsidR="00740D4B" w:rsidRPr="00B66578">
        <w:rPr>
          <w:b w:val="0"/>
          <w:bCs/>
        </w:rPr>
        <w:t xml:space="preserve"> </w:t>
      </w:r>
      <w:r w:rsidRPr="00B66578">
        <w:rPr>
          <w:b w:val="0"/>
          <w:bCs/>
        </w:rPr>
        <w:t>yaitu:</w:t>
      </w:r>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953DDE6" w14:textId="115D5724" w:rsidR="001E038C" w:rsidRPr="00B66578" w:rsidRDefault="00012F8C" w:rsidP="00FB5AA9">
      <w:pPr>
        <w:pStyle w:val="Heading2"/>
        <w:numPr>
          <w:ilvl w:val="0"/>
          <w:numId w:val="19"/>
        </w:numPr>
        <w:spacing w:before="0"/>
        <w:rPr>
          <w:b w:val="0"/>
          <w:bCs/>
        </w:rPr>
      </w:pPr>
      <w:bookmarkStart w:id="75" w:name="_Toc181615064"/>
      <w:bookmarkStart w:id="76" w:name="_Toc182769156"/>
      <w:bookmarkStart w:id="77" w:name="_Toc182773508"/>
      <w:bookmarkStart w:id="78" w:name="_Toc193137358"/>
      <w:bookmarkStart w:id="79" w:name="_Toc195125040"/>
      <w:bookmarkStart w:id="80" w:name="_Toc195126880"/>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hanya</w:t>
      </w:r>
      <w:r w:rsidR="00740D4B" w:rsidRPr="00B66578">
        <w:rPr>
          <w:b w:val="0"/>
          <w:bCs/>
        </w:rPr>
        <w:t xml:space="preserve"> </w:t>
      </w:r>
      <w:r w:rsidRPr="00B66578">
        <w:rPr>
          <w:b w:val="0"/>
          <w:bCs/>
        </w:rPr>
        <w:t>dilakukan</w:t>
      </w:r>
      <w:r w:rsidR="00740D4B" w:rsidRPr="00B66578">
        <w:rPr>
          <w:b w:val="0"/>
          <w:bCs/>
        </w:rPr>
        <w:t xml:space="preserve"> </w:t>
      </w:r>
      <w:r w:rsidRPr="00B66578">
        <w:rPr>
          <w:b w:val="0"/>
          <w:bCs/>
        </w:rPr>
        <w:t>di</w:t>
      </w:r>
      <w:r w:rsidR="00740D4B" w:rsidRPr="00B66578">
        <w:rPr>
          <w:b w:val="0"/>
          <w:bCs/>
        </w:rPr>
        <w:t xml:space="preserve"> </w:t>
      </w:r>
      <w:r w:rsidRPr="00B66578">
        <w:rPr>
          <w:b w:val="0"/>
          <w:bCs/>
        </w:rPr>
        <w:t>MTs</w:t>
      </w:r>
      <w:r w:rsidR="00740D4B" w:rsidRPr="00B66578">
        <w:rPr>
          <w:b w:val="0"/>
          <w:bCs/>
        </w:rPr>
        <w:t xml:space="preserve"> </w:t>
      </w:r>
      <w:r w:rsidRPr="00B66578">
        <w:rPr>
          <w:b w:val="0"/>
          <w:bCs/>
        </w:rPr>
        <w:t>jami’atul</w:t>
      </w:r>
      <w:r w:rsidR="00740D4B" w:rsidRPr="00B66578">
        <w:rPr>
          <w:b w:val="0"/>
          <w:bCs/>
        </w:rPr>
        <w:t xml:space="preserve"> </w:t>
      </w:r>
      <w:r w:rsidRPr="00B66578">
        <w:rPr>
          <w:b w:val="0"/>
          <w:bCs/>
        </w:rPr>
        <w:t>ihsaniah</w:t>
      </w:r>
      <w:r w:rsidR="00740D4B" w:rsidRPr="00B66578">
        <w:rPr>
          <w:b w:val="0"/>
          <w:bCs/>
        </w:rPr>
        <w:t xml:space="preserve"> </w:t>
      </w:r>
      <w:r w:rsidR="00921156" w:rsidRPr="00B66578">
        <w:rPr>
          <w:b w:val="0"/>
          <w:bCs/>
        </w:rPr>
        <w:t>al-mukhtariyah</w:t>
      </w:r>
      <w:r w:rsidRPr="00B66578">
        <w:rPr>
          <w:b w:val="0"/>
          <w:bCs/>
        </w:rPr>
        <w:t>.</w:t>
      </w:r>
      <w:bookmarkEnd w:id="75"/>
      <w:bookmarkEnd w:id="76"/>
      <w:bookmarkEnd w:id="77"/>
      <w:bookmarkEnd w:id="78"/>
      <w:bookmarkEnd w:id="79"/>
      <w:bookmarkEnd w:id="80"/>
    </w:p>
    <w:p w14:paraId="5174C0E8" w14:textId="37701FAE" w:rsidR="001E038C" w:rsidRPr="00B66578" w:rsidRDefault="00012F8C" w:rsidP="00FB5AA9">
      <w:pPr>
        <w:pStyle w:val="Heading2"/>
        <w:numPr>
          <w:ilvl w:val="0"/>
          <w:numId w:val="19"/>
        </w:numPr>
        <w:spacing w:before="0"/>
        <w:rPr>
          <w:b w:val="0"/>
          <w:bCs/>
        </w:rPr>
      </w:pPr>
      <w:bookmarkStart w:id="81" w:name="_Toc181615065"/>
      <w:bookmarkStart w:id="82" w:name="_Toc182769157"/>
      <w:bookmarkStart w:id="83" w:name="_Toc182773509"/>
      <w:bookmarkStart w:id="84" w:name="_Toc193137359"/>
      <w:bookmarkStart w:id="85" w:name="_Toc195125041"/>
      <w:bookmarkStart w:id="86" w:name="_Toc195126881"/>
      <w:r w:rsidRPr="00B66578">
        <w:rPr>
          <w:b w:val="0"/>
          <w:bCs/>
        </w:rPr>
        <w:t>Subjek</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adalah</w:t>
      </w:r>
      <w:r w:rsidR="00740D4B" w:rsidRPr="00B66578">
        <w:rPr>
          <w:b w:val="0"/>
          <w:bCs/>
        </w:rPr>
        <w:t xml:space="preserve"> </w:t>
      </w:r>
      <w:r w:rsidRPr="00B66578">
        <w:rPr>
          <w:b w:val="0"/>
          <w:bCs/>
        </w:rPr>
        <w:t>guru</w:t>
      </w:r>
      <w:r w:rsidR="00740D4B" w:rsidRPr="00B66578">
        <w:rPr>
          <w:b w:val="0"/>
          <w:bCs/>
        </w:rPr>
        <w:t xml:space="preserve"> </w:t>
      </w:r>
      <w:r w:rsidRPr="00B66578">
        <w:rPr>
          <w:b w:val="0"/>
          <w:bCs/>
        </w:rPr>
        <w:t>pai</w:t>
      </w:r>
      <w:r w:rsidR="00740D4B" w:rsidRPr="00B66578">
        <w:rPr>
          <w:b w:val="0"/>
          <w:bCs/>
        </w:rPr>
        <w:t xml:space="preserve"> </w:t>
      </w:r>
      <w:r w:rsidRPr="00B66578">
        <w:rPr>
          <w:b w:val="0"/>
          <w:bCs/>
        </w:rPr>
        <w:t>dan</w:t>
      </w:r>
      <w:r w:rsidR="00740D4B" w:rsidRPr="00B66578">
        <w:rPr>
          <w:b w:val="0"/>
          <w:bCs/>
        </w:rPr>
        <w:t xml:space="preserve"> </w:t>
      </w:r>
      <w:r w:rsidR="00033218" w:rsidRPr="00B66578">
        <w:rPr>
          <w:b w:val="0"/>
          <w:bCs/>
        </w:rPr>
        <w:t>siswa</w:t>
      </w:r>
      <w:r w:rsidR="00740D4B" w:rsidRPr="00B66578">
        <w:rPr>
          <w:b w:val="0"/>
          <w:bCs/>
        </w:rPr>
        <w:t xml:space="preserve"> </w:t>
      </w:r>
      <w:r w:rsidR="00033218" w:rsidRPr="00B66578">
        <w:rPr>
          <w:b w:val="0"/>
          <w:bCs/>
        </w:rPr>
        <w:t>kelas</w:t>
      </w:r>
      <w:r w:rsidR="00740D4B" w:rsidRPr="00B66578">
        <w:rPr>
          <w:b w:val="0"/>
          <w:bCs/>
        </w:rPr>
        <w:t xml:space="preserve"> </w:t>
      </w:r>
      <w:r w:rsidR="00033218" w:rsidRPr="00B66578">
        <w:rPr>
          <w:b w:val="0"/>
          <w:bCs/>
        </w:rPr>
        <w:t>VII</w:t>
      </w:r>
      <w:r w:rsidR="00740D4B" w:rsidRPr="00B66578">
        <w:rPr>
          <w:b w:val="0"/>
          <w:bCs/>
        </w:rPr>
        <w:t xml:space="preserve"> </w:t>
      </w:r>
      <w:r w:rsidR="00033218" w:rsidRPr="00B66578">
        <w:rPr>
          <w:b w:val="0"/>
          <w:bCs/>
        </w:rPr>
        <w:t>Pa</w:t>
      </w:r>
      <w:r w:rsidR="00740D4B" w:rsidRPr="00B66578">
        <w:rPr>
          <w:b w:val="0"/>
          <w:bCs/>
        </w:rPr>
        <w:t xml:space="preserve"> </w:t>
      </w:r>
      <w:r w:rsidR="00967F8E" w:rsidRPr="00B66578">
        <w:rPr>
          <w:b w:val="0"/>
          <w:bCs/>
        </w:rPr>
        <w:t>(laki-laki)</w:t>
      </w:r>
      <w:r w:rsidR="00740D4B" w:rsidRPr="00B66578">
        <w:rPr>
          <w:b w:val="0"/>
          <w:bCs/>
        </w:rPr>
        <w:t xml:space="preserve"> </w:t>
      </w:r>
      <w:r w:rsidRPr="00B66578">
        <w:rPr>
          <w:b w:val="0"/>
          <w:bCs/>
        </w:rPr>
        <w:t>pada</w:t>
      </w:r>
      <w:r w:rsidR="00740D4B" w:rsidRPr="00B66578">
        <w:rPr>
          <w:b w:val="0"/>
          <w:bCs/>
        </w:rPr>
        <w:t xml:space="preserve"> </w:t>
      </w:r>
      <w:r w:rsidRPr="00B66578">
        <w:rPr>
          <w:b w:val="0"/>
          <w:bCs/>
        </w:rPr>
        <w:t>mata</w:t>
      </w:r>
      <w:r w:rsidR="00740D4B" w:rsidRPr="00B66578">
        <w:rPr>
          <w:b w:val="0"/>
          <w:bCs/>
        </w:rPr>
        <w:t xml:space="preserve"> </w:t>
      </w:r>
      <w:r w:rsidRPr="00B66578">
        <w:rPr>
          <w:b w:val="0"/>
          <w:bCs/>
        </w:rPr>
        <w:t>pelajaran</w:t>
      </w:r>
      <w:r w:rsidR="00740D4B" w:rsidRPr="00B66578">
        <w:rPr>
          <w:b w:val="0"/>
          <w:bCs/>
        </w:rPr>
        <w:t xml:space="preserve"> </w:t>
      </w:r>
      <w:r w:rsidRPr="00B66578">
        <w:rPr>
          <w:b w:val="0"/>
          <w:bCs/>
        </w:rPr>
        <w:t>PAI</w:t>
      </w:r>
      <w:r w:rsidR="00740D4B" w:rsidRPr="00B66578">
        <w:rPr>
          <w:b w:val="0"/>
          <w:bCs/>
        </w:rPr>
        <w:t xml:space="preserve"> </w:t>
      </w:r>
      <w:r w:rsidRPr="00B66578">
        <w:rPr>
          <w:b w:val="0"/>
          <w:bCs/>
        </w:rPr>
        <w:t>dan</w:t>
      </w:r>
      <w:r w:rsidR="00740D4B" w:rsidRPr="00B66578">
        <w:rPr>
          <w:b w:val="0"/>
          <w:bCs/>
        </w:rPr>
        <w:t xml:space="preserve"> </w:t>
      </w:r>
      <w:r w:rsidRPr="00B66578">
        <w:rPr>
          <w:b w:val="0"/>
          <w:bCs/>
        </w:rPr>
        <w:t>tidak</w:t>
      </w:r>
      <w:r w:rsidR="00740D4B" w:rsidRPr="00B66578">
        <w:rPr>
          <w:b w:val="0"/>
          <w:bCs/>
        </w:rPr>
        <w:t xml:space="preserve"> </w:t>
      </w:r>
      <w:r w:rsidRPr="00B66578">
        <w:rPr>
          <w:b w:val="0"/>
          <w:bCs/>
        </w:rPr>
        <w:t>mencangkup</w:t>
      </w:r>
      <w:r w:rsidR="00740D4B" w:rsidRPr="00B66578">
        <w:rPr>
          <w:b w:val="0"/>
          <w:bCs/>
        </w:rPr>
        <w:t xml:space="preserve"> </w:t>
      </w:r>
      <w:r w:rsidRPr="00B66578">
        <w:rPr>
          <w:b w:val="0"/>
          <w:bCs/>
        </w:rPr>
        <w:t>mata</w:t>
      </w:r>
      <w:r w:rsidR="00740D4B" w:rsidRPr="00B66578">
        <w:rPr>
          <w:b w:val="0"/>
          <w:bCs/>
        </w:rPr>
        <w:t xml:space="preserve"> </w:t>
      </w:r>
      <w:r w:rsidRPr="00B66578">
        <w:rPr>
          <w:b w:val="0"/>
          <w:bCs/>
        </w:rPr>
        <w:t>pelajaran</w:t>
      </w:r>
      <w:r w:rsidR="00740D4B" w:rsidRPr="00B66578">
        <w:rPr>
          <w:b w:val="0"/>
          <w:bCs/>
        </w:rPr>
        <w:t xml:space="preserve"> </w:t>
      </w:r>
      <w:r w:rsidRPr="00B66578">
        <w:rPr>
          <w:b w:val="0"/>
          <w:bCs/>
        </w:rPr>
        <w:t>lain.</w:t>
      </w:r>
      <w:bookmarkEnd w:id="81"/>
      <w:bookmarkEnd w:id="82"/>
      <w:bookmarkEnd w:id="83"/>
      <w:bookmarkEnd w:id="84"/>
      <w:bookmarkEnd w:id="85"/>
      <w:bookmarkEnd w:id="86"/>
    </w:p>
    <w:p w14:paraId="071963E5" w14:textId="7A219BE8" w:rsidR="00012F8C" w:rsidRPr="00B66578" w:rsidRDefault="00012F8C" w:rsidP="00FB5AA9">
      <w:pPr>
        <w:pStyle w:val="Heading2"/>
        <w:numPr>
          <w:ilvl w:val="0"/>
          <w:numId w:val="19"/>
        </w:numPr>
        <w:spacing w:before="0"/>
      </w:pPr>
      <w:bookmarkStart w:id="87" w:name="_Toc181615066"/>
      <w:bookmarkStart w:id="88" w:name="_Toc182769158"/>
      <w:bookmarkStart w:id="89" w:name="_Toc182773510"/>
      <w:bookmarkStart w:id="90" w:name="_Toc193137360"/>
      <w:bookmarkStart w:id="91" w:name="_Toc195125042"/>
      <w:bookmarkStart w:id="92" w:name="_Toc195126882"/>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hanya</w:t>
      </w:r>
      <w:r w:rsidR="00740D4B" w:rsidRPr="00B66578">
        <w:rPr>
          <w:b w:val="0"/>
          <w:bCs/>
        </w:rPr>
        <w:t xml:space="preserve"> </w:t>
      </w:r>
      <w:r w:rsidR="00033218" w:rsidRPr="00B66578">
        <w:rPr>
          <w:b w:val="0"/>
          <w:bCs/>
        </w:rPr>
        <w:t>meneliti</w:t>
      </w:r>
      <w:r w:rsidR="00740D4B" w:rsidRPr="00B66578">
        <w:rPr>
          <w:b w:val="0"/>
          <w:bCs/>
        </w:rPr>
        <w:t xml:space="preserve"> </w:t>
      </w:r>
      <w:r w:rsidR="00033218" w:rsidRPr="00B66578">
        <w:rPr>
          <w:b w:val="0"/>
          <w:bCs/>
        </w:rPr>
        <w:t>faktor</w:t>
      </w:r>
      <w:r w:rsidR="00740D4B" w:rsidRPr="00B66578">
        <w:rPr>
          <w:b w:val="0"/>
          <w:bCs/>
        </w:rPr>
        <w:t xml:space="preserve"> </w:t>
      </w:r>
      <w:r w:rsidRPr="00B66578">
        <w:rPr>
          <w:b w:val="0"/>
          <w:bCs/>
        </w:rPr>
        <w:t>apa</w:t>
      </w:r>
      <w:r w:rsidR="00740D4B" w:rsidRPr="00B66578">
        <w:rPr>
          <w:b w:val="0"/>
          <w:bCs/>
        </w:rPr>
        <w:t xml:space="preserve"> </w:t>
      </w:r>
      <w:r w:rsidRPr="00B66578">
        <w:rPr>
          <w:b w:val="0"/>
          <w:bCs/>
        </w:rPr>
        <w:t>saja</w:t>
      </w:r>
      <w:r w:rsidR="00740D4B" w:rsidRPr="00B66578">
        <w:rPr>
          <w:b w:val="0"/>
          <w:bCs/>
        </w:rPr>
        <w:t xml:space="preserve"> </w:t>
      </w:r>
      <w:r w:rsidR="00033218" w:rsidRPr="00B66578">
        <w:rPr>
          <w:b w:val="0"/>
          <w:bCs/>
        </w:rPr>
        <w:t>yang</w:t>
      </w:r>
      <w:r w:rsidR="00740D4B" w:rsidRPr="00B66578">
        <w:rPr>
          <w:b w:val="0"/>
          <w:bCs/>
        </w:rPr>
        <w:t xml:space="preserve"> </w:t>
      </w:r>
      <w:r w:rsidR="00033218" w:rsidRPr="00B66578">
        <w:rPr>
          <w:b w:val="0"/>
          <w:bCs/>
        </w:rPr>
        <w:t>menyebabkan</w:t>
      </w:r>
      <w:r w:rsidR="00740D4B" w:rsidRPr="00B66578">
        <w:rPr>
          <w:b w:val="0"/>
          <w:bCs/>
        </w:rPr>
        <w:t xml:space="preserve"> </w:t>
      </w:r>
      <w:r w:rsidRPr="00B66578">
        <w:rPr>
          <w:b w:val="0"/>
          <w:bCs/>
        </w:rPr>
        <w:t>kesulitan</w:t>
      </w:r>
      <w:r w:rsidR="00740D4B" w:rsidRPr="00B66578">
        <w:rPr>
          <w:b w:val="0"/>
          <w:bCs/>
        </w:rPr>
        <w:t xml:space="preserve"> </w:t>
      </w:r>
      <w:r w:rsidRPr="00B66578">
        <w:rPr>
          <w:b w:val="0"/>
          <w:bCs/>
        </w:rPr>
        <w:t>belajar</w:t>
      </w:r>
      <w:r w:rsidR="00740D4B" w:rsidRPr="00B66578">
        <w:rPr>
          <w:b w:val="0"/>
          <w:bCs/>
        </w:rPr>
        <w:t xml:space="preserve"> </w:t>
      </w:r>
      <w:r w:rsidRPr="00B66578">
        <w:rPr>
          <w:b w:val="0"/>
          <w:bCs/>
        </w:rPr>
        <w:t>yang</w:t>
      </w:r>
      <w:r w:rsidR="00740D4B" w:rsidRPr="00B66578">
        <w:rPr>
          <w:b w:val="0"/>
          <w:bCs/>
        </w:rPr>
        <w:t xml:space="preserve"> </w:t>
      </w:r>
      <w:r w:rsidRPr="00B66578">
        <w:rPr>
          <w:b w:val="0"/>
          <w:bCs/>
        </w:rPr>
        <w:t>di</w:t>
      </w:r>
      <w:r w:rsidR="00033218" w:rsidRPr="00B66578">
        <w:rPr>
          <w:b w:val="0"/>
          <w:bCs/>
        </w:rPr>
        <w:t>alami</w:t>
      </w:r>
      <w:r w:rsidR="00740D4B" w:rsidRPr="00B66578">
        <w:rPr>
          <w:b w:val="0"/>
          <w:bCs/>
        </w:rPr>
        <w:t xml:space="preserve"> </w:t>
      </w:r>
      <w:r w:rsidRPr="00B66578">
        <w:rPr>
          <w:b w:val="0"/>
          <w:bCs/>
        </w:rPr>
        <w:t>oleh</w:t>
      </w:r>
      <w:r w:rsidR="00740D4B" w:rsidRPr="00B66578">
        <w:rPr>
          <w:b w:val="0"/>
          <w:bCs/>
        </w:rPr>
        <w:t xml:space="preserve"> </w:t>
      </w:r>
      <w:r w:rsidRPr="00B66578">
        <w:rPr>
          <w:b w:val="0"/>
          <w:bCs/>
        </w:rPr>
        <w:t>s</w:t>
      </w:r>
      <w:r w:rsidR="00033218" w:rsidRPr="00B66578">
        <w:rPr>
          <w:b w:val="0"/>
          <w:bCs/>
        </w:rPr>
        <w:t>iswa</w:t>
      </w:r>
      <w:r w:rsidR="00033218" w:rsidRPr="00B66578">
        <w:t>.</w:t>
      </w:r>
      <w:bookmarkEnd w:id="87"/>
      <w:bookmarkEnd w:id="88"/>
      <w:bookmarkEnd w:id="89"/>
      <w:bookmarkEnd w:id="90"/>
      <w:bookmarkEnd w:id="91"/>
      <w:bookmarkEnd w:id="92"/>
    </w:p>
    <w:p w14:paraId="7419F2F9" w14:textId="06A21AA3" w:rsidR="00C412EF" w:rsidRPr="00B66578" w:rsidRDefault="00033218" w:rsidP="00FB5AA9">
      <w:pPr>
        <w:pStyle w:val="Heading2"/>
        <w:numPr>
          <w:ilvl w:val="0"/>
          <w:numId w:val="36"/>
        </w:numPr>
        <w:ind w:left="426"/>
      </w:pPr>
      <w:bookmarkStart w:id="93" w:name="_Toc182773511"/>
      <w:bookmarkStart w:id="94" w:name="_Toc195125043"/>
      <w:bookmarkStart w:id="95" w:name="_Toc195126883"/>
      <w:r w:rsidRPr="00B66578">
        <w:t>Rumusan</w:t>
      </w:r>
      <w:r w:rsidR="00740D4B" w:rsidRPr="00B66578">
        <w:t xml:space="preserve"> </w:t>
      </w:r>
      <w:r w:rsidRPr="00B66578">
        <w:t>Masalah</w:t>
      </w:r>
      <w:bookmarkStart w:id="96" w:name="_Toc174960425"/>
      <w:bookmarkStart w:id="97" w:name="_Toc174960906"/>
      <w:bookmarkStart w:id="98" w:name="_Toc174961520"/>
      <w:bookmarkStart w:id="99" w:name="_Toc174961883"/>
      <w:bookmarkStart w:id="100" w:name="_Toc174964253"/>
      <w:bookmarkStart w:id="101" w:name="_Toc175575717"/>
      <w:bookmarkStart w:id="102" w:name="_Toc175576069"/>
      <w:bookmarkStart w:id="103" w:name="_Toc175597220"/>
      <w:bookmarkStart w:id="104" w:name="_Toc175599511"/>
      <w:bookmarkStart w:id="105" w:name="_Toc176890617"/>
      <w:bookmarkStart w:id="106" w:name="_Toc179208435"/>
      <w:bookmarkStart w:id="107" w:name="_Toc179208600"/>
      <w:bookmarkStart w:id="108" w:name="_Toc179209362"/>
      <w:bookmarkEnd w:id="93"/>
      <w:bookmarkEnd w:id="94"/>
      <w:bookmarkEnd w:id="95"/>
    </w:p>
    <w:p w14:paraId="228B2FCC" w14:textId="0AF3C347" w:rsidR="00012F8C" w:rsidRPr="00B66578" w:rsidRDefault="00012F8C" w:rsidP="00667302">
      <w:pPr>
        <w:pStyle w:val="Heading2"/>
        <w:spacing w:before="0"/>
        <w:ind w:left="360"/>
        <w:rPr>
          <w:b w:val="0"/>
          <w:bCs/>
        </w:rPr>
      </w:pPr>
      <w:bookmarkStart w:id="109" w:name="_Toc179741680"/>
      <w:bookmarkStart w:id="110" w:name="_Toc181478688"/>
      <w:bookmarkStart w:id="111" w:name="_Toc181478872"/>
      <w:bookmarkStart w:id="112" w:name="_Toc181615068"/>
      <w:bookmarkStart w:id="113" w:name="_Toc182769160"/>
      <w:bookmarkStart w:id="114" w:name="_Toc182773512"/>
      <w:bookmarkStart w:id="115" w:name="_Toc193137362"/>
      <w:bookmarkStart w:id="116" w:name="_Toc195125044"/>
      <w:bookmarkStart w:id="117" w:name="_Toc195126884"/>
      <w:r w:rsidRPr="00B66578">
        <w:rPr>
          <w:b w:val="0"/>
          <w:bCs/>
        </w:rPr>
        <w:t>Berdasarkan</w:t>
      </w:r>
      <w:r w:rsidR="00740D4B" w:rsidRPr="00B66578">
        <w:rPr>
          <w:b w:val="0"/>
          <w:bCs/>
        </w:rPr>
        <w:t xml:space="preserve"> </w:t>
      </w:r>
      <w:r w:rsidRPr="00B66578">
        <w:rPr>
          <w:b w:val="0"/>
          <w:bCs/>
        </w:rPr>
        <w:t>latar</w:t>
      </w:r>
      <w:r w:rsidR="00740D4B" w:rsidRPr="00B66578">
        <w:rPr>
          <w:b w:val="0"/>
          <w:bCs/>
        </w:rPr>
        <w:t xml:space="preserve"> </w:t>
      </w:r>
      <w:r w:rsidRPr="00B66578">
        <w:rPr>
          <w:b w:val="0"/>
          <w:bCs/>
        </w:rPr>
        <w:t>belakang</w:t>
      </w:r>
      <w:r w:rsidR="00740D4B" w:rsidRPr="00B66578">
        <w:rPr>
          <w:b w:val="0"/>
          <w:bCs/>
        </w:rPr>
        <w:t xml:space="preserve"> </w:t>
      </w:r>
      <w:r w:rsidRPr="00B66578">
        <w:rPr>
          <w:b w:val="0"/>
          <w:bCs/>
        </w:rPr>
        <w:t>yang</w:t>
      </w:r>
      <w:r w:rsidR="00740D4B" w:rsidRPr="00B66578">
        <w:rPr>
          <w:b w:val="0"/>
          <w:bCs/>
        </w:rPr>
        <w:t xml:space="preserve"> </w:t>
      </w:r>
      <w:r w:rsidRPr="00B66578">
        <w:rPr>
          <w:b w:val="0"/>
          <w:bCs/>
        </w:rPr>
        <w:t>telah</w:t>
      </w:r>
      <w:r w:rsidR="00740D4B" w:rsidRPr="00B66578">
        <w:rPr>
          <w:b w:val="0"/>
          <w:bCs/>
        </w:rPr>
        <w:t xml:space="preserve"> </w:t>
      </w:r>
      <w:r w:rsidRPr="00B66578">
        <w:rPr>
          <w:b w:val="0"/>
          <w:bCs/>
        </w:rPr>
        <w:t>dipaparkan</w:t>
      </w:r>
      <w:r w:rsidR="00740D4B" w:rsidRPr="00B66578">
        <w:rPr>
          <w:b w:val="0"/>
          <w:bCs/>
        </w:rPr>
        <w:t xml:space="preserve"> </w:t>
      </w:r>
      <w:r w:rsidRPr="00B66578">
        <w:rPr>
          <w:b w:val="0"/>
          <w:bCs/>
        </w:rPr>
        <w:t>di</w:t>
      </w:r>
      <w:r w:rsidR="00740D4B" w:rsidRPr="00B66578">
        <w:rPr>
          <w:b w:val="0"/>
          <w:bCs/>
        </w:rPr>
        <w:t xml:space="preserve"> </w:t>
      </w:r>
      <w:r w:rsidRPr="00B66578">
        <w:rPr>
          <w:b w:val="0"/>
          <w:bCs/>
        </w:rPr>
        <w:t>atas,</w:t>
      </w:r>
      <w:r w:rsidR="00740D4B" w:rsidRPr="00B66578">
        <w:rPr>
          <w:b w:val="0"/>
          <w:bCs/>
        </w:rPr>
        <w:t xml:space="preserve"> </w:t>
      </w:r>
      <w:r w:rsidRPr="00B66578">
        <w:rPr>
          <w:b w:val="0"/>
          <w:bCs/>
        </w:rPr>
        <w:t>maka</w:t>
      </w:r>
      <w:r w:rsidR="00740D4B" w:rsidRPr="00B66578">
        <w:rPr>
          <w:b w:val="0"/>
          <w:bCs/>
        </w:rPr>
        <w:t xml:space="preserve"> </w:t>
      </w:r>
      <w:r w:rsidRPr="00B66578">
        <w:rPr>
          <w:b w:val="0"/>
          <w:bCs/>
        </w:rPr>
        <w:t>rumusan</w:t>
      </w:r>
      <w:r w:rsidR="00740D4B" w:rsidRPr="00B66578">
        <w:rPr>
          <w:b w:val="0"/>
          <w:bCs/>
        </w:rPr>
        <w:t xml:space="preserve"> </w:t>
      </w:r>
      <w:r w:rsidRPr="00B66578">
        <w:rPr>
          <w:b w:val="0"/>
          <w:bCs/>
        </w:rPr>
        <w:t>masalah</w:t>
      </w:r>
      <w:r w:rsidR="00740D4B" w:rsidRPr="00B66578">
        <w:rPr>
          <w:b w:val="0"/>
          <w:bCs/>
        </w:rPr>
        <w:t xml:space="preserve"> </w:t>
      </w:r>
      <w:r w:rsidRPr="00B66578">
        <w:rPr>
          <w:b w:val="0"/>
          <w:bCs/>
        </w:rPr>
        <w:t>dalam</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adalah</w:t>
      </w:r>
      <w:r w:rsidR="00740D4B" w:rsidRPr="00B66578">
        <w:rPr>
          <w:b w:val="0"/>
          <w:bCs/>
        </w:rPr>
        <w:t xml:space="preserve"> </w:t>
      </w:r>
      <w:r w:rsidRPr="00B66578">
        <w:rPr>
          <w:b w:val="0"/>
          <w:bCs/>
        </w:rPr>
        <w:t>sebagai</w:t>
      </w:r>
      <w:r w:rsidR="00740D4B" w:rsidRPr="00B66578">
        <w:rPr>
          <w:b w:val="0"/>
          <w:bCs/>
        </w:rPr>
        <w:t xml:space="preserve"> </w:t>
      </w:r>
      <w:r w:rsidRPr="00B66578">
        <w:rPr>
          <w:b w:val="0"/>
          <w:bCs/>
        </w:rPr>
        <w:t>berikut</w:t>
      </w:r>
      <w:r w:rsidR="00740D4B" w:rsidRPr="00B66578">
        <w:rPr>
          <w:b w:val="0"/>
          <w:bCs/>
        </w:rPr>
        <w:t xml:space="preserve"> </w:t>
      </w:r>
      <w:r w:rsidRPr="00B66578">
        <w:rPr>
          <w:b w:val="0"/>
          <w:bCs/>
        </w:rPr>
        <w:t>:</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50B569F8" w14:textId="0448AA2F" w:rsidR="001E038C" w:rsidRPr="00B66578" w:rsidRDefault="00673D28" w:rsidP="00FB5AA9">
      <w:pPr>
        <w:numPr>
          <w:ilvl w:val="0"/>
          <w:numId w:val="7"/>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saja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santri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mata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rPr>
        <w:t>MTs</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lang w:val="en-US"/>
        </w:rPr>
        <w:t xml:space="preserve"> </w:t>
      </w:r>
      <w:r w:rsidR="00921156" w:rsidRPr="00B66578">
        <w:rPr>
          <w:rFonts w:asciiTheme="majorBidi" w:hAnsiTheme="majorBidi" w:cstheme="majorBidi"/>
          <w:color w:val="000000" w:themeColor="text1"/>
          <w:sz w:val="24"/>
          <w:szCs w:val="24"/>
          <w:lang w:val="en-US"/>
        </w:rPr>
        <w:t>al-mukhtariyah</w:t>
      </w:r>
      <w:r w:rsidR="00012F8C" w:rsidRPr="00B66578">
        <w:rPr>
          <w:rFonts w:asciiTheme="majorBidi" w:hAnsiTheme="majorBidi" w:cstheme="majorBidi"/>
          <w:color w:val="000000" w:themeColor="text1"/>
          <w:sz w:val="24"/>
          <w:szCs w:val="24"/>
          <w:lang w:val="en-US"/>
        </w:rPr>
        <w:t>.?</w:t>
      </w:r>
    </w:p>
    <w:p w14:paraId="5AAF2629" w14:textId="6F570D56" w:rsidR="001E038C" w:rsidRPr="00B66578" w:rsidRDefault="00673D28" w:rsidP="00FB5AA9">
      <w:pPr>
        <w:numPr>
          <w:ilvl w:val="0"/>
          <w:numId w:val="7"/>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saja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007063E5" w:rsidRPr="00B66578">
        <w:rPr>
          <w:rFonts w:asciiTheme="majorBidi" w:hAnsiTheme="majorBidi" w:cstheme="majorBidi"/>
          <w:color w:val="000000" w:themeColor="text1"/>
          <w:sz w:val="24"/>
          <w:szCs w:val="24"/>
          <w:lang w:val="en-US"/>
        </w:rPr>
        <w:t>penyebab</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santri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mata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rPr>
        <w:t>MT</w:t>
      </w:r>
      <w:r w:rsidR="00921156" w:rsidRPr="00B66578">
        <w:rPr>
          <w:rFonts w:asciiTheme="majorBidi" w:hAnsiTheme="majorBidi" w:cstheme="majorBidi"/>
          <w:color w:val="000000" w:themeColor="text1"/>
          <w:sz w:val="24"/>
          <w:szCs w:val="24"/>
          <w:lang w:val="en-US"/>
        </w:rPr>
        <w:t>s</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lang w:val="en-US"/>
        </w:rPr>
        <w:t xml:space="preserve"> </w:t>
      </w:r>
      <w:r w:rsidR="00921156" w:rsidRPr="00B66578">
        <w:rPr>
          <w:rFonts w:asciiTheme="majorBidi" w:hAnsiTheme="majorBidi" w:cstheme="majorBidi"/>
          <w:color w:val="000000" w:themeColor="text1"/>
          <w:sz w:val="24"/>
          <w:szCs w:val="24"/>
          <w:lang w:val="en-US"/>
        </w:rPr>
        <w:t>al-mukhatariyah</w:t>
      </w:r>
      <w:r w:rsidR="00012F8C" w:rsidRPr="00B66578">
        <w:rPr>
          <w:rFonts w:asciiTheme="majorBidi" w:hAnsiTheme="majorBidi" w:cstheme="majorBidi"/>
          <w:color w:val="000000" w:themeColor="text1"/>
          <w:sz w:val="24"/>
          <w:szCs w:val="24"/>
          <w:lang w:val="en-US"/>
        </w:rPr>
        <w:t>.?</w:t>
      </w:r>
    </w:p>
    <w:p w14:paraId="0C57CF49" w14:textId="7C27E326" w:rsidR="007063E5" w:rsidRPr="00B66578" w:rsidRDefault="007063E5" w:rsidP="00FB5AA9">
      <w:pPr>
        <w:numPr>
          <w:ilvl w:val="0"/>
          <w:numId w:val="7"/>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Bagaiman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upaya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santri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MT</w:t>
      </w:r>
      <w:r w:rsidRPr="00B66578">
        <w:rPr>
          <w:rFonts w:asciiTheme="majorBidi" w:hAnsiTheme="majorBidi" w:cstheme="majorBidi"/>
          <w:color w:val="000000" w:themeColor="text1"/>
          <w:sz w:val="24"/>
          <w:szCs w:val="24"/>
          <w:lang w:val="en-US"/>
        </w:rPr>
        <w: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al-mukhtariyah.?</w:t>
      </w:r>
    </w:p>
    <w:p w14:paraId="1FB7D593" w14:textId="41438282" w:rsidR="00BE142D" w:rsidRPr="00B66578" w:rsidRDefault="00033218" w:rsidP="00FB5AA9">
      <w:pPr>
        <w:pStyle w:val="Heading2"/>
        <w:numPr>
          <w:ilvl w:val="0"/>
          <w:numId w:val="36"/>
        </w:numPr>
        <w:ind w:left="426"/>
      </w:pPr>
      <w:bookmarkStart w:id="118" w:name="_Toc182773513"/>
      <w:bookmarkStart w:id="119" w:name="_Toc195125045"/>
      <w:bookmarkStart w:id="120" w:name="_Toc195126885"/>
      <w:r w:rsidRPr="00B66578">
        <w:lastRenderedPageBreak/>
        <w:t>Tujuan</w:t>
      </w:r>
      <w:r w:rsidR="00740D4B" w:rsidRPr="00B66578">
        <w:t xml:space="preserve"> </w:t>
      </w:r>
      <w:r w:rsidRPr="00B66578">
        <w:t>Penelitian</w:t>
      </w:r>
      <w:bookmarkStart w:id="121" w:name="_Toc174960427"/>
      <w:bookmarkStart w:id="122" w:name="_Toc174960908"/>
      <w:bookmarkStart w:id="123" w:name="_Toc174961522"/>
      <w:bookmarkStart w:id="124" w:name="_Toc174961885"/>
      <w:bookmarkStart w:id="125" w:name="_Toc174964255"/>
      <w:bookmarkStart w:id="126" w:name="_Toc175575719"/>
      <w:bookmarkStart w:id="127" w:name="_Toc175576071"/>
      <w:bookmarkStart w:id="128" w:name="_Toc175597222"/>
      <w:bookmarkStart w:id="129" w:name="_Toc175599513"/>
      <w:bookmarkStart w:id="130" w:name="_Toc176890619"/>
      <w:bookmarkEnd w:id="118"/>
      <w:bookmarkEnd w:id="119"/>
      <w:bookmarkEnd w:id="120"/>
    </w:p>
    <w:p w14:paraId="6A8928C3" w14:textId="3416DC05" w:rsidR="00012F8C" w:rsidRPr="00B66578" w:rsidRDefault="00012F8C" w:rsidP="00667302">
      <w:pPr>
        <w:pStyle w:val="Heading2"/>
        <w:spacing w:before="0"/>
        <w:ind w:left="360"/>
        <w:rPr>
          <w:b w:val="0"/>
          <w:bCs/>
        </w:rPr>
      </w:pPr>
      <w:bookmarkStart w:id="131" w:name="_Toc179208437"/>
      <w:bookmarkStart w:id="132" w:name="_Toc179208602"/>
      <w:bookmarkStart w:id="133" w:name="_Toc179209364"/>
      <w:bookmarkStart w:id="134" w:name="_Toc179741682"/>
      <w:bookmarkStart w:id="135" w:name="_Toc181478690"/>
      <w:bookmarkStart w:id="136" w:name="_Toc181478874"/>
      <w:bookmarkStart w:id="137" w:name="_Toc181615070"/>
      <w:bookmarkStart w:id="138" w:name="_Toc182769162"/>
      <w:bookmarkStart w:id="139" w:name="_Toc182773514"/>
      <w:bookmarkStart w:id="140" w:name="_Toc193137364"/>
      <w:bookmarkStart w:id="141" w:name="_Toc195125046"/>
      <w:bookmarkStart w:id="142" w:name="_Toc195126886"/>
      <w:r w:rsidRPr="00B66578">
        <w:rPr>
          <w:b w:val="0"/>
          <w:bCs/>
        </w:rPr>
        <w:t>Berdasarkan</w:t>
      </w:r>
      <w:r w:rsidR="00740D4B" w:rsidRPr="00B66578">
        <w:rPr>
          <w:b w:val="0"/>
          <w:bCs/>
        </w:rPr>
        <w:t xml:space="preserve"> </w:t>
      </w:r>
      <w:r w:rsidRPr="00B66578">
        <w:rPr>
          <w:b w:val="0"/>
          <w:bCs/>
        </w:rPr>
        <w:t>l</w:t>
      </w:r>
      <w:r w:rsidR="00C412EF" w:rsidRPr="00B66578">
        <w:rPr>
          <w:b w:val="0"/>
          <w:bCs/>
        </w:rPr>
        <w:t>E</w:t>
      </w:r>
      <w:r w:rsidRPr="00B66578">
        <w:rPr>
          <w:b w:val="0"/>
          <w:bCs/>
        </w:rPr>
        <w:t>atar</w:t>
      </w:r>
      <w:r w:rsidR="00740D4B" w:rsidRPr="00B66578">
        <w:rPr>
          <w:b w:val="0"/>
          <w:bCs/>
        </w:rPr>
        <w:t xml:space="preserve"> </w:t>
      </w:r>
      <w:r w:rsidRPr="00B66578">
        <w:rPr>
          <w:b w:val="0"/>
          <w:bCs/>
        </w:rPr>
        <w:t>belakang</w:t>
      </w:r>
      <w:r w:rsidR="00740D4B" w:rsidRPr="00B66578">
        <w:rPr>
          <w:b w:val="0"/>
          <w:bCs/>
        </w:rPr>
        <w:t xml:space="preserve"> </w:t>
      </w:r>
      <w:r w:rsidRPr="00B66578">
        <w:rPr>
          <w:b w:val="0"/>
          <w:bCs/>
        </w:rPr>
        <w:t>masalah</w:t>
      </w:r>
      <w:r w:rsidR="00740D4B" w:rsidRPr="00B66578">
        <w:rPr>
          <w:b w:val="0"/>
          <w:bCs/>
        </w:rPr>
        <w:t xml:space="preserve"> </w:t>
      </w:r>
      <w:r w:rsidRPr="00B66578">
        <w:rPr>
          <w:b w:val="0"/>
          <w:bCs/>
        </w:rPr>
        <w:t>di</w:t>
      </w:r>
      <w:r w:rsidR="00740D4B" w:rsidRPr="00B66578">
        <w:rPr>
          <w:b w:val="0"/>
          <w:bCs/>
        </w:rPr>
        <w:t xml:space="preserve"> </w:t>
      </w:r>
      <w:r w:rsidRPr="00B66578">
        <w:rPr>
          <w:b w:val="0"/>
          <w:bCs/>
        </w:rPr>
        <w:t>atas</w:t>
      </w:r>
      <w:r w:rsidR="00740D4B" w:rsidRPr="00B66578">
        <w:rPr>
          <w:b w:val="0"/>
          <w:bCs/>
        </w:rPr>
        <w:t xml:space="preserve"> </w:t>
      </w:r>
      <w:r w:rsidRPr="00B66578">
        <w:rPr>
          <w:b w:val="0"/>
          <w:bCs/>
        </w:rPr>
        <w:t>maka</w:t>
      </w:r>
      <w:r w:rsidR="00740D4B" w:rsidRPr="00B66578">
        <w:rPr>
          <w:b w:val="0"/>
          <w:bCs/>
        </w:rPr>
        <w:t xml:space="preserve"> </w:t>
      </w:r>
      <w:r w:rsidRPr="00B66578">
        <w:rPr>
          <w:b w:val="0"/>
          <w:bCs/>
        </w:rPr>
        <w:t>dapat</w:t>
      </w:r>
      <w:r w:rsidR="00740D4B" w:rsidRPr="00B66578">
        <w:rPr>
          <w:b w:val="0"/>
          <w:bCs/>
        </w:rPr>
        <w:t xml:space="preserve"> </w:t>
      </w:r>
      <w:r w:rsidRPr="00B66578">
        <w:rPr>
          <w:b w:val="0"/>
          <w:bCs/>
        </w:rPr>
        <w:t>ditetapkan</w:t>
      </w:r>
      <w:r w:rsidR="00740D4B" w:rsidRPr="00B66578">
        <w:rPr>
          <w:b w:val="0"/>
          <w:bCs/>
        </w:rPr>
        <w:t xml:space="preserve"> </w:t>
      </w:r>
      <w:r w:rsidRPr="00B66578">
        <w:rPr>
          <w:b w:val="0"/>
          <w:bCs/>
        </w:rPr>
        <w:t>tujuan</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adalah</w:t>
      </w:r>
      <w:r w:rsidR="00740D4B" w:rsidRPr="00B66578">
        <w:rPr>
          <w:b w:val="0"/>
          <w:bCs/>
        </w:rPr>
        <w:t xml:space="preserve"> </w:t>
      </w:r>
      <w:r w:rsidRPr="00B66578">
        <w:rPr>
          <w:b w:val="0"/>
          <w:bCs/>
        </w:rPr>
        <w:t>sebagai</w:t>
      </w:r>
      <w:r w:rsidR="00740D4B" w:rsidRPr="00B66578">
        <w:rPr>
          <w:b w:val="0"/>
          <w:bCs/>
        </w:rPr>
        <w:t xml:space="preserve"> </w:t>
      </w:r>
      <w:r w:rsidRPr="00B66578">
        <w:rPr>
          <w:b w:val="0"/>
          <w:bCs/>
        </w:rPr>
        <w:t>berikut</w:t>
      </w:r>
      <w:r w:rsidR="00740D4B" w:rsidRPr="00B66578">
        <w:rPr>
          <w:b w:val="0"/>
          <w:bCs/>
        </w:rPr>
        <w:t xml:space="preserve"> </w:t>
      </w:r>
      <w:r w:rsidRPr="00B66578">
        <w:rPr>
          <w:b w:val="0"/>
          <w:bCs/>
        </w:rPr>
        <w:t>:</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AEDC22B" w14:textId="7C6E6C6C" w:rsidR="001E038C" w:rsidRPr="00B66578" w:rsidRDefault="00012F8C" w:rsidP="00FB5AA9">
      <w:pPr>
        <w:numPr>
          <w:ilvl w:val="0"/>
          <w:numId w:val="8"/>
        </w:num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mengetahui</w:t>
      </w:r>
      <w:r w:rsidR="00740D4B" w:rsidRPr="00B66578">
        <w:rPr>
          <w:rFonts w:asciiTheme="majorBidi" w:hAnsiTheme="majorBidi" w:cstheme="majorBidi"/>
          <w:color w:val="000000" w:themeColor="text1"/>
          <w:sz w:val="24"/>
          <w:szCs w:val="24"/>
        </w:rPr>
        <w:t xml:space="preserve"> </w:t>
      </w:r>
      <w:r w:rsidR="00673D28" w:rsidRPr="00B66578">
        <w:rPr>
          <w:rFonts w:asciiTheme="majorBidi" w:hAnsiTheme="majorBidi" w:cstheme="majorBidi"/>
          <w:color w:val="000000" w:themeColor="text1"/>
          <w:sz w:val="24"/>
          <w:szCs w:val="24"/>
        </w:rPr>
        <w:t>apa</w:t>
      </w:r>
      <w:r w:rsidR="00740D4B" w:rsidRPr="00B66578">
        <w:rPr>
          <w:rFonts w:asciiTheme="majorBidi" w:hAnsiTheme="majorBidi" w:cstheme="majorBidi"/>
          <w:color w:val="000000" w:themeColor="text1"/>
          <w:sz w:val="24"/>
          <w:szCs w:val="24"/>
        </w:rPr>
        <w:t xml:space="preserve"> </w:t>
      </w:r>
      <w:r w:rsidR="00673D28" w:rsidRPr="00B66578">
        <w:rPr>
          <w:rFonts w:asciiTheme="majorBidi" w:hAnsiTheme="majorBidi" w:cstheme="majorBidi"/>
          <w:color w:val="000000" w:themeColor="text1"/>
          <w:sz w:val="24"/>
          <w:szCs w:val="24"/>
        </w:rPr>
        <w:t>saja</w:t>
      </w:r>
      <w:r w:rsidR="00740D4B" w:rsidRPr="00B66578">
        <w:rPr>
          <w:rFonts w:asciiTheme="majorBidi" w:hAnsiTheme="majorBidi" w:cstheme="majorBidi"/>
          <w:color w:val="000000" w:themeColor="text1"/>
          <w:sz w:val="24"/>
          <w:szCs w:val="24"/>
        </w:rPr>
        <w:t xml:space="preserve"> </w:t>
      </w:r>
      <w:r w:rsidR="00673D28" w:rsidRPr="00B66578">
        <w:rPr>
          <w:rFonts w:asciiTheme="majorBidi" w:hAnsiTheme="majorBidi" w:cstheme="majorBidi"/>
          <w:color w:val="000000" w:themeColor="text1"/>
          <w:sz w:val="24"/>
          <w:szCs w:val="24"/>
        </w:rPr>
        <w:t>kesultan</w:t>
      </w:r>
      <w:r w:rsidR="00740D4B" w:rsidRPr="00B66578">
        <w:rPr>
          <w:rFonts w:asciiTheme="majorBidi" w:hAnsiTheme="majorBidi" w:cstheme="majorBidi"/>
          <w:color w:val="000000" w:themeColor="text1"/>
          <w:sz w:val="24"/>
          <w:szCs w:val="24"/>
        </w:rPr>
        <w:t xml:space="preserve"> </w:t>
      </w:r>
      <w:r w:rsidR="00673D28"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673D28"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673D28"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673D28" w:rsidRPr="00B66578">
        <w:rPr>
          <w:rFonts w:asciiTheme="majorBidi" w:hAnsiTheme="majorBidi" w:cstheme="majorBidi"/>
          <w:color w:val="000000" w:themeColor="text1"/>
          <w:sz w:val="24"/>
          <w:szCs w:val="24"/>
        </w:rPr>
        <w:t>alami</w:t>
      </w:r>
      <w:r w:rsidR="00740D4B" w:rsidRPr="00B66578">
        <w:rPr>
          <w:rFonts w:asciiTheme="majorBidi" w:hAnsiTheme="majorBidi" w:cstheme="majorBidi"/>
          <w:color w:val="000000" w:themeColor="text1"/>
          <w:sz w:val="24"/>
          <w:szCs w:val="24"/>
        </w:rPr>
        <w:t xml:space="preserve"> </w:t>
      </w:r>
      <w:r w:rsidR="00673D28"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00673D28" w:rsidRPr="00B66578">
        <w:rPr>
          <w:rFonts w:asciiTheme="majorBidi" w:hAnsiTheme="majorBidi" w:cstheme="majorBidi"/>
          <w:color w:val="000000" w:themeColor="text1"/>
          <w:sz w:val="24"/>
          <w:szCs w:val="24"/>
        </w:rPr>
        <w:t>santri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rPr>
        <w:t xml:space="preserve"> </w:t>
      </w:r>
      <w:r w:rsidR="002E7286" w:rsidRPr="00B66578">
        <w:rPr>
          <w:rFonts w:asciiTheme="majorBidi" w:hAnsiTheme="majorBidi" w:cstheme="majorBidi"/>
          <w:color w:val="000000" w:themeColor="text1"/>
          <w:sz w:val="24"/>
          <w:szCs w:val="24"/>
        </w:rPr>
        <w:t>al-mukhtariyah</w:t>
      </w:r>
      <w:r w:rsidRPr="00B66578">
        <w:rPr>
          <w:rFonts w:asciiTheme="majorBidi" w:hAnsiTheme="majorBidi" w:cstheme="majorBidi"/>
          <w:color w:val="000000" w:themeColor="text1"/>
          <w:sz w:val="24"/>
          <w:szCs w:val="24"/>
        </w:rPr>
        <w:t>.?</w:t>
      </w:r>
    </w:p>
    <w:p w14:paraId="7E3EB2B9" w14:textId="7F5426A2" w:rsidR="001E038C" w:rsidRPr="00B66578" w:rsidRDefault="00012F8C" w:rsidP="00FB5AA9">
      <w:pPr>
        <w:numPr>
          <w:ilvl w:val="0"/>
          <w:numId w:val="8"/>
        </w:num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mengetahui</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Apa</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saja</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penyebab</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santri</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mata</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MTs</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al-mukhatariyah.?</w:t>
      </w:r>
    </w:p>
    <w:p w14:paraId="465B71DF" w14:textId="0CF7A1D8" w:rsidR="007063E5" w:rsidRPr="00B66578" w:rsidRDefault="007063E5" w:rsidP="00FB5AA9">
      <w:pPr>
        <w:numPr>
          <w:ilvl w:val="0"/>
          <w:numId w:val="8"/>
        </w:num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mengetahui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bagaimana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upaya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santri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MTs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al-mukhtariyah.?</w:t>
      </w:r>
    </w:p>
    <w:p w14:paraId="3D2C4BDB" w14:textId="3C677E2D" w:rsidR="00BE142D" w:rsidRPr="00B66578" w:rsidRDefault="00033218" w:rsidP="00FB5AA9">
      <w:pPr>
        <w:pStyle w:val="Heading2"/>
        <w:numPr>
          <w:ilvl w:val="0"/>
          <w:numId w:val="36"/>
        </w:numPr>
        <w:ind w:left="426"/>
      </w:pPr>
      <w:bookmarkStart w:id="143" w:name="_Toc182773515"/>
      <w:bookmarkStart w:id="144" w:name="_Toc195125047"/>
      <w:bookmarkStart w:id="145" w:name="_Toc195126887"/>
      <w:r w:rsidRPr="00B66578">
        <w:t>Manfaat</w:t>
      </w:r>
      <w:r w:rsidR="00740D4B" w:rsidRPr="00B66578">
        <w:t xml:space="preserve"> </w:t>
      </w:r>
      <w:r w:rsidRPr="00B66578">
        <w:t>Penelitian</w:t>
      </w:r>
      <w:bookmarkStart w:id="146" w:name="_Toc174960429"/>
      <w:bookmarkStart w:id="147" w:name="_Toc174960910"/>
      <w:bookmarkStart w:id="148" w:name="_Toc174961524"/>
      <w:bookmarkStart w:id="149" w:name="_Toc174961887"/>
      <w:bookmarkStart w:id="150" w:name="_Toc174964257"/>
      <w:bookmarkStart w:id="151" w:name="_Toc175575721"/>
      <w:bookmarkStart w:id="152" w:name="_Toc175576073"/>
      <w:bookmarkStart w:id="153" w:name="_Toc175597224"/>
      <w:bookmarkStart w:id="154" w:name="_Toc175599515"/>
      <w:bookmarkStart w:id="155" w:name="_Toc176890621"/>
      <w:bookmarkEnd w:id="143"/>
      <w:bookmarkEnd w:id="144"/>
      <w:bookmarkEnd w:id="145"/>
    </w:p>
    <w:p w14:paraId="6766F436" w14:textId="2539FEFF" w:rsidR="00012F8C" w:rsidRPr="00B66578" w:rsidRDefault="00012F8C" w:rsidP="00667302">
      <w:pPr>
        <w:pStyle w:val="Heading2"/>
        <w:spacing w:before="0"/>
        <w:ind w:firstLine="360"/>
        <w:rPr>
          <w:b w:val="0"/>
          <w:bCs/>
        </w:rPr>
      </w:pPr>
      <w:bookmarkStart w:id="156" w:name="_Toc179208439"/>
      <w:bookmarkStart w:id="157" w:name="_Toc179208604"/>
      <w:bookmarkStart w:id="158" w:name="_Toc179209366"/>
      <w:bookmarkStart w:id="159" w:name="_Toc179741684"/>
      <w:bookmarkStart w:id="160" w:name="_Toc181478692"/>
      <w:bookmarkStart w:id="161" w:name="_Toc181478876"/>
      <w:bookmarkStart w:id="162" w:name="_Toc181615072"/>
      <w:bookmarkStart w:id="163" w:name="_Toc182769164"/>
      <w:bookmarkStart w:id="164" w:name="_Toc182773516"/>
      <w:bookmarkStart w:id="165" w:name="_Toc193137366"/>
      <w:bookmarkStart w:id="166" w:name="_Toc195125048"/>
      <w:bookmarkStart w:id="167" w:name="_Toc195126888"/>
      <w:r w:rsidRPr="00B66578">
        <w:rPr>
          <w:b w:val="0"/>
          <w:bCs/>
        </w:rPr>
        <w:t>Manfaat</w:t>
      </w:r>
      <w:r w:rsidR="00740D4B" w:rsidRPr="00B66578">
        <w:rPr>
          <w:b w:val="0"/>
          <w:bCs/>
        </w:rPr>
        <w:t xml:space="preserve"> </w:t>
      </w:r>
      <w:r w:rsidRPr="00B66578">
        <w:rPr>
          <w:b w:val="0"/>
          <w:bCs/>
        </w:rPr>
        <w:t>yang</w:t>
      </w:r>
      <w:r w:rsidR="00740D4B" w:rsidRPr="00B66578">
        <w:rPr>
          <w:b w:val="0"/>
          <w:bCs/>
        </w:rPr>
        <w:t xml:space="preserve"> </w:t>
      </w:r>
      <w:r w:rsidRPr="00B66578">
        <w:rPr>
          <w:b w:val="0"/>
          <w:bCs/>
        </w:rPr>
        <w:t>diharapkan</w:t>
      </w:r>
      <w:r w:rsidR="00740D4B" w:rsidRPr="00B66578">
        <w:rPr>
          <w:b w:val="0"/>
          <w:bCs/>
        </w:rPr>
        <w:t xml:space="preserve"> </w:t>
      </w:r>
      <w:r w:rsidRPr="00B66578">
        <w:rPr>
          <w:b w:val="0"/>
          <w:bCs/>
        </w:rPr>
        <w:t>dalam</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yaitu:</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00740D4B" w:rsidRPr="00B66578">
        <w:rPr>
          <w:b w:val="0"/>
          <w:bCs/>
        </w:rPr>
        <w:t xml:space="preserve"> </w:t>
      </w:r>
    </w:p>
    <w:p w14:paraId="4C6D3FB7" w14:textId="77777777" w:rsidR="00B63A43" w:rsidRPr="00B66578" w:rsidRDefault="00012F8C" w:rsidP="00B63A43">
      <w:pPr>
        <w:numPr>
          <w:ilvl w:val="0"/>
          <w:numId w:val="6"/>
        </w:num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diharapkan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bermanfaat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semua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khususnya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rPr>
        <w:t xml:space="preserve"> </w:t>
      </w:r>
      <w:r w:rsidR="00D90F25" w:rsidRPr="00B66578">
        <w:rPr>
          <w:rFonts w:asciiTheme="majorBidi" w:hAnsiTheme="majorBidi" w:cstheme="majorBidi"/>
          <w:color w:val="000000" w:themeColor="text1"/>
          <w:sz w:val="24"/>
          <w:szCs w:val="24"/>
        </w:rPr>
        <w:t>al-mukhtariyah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masukkan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meningkatkan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usaha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mengajarnya.</w:t>
      </w:r>
    </w:p>
    <w:p w14:paraId="4ED214A3" w14:textId="0DD556BD" w:rsidR="001E038C" w:rsidRPr="00B66578" w:rsidRDefault="00012F8C" w:rsidP="00B63A43">
      <w:pPr>
        <w:numPr>
          <w:ilvl w:val="0"/>
          <w:numId w:val="6"/>
        </w:num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khusus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menambah,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memperluas,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ilmu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pengetahuan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sedang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ditekuni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penulis.</w:t>
      </w:r>
    </w:p>
    <w:p w14:paraId="6C6E8A27" w14:textId="076121A6" w:rsidR="00012F8C" w:rsidRPr="00B66578" w:rsidRDefault="00012F8C" w:rsidP="00FB5AA9">
      <w:pPr>
        <w:numPr>
          <w:ilvl w:val="0"/>
          <w:numId w:val="6"/>
        </w:num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Bagi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menjadikan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awal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mengembangkan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judul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tulisan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sehingga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mengetahui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bagaimana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w:t>
      </w:r>
      <w:r w:rsidR="007063E5" w:rsidRPr="00B66578">
        <w:rPr>
          <w:rFonts w:asciiTheme="majorBidi" w:hAnsiTheme="majorBidi" w:cstheme="majorBidi"/>
          <w:color w:val="000000" w:themeColor="text1"/>
          <w:sz w:val="24"/>
          <w:szCs w:val="24"/>
        </w:rPr>
        <w:t>paya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007063E5"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p>
    <w:p w14:paraId="67B6EB4F" w14:textId="12BAAD3E" w:rsidR="00BE142D" w:rsidRPr="00B66578" w:rsidRDefault="00033218" w:rsidP="00FB5AA9">
      <w:pPr>
        <w:pStyle w:val="Heading2"/>
        <w:numPr>
          <w:ilvl w:val="0"/>
          <w:numId w:val="36"/>
        </w:numPr>
        <w:ind w:left="426"/>
      </w:pPr>
      <w:bookmarkStart w:id="168" w:name="_Toc182773517"/>
      <w:bookmarkStart w:id="169" w:name="_Toc195125049"/>
      <w:bookmarkStart w:id="170" w:name="_Toc195126889"/>
      <w:r w:rsidRPr="00B66578">
        <w:lastRenderedPageBreak/>
        <w:t>Definisi</w:t>
      </w:r>
      <w:r w:rsidR="00740D4B" w:rsidRPr="00B66578">
        <w:t xml:space="preserve"> </w:t>
      </w:r>
      <w:r w:rsidRPr="00B66578">
        <w:t>Operasional</w:t>
      </w:r>
      <w:bookmarkEnd w:id="168"/>
      <w:bookmarkEnd w:id="169"/>
      <w:bookmarkEnd w:id="170"/>
    </w:p>
    <w:p w14:paraId="6F6E1A53" w14:textId="6190798C" w:rsidR="00012F8C" w:rsidRPr="00B66578" w:rsidRDefault="00012F8C" w:rsidP="00667302">
      <w:pPr>
        <w:pStyle w:val="Heading2"/>
        <w:spacing w:before="0"/>
        <w:ind w:left="360"/>
        <w:rPr>
          <w:b w:val="0"/>
          <w:bCs/>
        </w:rPr>
      </w:pPr>
      <w:bookmarkStart w:id="171" w:name="_Toc179208441"/>
      <w:bookmarkStart w:id="172" w:name="_Toc179208606"/>
      <w:bookmarkStart w:id="173" w:name="_Toc179209368"/>
      <w:bookmarkStart w:id="174" w:name="_Toc179741686"/>
      <w:bookmarkStart w:id="175" w:name="_Toc181478694"/>
      <w:bookmarkStart w:id="176" w:name="_Toc181478878"/>
      <w:bookmarkStart w:id="177" w:name="_Toc181615074"/>
      <w:bookmarkStart w:id="178" w:name="_Toc182769166"/>
      <w:bookmarkStart w:id="179" w:name="_Toc182773518"/>
      <w:bookmarkStart w:id="180" w:name="_Toc193137368"/>
      <w:bookmarkStart w:id="181" w:name="_Toc195125050"/>
      <w:bookmarkStart w:id="182" w:name="_Toc195126890"/>
      <w:r w:rsidRPr="00B66578">
        <w:rPr>
          <w:b w:val="0"/>
          <w:bCs/>
        </w:rPr>
        <w:t>Agar</w:t>
      </w:r>
      <w:r w:rsidR="00740D4B" w:rsidRPr="00B66578">
        <w:rPr>
          <w:b w:val="0"/>
          <w:bCs/>
        </w:rPr>
        <w:t xml:space="preserve"> </w:t>
      </w:r>
      <w:r w:rsidRPr="00B66578">
        <w:rPr>
          <w:b w:val="0"/>
          <w:bCs/>
        </w:rPr>
        <w:t>permasalahan</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tidak</w:t>
      </w:r>
      <w:r w:rsidR="00740D4B" w:rsidRPr="00B66578">
        <w:rPr>
          <w:b w:val="0"/>
          <w:bCs/>
        </w:rPr>
        <w:t xml:space="preserve"> </w:t>
      </w:r>
      <w:r w:rsidRPr="00B66578">
        <w:rPr>
          <w:b w:val="0"/>
          <w:bCs/>
        </w:rPr>
        <w:t>menyimpang</w:t>
      </w:r>
      <w:r w:rsidR="00740D4B" w:rsidRPr="00B66578">
        <w:rPr>
          <w:b w:val="0"/>
          <w:bCs/>
        </w:rPr>
        <w:t xml:space="preserve"> </w:t>
      </w:r>
      <w:r w:rsidRPr="00B66578">
        <w:rPr>
          <w:b w:val="0"/>
          <w:bCs/>
        </w:rPr>
        <w:t>dari</w:t>
      </w:r>
      <w:r w:rsidR="00740D4B" w:rsidRPr="00B66578">
        <w:rPr>
          <w:b w:val="0"/>
          <w:bCs/>
        </w:rPr>
        <w:t xml:space="preserve"> </w:t>
      </w:r>
      <w:r w:rsidRPr="00B66578">
        <w:rPr>
          <w:b w:val="0"/>
          <w:bCs/>
        </w:rPr>
        <w:t>tujuan</w:t>
      </w:r>
      <w:r w:rsidR="00740D4B" w:rsidRPr="00B66578">
        <w:rPr>
          <w:b w:val="0"/>
          <w:bCs/>
        </w:rPr>
        <w:t xml:space="preserve"> </w:t>
      </w:r>
      <w:r w:rsidRPr="00B66578">
        <w:rPr>
          <w:b w:val="0"/>
          <w:bCs/>
        </w:rPr>
        <w:t>maka</w:t>
      </w:r>
      <w:r w:rsidR="00740D4B" w:rsidRPr="00B66578">
        <w:rPr>
          <w:b w:val="0"/>
          <w:bCs/>
        </w:rPr>
        <w:t xml:space="preserve"> </w:t>
      </w:r>
      <w:r w:rsidRPr="00B66578">
        <w:rPr>
          <w:b w:val="0"/>
          <w:bCs/>
        </w:rPr>
        <w:t>penulis</w:t>
      </w:r>
      <w:r w:rsidR="00740D4B" w:rsidRPr="00B66578">
        <w:rPr>
          <w:b w:val="0"/>
          <w:bCs/>
        </w:rPr>
        <w:t xml:space="preserve"> </w:t>
      </w:r>
      <w:r w:rsidRPr="00B66578">
        <w:rPr>
          <w:b w:val="0"/>
          <w:bCs/>
        </w:rPr>
        <w:t>memberikan</w:t>
      </w:r>
      <w:r w:rsidR="00740D4B" w:rsidRPr="00B66578">
        <w:rPr>
          <w:b w:val="0"/>
          <w:bCs/>
        </w:rPr>
        <w:t xml:space="preserve"> </w:t>
      </w:r>
      <w:r w:rsidRPr="00B66578">
        <w:rPr>
          <w:b w:val="0"/>
          <w:bCs/>
        </w:rPr>
        <w:t>definisi</w:t>
      </w:r>
      <w:r w:rsidR="00740D4B" w:rsidRPr="00B66578">
        <w:rPr>
          <w:b w:val="0"/>
          <w:bCs/>
        </w:rPr>
        <w:t xml:space="preserve"> </w:t>
      </w:r>
      <w:r w:rsidRPr="00B66578">
        <w:rPr>
          <w:b w:val="0"/>
          <w:bCs/>
        </w:rPr>
        <w:t>operasional</w:t>
      </w:r>
      <w:r w:rsidR="00740D4B" w:rsidRPr="00B66578">
        <w:rPr>
          <w:b w:val="0"/>
          <w:bCs/>
        </w:rPr>
        <w:t xml:space="preserve"> </w:t>
      </w:r>
      <w:r w:rsidRPr="00B66578">
        <w:rPr>
          <w:b w:val="0"/>
          <w:bCs/>
        </w:rPr>
        <w:t>yaitu</w:t>
      </w:r>
      <w:r w:rsidR="00740D4B" w:rsidRPr="00B66578">
        <w:rPr>
          <w:b w:val="0"/>
          <w:bCs/>
        </w:rPr>
        <w:t xml:space="preserve"> </w:t>
      </w:r>
      <w:r w:rsidRPr="00B66578">
        <w:rPr>
          <w:b w:val="0"/>
          <w:bCs/>
        </w:rPr>
        <w:t>sebagai</w:t>
      </w:r>
      <w:r w:rsidR="00740D4B" w:rsidRPr="00B66578">
        <w:rPr>
          <w:b w:val="0"/>
          <w:bCs/>
        </w:rPr>
        <w:t xml:space="preserve"> </w:t>
      </w:r>
      <w:r w:rsidRPr="00B66578">
        <w:rPr>
          <w:b w:val="0"/>
          <w:bCs/>
        </w:rPr>
        <w:t>berikut:</w:t>
      </w:r>
      <w:bookmarkEnd w:id="171"/>
      <w:bookmarkEnd w:id="172"/>
      <w:bookmarkEnd w:id="173"/>
      <w:bookmarkEnd w:id="174"/>
      <w:bookmarkEnd w:id="175"/>
      <w:bookmarkEnd w:id="176"/>
      <w:bookmarkEnd w:id="177"/>
      <w:bookmarkEnd w:id="178"/>
      <w:bookmarkEnd w:id="179"/>
      <w:bookmarkEnd w:id="180"/>
      <w:bookmarkEnd w:id="181"/>
      <w:bookmarkEnd w:id="182"/>
    </w:p>
    <w:p w14:paraId="6DF4E02E" w14:textId="33080849" w:rsidR="001E038C" w:rsidRPr="00B66578" w:rsidRDefault="00012F8C" w:rsidP="00FB5AA9">
      <w:pPr>
        <w:numPr>
          <w:ilvl w:val="0"/>
          <w:numId w:val="9"/>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664932A1" w14:textId="2B231D54" w:rsidR="001E038C" w:rsidRPr="00B66578" w:rsidRDefault="00012F8C" w:rsidP="00667302">
      <w:p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kondisi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dimana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kendala-kendala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tertentu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menempuh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memperoleh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maksimal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memuaskan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fldChar w:fldCharType="begin" w:fldLock="1"/>
      </w:r>
      <w:r w:rsidRPr="00B66578">
        <w:rPr>
          <w:rFonts w:asciiTheme="majorBidi" w:hAnsiTheme="majorBidi" w:cstheme="majorBidi"/>
          <w:color w:val="000000" w:themeColor="text1"/>
          <w:sz w:val="24"/>
          <w:szCs w:val="24"/>
          <w:lang w:val="en-US"/>
        </w:rPr>
        <w:instrText>ADDIN CSL_CITATION {"citationItems":[{"id":"ITEM-1","itemData":{"author":[{"dropping-particle":"","family":"Munawarah","given":"Sri","non-dropping-particle":"","parse-names":false,"suffix":""},{"dropping-particle":"","family":"Antoni","given":"","non-dropping-particle":"","parse-names":false,"suffix":""},{"dropping-particle":"","family":"Afnibar","given":"","non-dropping-particle":"","parse-names":false,"suffix":""},{"dropping-particle":"","family":"Batubara","given":"Juliana","non-dropping-particle":"","parse-names":false,"suffix":""}],"container-title":"Jurnal Pendidikan Tambusai","id":"ITEM-1","issue":"2","issued":{"date-parts":[["2023"]]},"page":"12640-12650","title":"Kesulitan Belajar pada Siswa : Analisis Tentang Jenis-Jenis Kesulitan Belajar dan Faktor Penyebabnya pada Siswa Smas Jabal Nur Jadid Aceh Barat Daya","type":"article-journal","volume":"7"},"uris":["http://www.mendeley.com/documents/?uuid=d367fe7e-7abe-4b3f-bcb5-1b350c84025c"]}],"mendeley":{"formattedCitation":"(Munawarah et al. 2023)","plainTextFormattedCitation":"(Munawarah et al. 2023)","previouslyFormattedCitation":"(Munawarah et al. 2023)"},"properties":{"noteIndex":0},"schema":"https://github.com/citation-style-language/schema/raw/master/csl-citation.json"}</w:instrText>
      </w:r>
      <w:r w:rsidRPr="00B66578">
        <w:rPr>
          <w:rFonts w:asciiTheme="majorBidi" w:hAnsiTheme="majorBidi" w:cstheme="majorBidi"/>
          <w:color w:val="000000" w:themeColor="text1"/>
          <w:sz w:val="24"/>
          <w:szCs w:val="24"/>
          <w:lang w:val="en-US"/>
        </w:rPr>
        <w:fldChar w:fldCharType="separate"/>
      </w:r>
      <w:r w:rsidRPr="00B66578">
        <w:rPr>
          <w:rFonts w:asciiTheme="majorBidi" w:hAnsiTheme="majorBidi" w:cstheme="majorBidi"/>
          <w:noProof/>
          <w:color w:val="000000" w:themeColor="text1"/>
          <w:sz w:val="24"/>
          <w:szCs w:val="24"/>
          <w:lang w:val="en-US"/>
        </w:rPr>
        <w:t>(Munawarah</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et</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al.</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2023)</w:t>
      </w:r>
      <w:r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lang w:val="en-US"/>
        </w:rPr>
        <w:t>.</w:t>
      </w:r>
    </w:p>
    <w:p w14:paraId="21283650" w14:textId="58575793" w:rsidR="001E038C" w:rsidRPr="00B66578" w:rsidRDefault="00012F8C" w:rsidP="00FB5AA9">
      <w:pPr>
        <w:numPr>
          <w:ilvl w:val="0"/>
          <w:numId w:val="9"/>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p>
    <w:p w14:paraId="1EB85D27" w14:textId="36B415BF" w:rsidR="00012F8C" w:rsidRPr="00B66578" w:rsidRDefault="00012F8C" w:rsidP="00667302">
      <w:p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ilmu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dikatakan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ilmu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Al-Qur’an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Hadis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fldChar w:fldCharType="begin" w:fldLock="1"/>
      </w:r>
      <w:r w:rsidRPr="00B66578">
        <w:rPr>
          <w:rFonts w:asciiTheme="majorBidi" w:hAnsiTheme="majorBidi" w:cstheme="majorBidi"/>
          <w:color w:val="000000" w:themeColor="text1"/>
          <w:sz w:val="24"/>
          <w:szCs w:val="24"/>
          <w:lang w:val="en-US"/>
        </w:rPr>
        <w:instrText>ADDIN CSL_CITATION {"citationItems":[{"id":"ITEM-1","itemData":{"abstract":"Tujuan dari penulisan artikel ini antara lain untuk mengetahui tentang ruang lingkup ilmu pendidikan Islam. Pendidikan sebagai proses tranfortasi budaya, 1 Pendidikan Islam telah …","author":[{"dropping-particle":"","family":"Muhammad","given":"","non-dropping-particle":"","parse-names":false,"suffix":""}],"container-title":"Kajian Pendidikan Agama Islam","id":"ITEM-1","issue":"1","issued":{"date-parts":[["2021"]]},"page":"55-65","title":"Ruang Lingkup Ilmu Pendidikan Islam","type":"article-journal","volume":"3"},"uris":["http://www.mendeley.com/documents/?uuid=33da0a45-e879-49e6-842c-048e227e5fc0"]}],"mendeley":{"formattedCitation":"(Muhammad 2021)","plainTextFormattedCitation":"(Muhammad 2021)","previouslyFormattedCitation":"(Muhammad 2021)"},"properties":{"noteIndex":0},"schema":"https://github.com/citation-style-language/schema/raw/master/csl-citation.json"}</w:instrText>
      </w:r>
      <w:r w:rsidRPr="00B66578">
        <w:rPr>
          <w:rFonts w:asciiTheme="majorBidi" w:hAnsiTheme="majorBidi" w:cstheme="majorBidi"/>
          <w:color w:val="000000" w:themeColor="text1"/>
          <w:sz w:val="24"/>
          <w:szCs w:val="24"/>
          <w:lang w:val="en-US"/>
        </w:rPr>
        <w:fldChar w:fldCharType="separate"/>
      </w:r>
      <w:r w:rsidRPr="00B66578">
        <w:rPr>
          <w:rFonts w:asciiTheme="majorBidi" w:hAnsiTheme="majorBidi" w:cstheme="majorBidi"/>
          <w:noProof/>
          <w:color w:val="000000" w:themeColor="text1"/>
          <w:sz w:val="24"/>
          <w:szCs w:val="24"/>
          <w:lang w:val="en-US"/>
        </w:rPr>
        <w:t>(Muhammad</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2021)</w:t>
      </w:r>
      <w:r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lang w:val="en-US"/>
        </w:rPr>
        <w:t>.</w:t>
      </w:r>
    </w:p>
    <w:p w14:paraId="21DA5C97" w14:textId="310816F8" w:rsidR="001E038C" w:rsidRPr="00B66578" w:rsidRDefault="00012F8C" w:rsidP="00FB5AA9">
      <w:pPr>
        <w:numPr>
          <w:ilvl w:val="0"/>
          <w:numId w:val="9"/>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Desain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konstruktivistik</w:t>
      </w:r>
    </w:p>
    <w:p w14:paraId="511EC1E7" w14:textId="1D52CBDE" w:rsidR="00012F8C" w:rsidRPr="00B66578" w:rsidRDefault="00012F8C" w:rsidP="00667302">
      <w:p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Desain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konstruktivistik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pendekatan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perancangan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konstruktivistivisme,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dimana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pengetahuan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dibangun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melalui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interaksi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interatif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berfokus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penyelesaian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nyata,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mempertimbangkan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konteks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sosial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budaya,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melibatkan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refleksi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menerus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evaluasi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perbaikan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fldChar w:fldCharType="begin" w:fldLock="1"/>
      </w:r>
      <w:r w:rsidRPr="00B66578">
        <w:rPr>
          <w:rFonts w:asciiTheme="majorBidi" w:hAnsiTheme="majorBidi" w:cstheme="majorBidi"/>
          <w:color w:val="000000" w:themeColor="text1"/>
          <w:sz w:val="24"/>
          <w:szCs w:val="24"/>
          <w:lang w:val="en-US"/>
        </w:rPr>
        <w:instrText>ADDIN CSL_CITATION {"citationItems":[{"id":"ITEM-1","itemData":{"DOI":"10.36088/islamika.v1i2.208","ISSN":"2656-5382","abstract":"The task for education is not only limited to diverting the results of science and technology. In addition, the education sector has the duty to instill new values demanded by the development of science and technology in students within the framework of the basic values agreed upon by the Indonesian people. In general, the theory is a number of syntactically integrated proposals (these propositions follow rules that can logically link one proposal to another, and also to the observed data), as well as those used to predict and explain events. observed. Constivism is an active activity, where students develop their own knowledge, look for the meaning of what they are learning, and are a process of completing new concepts and ideas with their existing framework of thinking.","author":[{"dropping-particle":"","family":"Suparlan","given":"Suparlan","non-dropping-particle":"","parse-names":false,"suffix":""}],"container-title":"Islamika","id":"ITEM-1","issue":"2","issued":{"date-parts":[["2019"]]},"page":"79-88","title":"Teori Konstruktivisme dalam Pembelajaran","type":"article-journal","volume":"1"},"uris":["http://www.mendeley.com/documents/?uuid=3de15185-0d74-48bc-907b-f1f9273fbcfa"]}],"mendeley":{"formattedCitation":"(Suparlan 2019)","plainTextFormattedCitation":"(Suparlan 2019)","previouslyFormattedCitation":"(Suparlan 2019)"},"properties":{"noteIndex":0},"schema":"https://github.com/citation-style-language/schema/raw/master/csl-citation.json"}</w:instrText>
      </w:r>
      <w:r w:rsidRPr="00B66578">
        <w:rPr>
          <w:rFonts w:asciiTheme="majorBidi" w:hAnsiTheme="majorBidi" w:cstheme="majorBidi"/>
          <w:color w:val="000000" w:themeColor="text1"/>
          <w:sz w:val="24"/>
          <w:szCs w:val="24"/>
          <w:lang w:val="en-US"/>
        </w:rPr>
        <w:fldChar w:fldCharType="separate"/>
      </w:r>
      <w:r w:rsidRPr="00B66578">
        <w:rPr>
          <w:rFonts w:asciiTheme="majorBidi" w:hAnsiTheme="majorBidi" w:cstheme="majorBidi"/>
          <w:noProof/>
          <w:color w:val="000000" w:themeColor="text1"/>
          <w:sz w:val="24"/>
          <w:szCs w:val="24"/>
          <w:lang w:val="en-US"/>
        </w:rPr>
        <w:t>(Suparlan</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2019)</w:t>
      </w:r>
      <w:r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lang w:val="en-US"/>
        </w:rPr>
        <w:t>.</w:t>
      </w:r>
    </w:p>
    <w:p w14:paraId="2401ABD6" w14:textId="77777777" w:rsidR="00012F8C" w:rsidRPr="00B66578" w:rsidRDefault="00012F8C" w:rsidP="00667302">
      <w:pPr>
        <w:spacing w:after="0" w:line="480" w:lineRule="auto"/>
        <w:jc w:val="both"/>
        <w:rPr>
          <w:rFonts w:asciiTheme="majorBidi" w:hAnsiTheme="majorBidi" w:cstheme="majorBidi"/>
          <w:b/>
          <w:bCs/>
          <w:color w:val="000000" w:themeColor="text1"/>
          <w:sz w:val="24"/>
          <w:szCs w:val="24"/>
          <w:lang w:val="en-US"/>
        </w:rPr>
      </w:pPr>
    </w:p>
    <w:p w14:paraId="6F2A0050" w14:textId="77777777" w:rsidR="00012F8C" w:rsidRPr="00B66578" w:rsidRDefault="00012F8C" w:rsidP="00667302">
      <w:pPr>
        <w:spacing w:after="0" w:line="480" w:lineRule="auto"/>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br w:type="page"/>
      </w:r>
    </w:p>
    <w:p w14:paraId="028E638A" w14:textId="77777777" w:rsidR="003D0003" w:rsidRPr="00B66578" w:rsidRDefault="003D0003" w:rsidP="00667302">
      <w:pPr>
        <w:pStyle w:val="Heading1"/>
        <w:spacing w:before="0"/>
        <w:rPr>
          <w:rFonts w:asciiTheme="majorBidi" w:hAnsiTheme="majorBidi" w:cstheme="majorBidi"/>
        </w:rPr>
        <w:sectPr w:rsidR="003D0003" w:rsidRPr="00B66578" w:rsidSect="007A461F">
          <w:headerReference w:type="even" r:id="rId19"/>
          <w:headerReference w:type="default" r:id="rId20"/>
          <w:footerReference w:type="default" r:id="rId21"/>
          <w:headerReference w:type="first" r:id="rId22"/>
          <w:footerReference w:type="first" r:id="rId23"/>
          <w:pgSz w:w="11906" w:h="16838" w:code="9"/>
          <w:pgMar w:top="2268" w:right="1701" w:bottom="1701" w:left="2268" w:header="708" w:footer="708" w:gutter="0"/>
          <w:pgNumType w:start="1"/>
          <w:cols w:space="708"/>
          <w:titlePg/>
          <w:docGrid w:linePitch="360"/>
        </w:sectPr>
      </w:pPr>
      <w:bookmarkStart w:id="183" w:name="_Toc175597226"/>
      <w:bookmarkStart w:id="184" w:name="_Toc175599517"/>
      <w:bookmarkStart w:id="185" w:name="_Toc176890623"/>
      <w:bookmarkStart w:id="186" w:name="_Toc179741687"/>
      <w:bookmarkStart w:id="187" w:name="_Toc181478695"/>
      <w:bookmarkStart w:id="188" w:name="_Toc181478879"/>
      <w:bookmarkStart w:id="189" w:name="_Toc181615075"/>
      <w:bookmarkStart w:id="190" w:name="_Toc182769167"/>
      <w:bookmarkStart w:id="191" w:name="_Toc182773519"/>
    </w:p>
    <w:p w14:paraId="722331EA" w14:textId="2EA350B0" w:rsidR="00012F8C" w:rsidRPr="00B66578" w:rsidRDefault="00012F8C" w:rsidP="00B66578">
      <w:pPr>
        <w:pStyle w:val="Heading1"/>
        <w:rPr>
          <w:rFonts w:asciiTheme="majorBidi" w:hAnsiTheme="majorBidi" w:cstheme="majorBidi"/>
        </w:rPr>
      </w:pPr>
      <w:bookmarkStart w:id="192" w:name="_Toc195125051"/>
      <w:bookmarkStart w:id="193" w:name="_Toc195126891"/>
      <w:r w:rsidRPr="00B66578">
        <w:rPr>
          <w:rFonts w:asciiTheme="majorBidi" w:hAnsiTheme="majorBidi" w:cstheme="majorBidi"/>
        </w:rPr>
        <w:lastRenderedPageBreak/>
        <w:t>BAB</w:t>
      </w:r>
      <w:r w:rsidR="00740D4B" w:rsidRPr="00B66578">
        <w:rPr>
          <w:rFonts w:asciiTheme="majorBidi" w:hAnsiTheme="majorBidi" w:cstheme="majorBidi"/>
        </w:rPr>
        <w:t xml:space="preserve"> </w:t>
      </w:r>
      <w:r w:rsidRPr="00B66578">
        <w:rPr>
          <w:rFonts w:asciiTheme="majorBidi" w:hAnsiTheme="majorBidi" w:cstheme="majorBidi"/>
        </w:rPr>
        <w:t>II</w:t>
      </w:r>
      <w:bookmarkEnd w:id="183"/>
      <w:bookmarkEnd w:id="184"/>
      <w:bookmarkEnd w:id="185"/>
      <w:bookmarkEnd w:id="186"/>
      <w:bookmarkEnd w:id="187"/>
      <w:bookmarkEnd w:id="188"/>
      <w:bookmarkEnd w:id="189"/>
      <w:bookmarkEnd w:id="190"/>
      <w:bookmarkEnd w:id="191"/>
      <w:bookmarkEnd w:id="192"/>
      <w:bookmarkEnd w:id="193"/>
    </w:p>
    <w:p w14:paraId="4B3ECC9A" w14:textId="70BB140F" w:rsidR="0090287D" w:rsidRPr="00B66578" w:rsidRDefault="00012F8C" w:rsidP="00B66578">
      <w:pPr>
        <w:pStyle w:val="Heading1"/>
        <w:rPr>
          <w:rFonts w:asciiTheme="majorBidi" w:hAnsiTheme="majorBidi" w:cstheme="majorBidi"/>
        </w:rPr>
      </w:pPr>
      <w:bookmarkStart w:id="194" w:name="_Toc182773520"/>
      <w:bookmarkStart w:id="195" w:name="_Toc193137370"/>
      <w:bookmarkStart w:id="196" w:name="_Toc195125052"/>
      <w:bookmarkStart w:id="197" w:name="_Toc195126892"/>
      <w:r w:rsidRPr="00B66578">
        <w:rPr>
          <w:rFonts w:asciiTheme="majorBidi" w:hAnsiTheme="majorBidi" w:cstheme="majorBidi"/>
        </w:rPr>
        <w:t>KAJIAN</w:t>
      </w:r>
      <w:r w:rsidR="00740D4B" w:rsidRPr="00B66578">
        <w:rPr>
          <w:rFonts w:asciiTheme="majorBidi" w:hAnsiTheme="majorBidi" w:cstheme="majorBidi"/>
        </w:rPr>
        <w:t xml:space="preserve"> </w:t>
      </w:r>
      <w:r w:rsidRPr="00B66578">
        <w:rPr>
          <w:rFonts w:asciiTheme="majorBidi" w:hAnsiTheme="majorBidi" w:cstheme="majorBidi"/>
        </w:rPr>
        <w:t>PUSTAKA</w:t>
      </w:r>
      <w:bookmarkEnd w:id="194"/>
      <w:bookmarkEnd w:id="195"/>
      <w:bookmarkEnd w:id="196"/>
      <w:bookmarkEnd w:id="197"/>
    </w:p>
    <w:p w14:paraId="433C0DAE" w14:textId="77777777" w:rsidR="00B2245D" w:rsidRPr="00B66578" w:rsidRDefault="00B2245D" w:rsidP="00995C37">
      <w:pPr>
        <w:pStyle w:val="Heading1"/>
        <w:rPr>
          <w:rFonts w:asciiTheme="majorBidi" w:hAnsiTheme="majorBidi" w:cstheme="majorBidi"/>
          <w:color w:val="000000" w:themeColor="text1"/>
        </w:rPr>
      </w:pPr>
    </w:p>
    <w:p w14:paraId="71E5AEF7" w14:textId="2FC72941" w:rsidR="00012F8C" w:rsidRPr="00B66578" w:rsidRDefault="00033218" w:rsidP="00FB5AA9">
      <w:pPr>
        <w:pStyle w:val="Heading2"/>
        <w:numPr>
          <w:ilvl w:val="0"/>
          <w:numId w:val="33"/>
        </w:numPr>
        <w:ind w:left="426"/>
      </w:pPr>
      <w:bookmarkStart w:id="198" w:name="_Toc182773521"/>
      <w:bookmarkStart w:id="199" w:name="_Toc195125053"/>
      <w:bookmarkStart w:id="200" w:name="_Toc195126893"/>
      <w:r w:rsidRPr="00B66578">
        <w:t>Kajian</w:t>
      </w:r>
      <w:r w:rsidR="00740D4B" w:rsidRPr="00B66578">
        <w:t xml:space="preserve"> </w:t>
      </w:r>
      <w:r w:rsidRPr="00B66578">
        <w:t>Teori</w:t>
      </w:r>
      <w:bookmarkEnd w:id="198"/>
      <w:bookmarkEnd w:id="199"/>
      <w:bookmarkEnd w:id="200"/>
      <w:r w:rsidR="00740D4B" w:rsidRPr="00B66578">
        <w:t xml:space="preserve"> </w:t>
      </w:r>
    </w:p>
    <w:p w14:paraId="13762302" w14:textId="0D046685" w:rsidR="00012F8C" w:rsidRPr="00B66578" w:rsidRDefault="005C6FFF" w:rsidP="00667302">
      <w:pPr>
        <w:numPr>
          <w:ilvl w:val="0"/>
          <w:numId w:val="1"/>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Upaya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guru</w:t>
      </w:r>
    </w:p>
    <w:p w14:paraId="0B73B86E" w14:textId="77777777" w:rsidR="00AF276B" w:rsidRPr="00B66578" w:rsidRDefault="005C6FFF" w:rsidP="00AF276B">
      <w:pPr>
        <w:numPr>
          <w:ilvl w:val="0"/>
          <w:numId w:val="2"/>
        </w:numPr>
        <w:spacing w:after="0" w:line="480" w:lineRule="auto"/>
        <w:ind w:left="1134"/>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Penger</w:t>
      </w:r>
      <w:r w:rsidR="001E038C" w:rsidRPr="00B66578">
        <w:rPr>
          <w:rFonts w:asciiTheme="majorBidi" w:hAnsiTheme="majorBidi" w:cstheme="majorBidi"/>
          <w:b/>
          <w:bCs/>
          <w:color w:val="000000" w:themeColor="text1"/>
          <w:sz w:val="24"/>
          <w:szCs w:val="24"/>
          <w:lang w:val="en-US"/>
        </w:rPr>
        <w:t>t</w:t>
      </w:r>
      <w:r w:rsidRPr="00B66578">
        <w:rPr>
          <w:rFonts w:asciiTheme="majorBidi" w:hAnsiTheme="majorBidi" w:cstheme="majorBidi"/>
          <w:b/>
          <w:bCs/>
          <w:color w:val="000000" w:themeColor="text1"/>
          <w:sz w:val="24"/>
          <w:szCs w:val="24"/>
          <w:lang w:val="en-US"/>
        </w:rPr>
        <w:t>ian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upaya</w:t>
      </w:r>
    </w:p>
    <w:p w14:paraId="7A96C9DA" w14:textId="4CFEE6C7" w:rsidR="005C6FFF" w:rsidRPr="00B66578" w:rsidRDefault="00B708E3" w:rsidP="00AF276B">
      <w:pPr>
        <w:spacing w:after="0" w:line="480" w:lineRule="auto"/>
        <w:ind w:left="1134"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Menurut Kamus Besar Bahasa Indonesia, upaya diartikan sebagai usaha, akal, atau ikhtiar untuk mencapai tujuan, menyelesaikan masalah, atau mencari solusi atas suatu persoalan. Dengan demikian, upaya dapat dipahami sebagai usaha untuk mengatasi masalah dan menemukan solusi, karena setiap masalah pasti memiliki jalan keluar yang dapat dicapai dengan adanya usaha. Hal ini juga sejalan dengan firman Allah SWT dalam Al-Qur'an surah Ar-Ra'd ayat 11</w:t>
      </w:r>
      <w:r w:rsidR="00AF276B" w:rsidRPr="00B66578">
        <w:rPr>
          <w:rFonts w:asciiTheme="majorBidi" w:hAnsiTheme="majorBidi" w:cstheme="majorBidi"/>
          <w:color w:val="000000" w:themeColor="text1"/>
          <w:sz w:val="24"/>
          <w:szCs w:val="24"/>
          <w:lang w:val="en-US"/>
        </w:rPr>
        <w:t>)</w:t>
      </w:r>
    </w:p>
    <w:p w14:paraId="05CAA11E" w14:textId="66BBB293" w:rsidR="005C6FFF" w:rsidRPr="00B66578" w:rsidRDefault="005C6FFF" w:rsidP="000C3E2D">
      <w:pPr>
        <w:bidi/>
        <w:spacing w:after="0" w:line="480" w:lineRule="auto"/>
        <w:ind w:left="-1"/>
        <w:rPr>
          <w:rFonts w:asciiTheme="majorBidi" w:hAnsiTheme="majorBidi" w:cstheme="majorBidi"/>
          <w:color w:val="000000" w:themeColor="text1"/>
          <w:sz w:val="36"/>
          <w:szCs w:val="36"/>
          <w:lang w:val="en-US"/>
        </w:rPr>
      </w:pPr>
      <w:r w:rsidRPr="00B66578">
        <w:rPr>
          <w:rFonts w:asciiTheme="majorBidi" w:hAnsiTheme="majorBidi" w:cstheme="majorBidi"/>
          <w:color w:val="000000" w:themeColor="text1"/>
          <w:sz w:val="36"/>
          <w:szCs w:val="36"/>
          <w:rtl/>
          <w:lang w:val="en-US"/>
        </w:rPr>
        <w:t>اِنَّ</w:t>
      </w:r>
      <w:r w:rsidR="00740D4B" w:rsidRPr="00B66578">
        <w:rPr>
          <w:rFonts w:asciiTheme="majorBidi" w:hAnsiTheme="majorBidi" w:cstheme="majorBidi"/>
          <w:color w:val="000000" w:themeColor="text1"/>
          <w:sz w:val="36"/>
          <w:szCs w:val="36"/>
          <w:rtl/>
          <w:lang w:val="en-US"/>
        </w:rPr>
        <w:t xml:space="preserve"> </w:t>
      </w:r>
      <w:r w:rsidRPr="00B66578">
        <w:rPr>
          <w:rFonts w:asciiTheme="majorBidi" w:hAnsiTheme="majorBidi" w:cstheme="majorBidi"/>
          <w:color w:val="000000" w:themeColor="text1"/>
          <w:sz w:val="36"/>
          <w:szCs w:val="36"/>
          <w:rtl/>
          <w:lang w:val="en-US"/>
        </w:rPr>
        <w:t>اللّٰهَ</w:t>
      </w:r>
      <w:r w:rsidR="00740D4B" w:rsidRPr="00B66578">
        <w:rPr>
          <w:rFonts w:asciiTheme="majorBidi" w:hAnsiTheme="majorBidi" w:cstheme="majorBidi"/>
          <w:color w:val="000000" w:themeColor="text1"/>
          <w:sz w:val="36"/>
          <w:szCs w:val="36"/>
          <w:rtl/>
          <w:lang w:val="en-US"/>
        </w:rPr>
        <w:t xml:space="preserve"> </w:t>
      </w:r>
      <w:r w:rsidRPr="00B66578">
        <w:rPr>
          <w:rFonts w:asciiTheme="majorBidi" w:hAnsiTheme="majorBidi" w:cstheme="majorBidi"/>
          <w:color w:val="000000" w:themeColor="text1"/>
          <w:sz w:val="36"/>
          <w:szCs w:val="36"/>
          <w:rtl/>
          <w:lang w:val="en-US"/>
        </w:rPr>
        <w:t>لَا</w:t>
      </w:r>
      <w:r w:rsidR="00740D4B" w:rsidRPr="00B66578">
        <w:rPr>
          <w:rFonts w:asciiTheme="majorBidi" w:hAnsiTheme="majorBidi" w:cstheme="majorBidi"/>
          <w:color w:val="000000" w:themeColor="text1"/>
          <w:sz w:val="36"/>
          <w:szCs w:val="36"/>
          <w:rtl/>
          <w:lang w:val="en-US"/>
        </w:rPr>
        <w:t xml:space="preserve"> </w:t>
      </w:r>
      <w:r w:rsidRPr="00B66578">
        <w:rPr>
          <w:rFonts w:asciiTheme="majorBidi" w:hAnsiTheme="majorBidi" w:cstheme="majorBidi"/>
          <w:color w:val="000000" w:themeColor="text1"/>
          <w:sz w:val="36"/>
          <w:szCs w:val="36"/>
          <w:rtl/>
          <w:lang w:val="en-US"/>
        </w:rPr>
        <w:t>يُغَيِّرُ</w:t>
      </w:r>
      <w:r w:rsidR="00740D4B" w:rsidRPr="00B66578">
        <w:rPr>
          <w:rFonts w:asciiTheme="majorBidi" w:hAnsiTheme="majorBidi" w:cstheme="majorBidi"/>
          <w:color w:val="000000" w:themeColor="text1"/>
          <w:sz w:val="36"/>
          <w:szCs w:val="36"/>
          <w:rtl/>
          <w:lang w:val="en-US"/>
        </w:rPr>
        <w:t xml:space="preserve"> </w:t>
      </w:r>
      <w:r w:rsidRPr="00B66578">
        <w:rPr>
          <w:rFonts w:asciiTheme="majorBidi" w:hAnsiTheme="majorBidi" w:cstheme="majorBidi"/>
          <w:color w:val="000000" w:themeColor="text1"/>
          <w:sz w:val="36"/>
          <w:szCs w:val="36"/>
          <w:rtl/>
          <w:lang w:val="en-US"/>
        </w:rPr>
        <w:t>مَا</w:t>
      </w:r>
      <w:r w:rsidR="00740D4B" w:rsidRPr="00B66578">
        <w:rPr>
          <w:rFonts w:asciiTheme="majorBidi" w:hAnsiTheme="majorBidi" w:cstheme="majorBidi"/>
          <w:color w:val="000000" w:themeColor="text1"/>
          <w:sz w:val="36"/>
          <w:szCs w:val="36"/>
          <w:rtl/>
          <w:lang w:val="en-US"/>
        </w:rPr>
        <w:t xml:space="preserve"> </w:t>
      </w:r>
      <w:r w:rsidRPr="00B66578">
        <w:rPr>
          <w:rFonts w:asciiTheme="majorBidi" w:hAnsiTheme="majorBidi" w:cstheme="majorBidi"/>
          <w:color w:val="000000" w:themeColor="text1"/>
          <w:sz w:val="36"/>
          <w:szCs w:val="36"/>
          <w:rtl/>
          <w:lang w:val="en-US"/>
        </w:rPr>
        <w:t>بِقَوْمٍ</w:t>
      </w:r>
      <w:r w:rsidR="00740D4B" w:rsidRPr="00B66578">
        <w:rPr>
          <w:rFonts w:asciiTheme="majorBidi" w:hAnsiTheme="majorBidi" w:cstheme="majorBidi"/>
          <w:color w:val="000000" w:themeColor="text1"/>
          <w:sz w:val="36"/>
          <w:szCs w:val="36"/>
          <w:rtl/>
          <w:lang w:val="en-US"/>
        </w:rPr>
        <w:t xml:space="preserve"> </w:t>
      </w:r>
      <w:r w:rsidRPr="00B66578">
        <w:rPr>
          <w:rFonts w:asciiTheme="majorBidi" w:hAnsiTheme="majorBidi" w:cstheme="majorBidi"/>
          <w:color w:val="000000" w:themeColor="text1"/>
          <w:sz w:val="36"/>
          <w:szCs w:val="36"/>
          <w:rtl/>
          <w:lang w:val="en-US"/>
        </w:rPr>
        <w:t>حَتّٰى</w:t>
      </w:r>
      <w:r w:rsidR="00740D4B" w:rsidRPr="00B66578">
        <w:rPr>
          <w:rFonts w:asciiTheme="majorBidi" w:hAnsiTheme="majorBidi" w:cstheme="majorBidi"/>
          <w:color w:val="000000" w:themeColor="text1"/>
          <w:sz w:val="36"/>
          <w:szCs w:val="36"/>
          <w:rtl/>
          <w:lang w:val="en-US"/>
        </w:rPr>
        <w:t xml:space="preserve"> </w:t>
      </w:r>
      <w:r w:rsidRPr="00B66578">
        <w:rPr>
          <w:rFonts w:asciiTheme="majorBidi" w:hAnsiTheme="majorBidi" w:cstheme="majorBidi"/>
          <w:color w:val="000000" w:themeColor="text1"/>
          <w:sz w:val="36"/>
          <w:szCs w:val="36"/>
          <w:rtl/>
          <w:lang w:val="en-US"/>
        </w:rPr>
        <w:t>يُغَيِّرُوْا</w:t>
      </w:r>
      <w:r w:rsidR="00740D4B" w:rsidRPr="00B66578">
        <w:rPr>
          <w:rFonts w:asciiTheme="majorBidi" w:hAnsiTheme="majorBidi" w:cstheme="majorBidi"/>
          <w:color w:val="000000" w:themeColor="text1"/>
          <w:sz w:val="36"/>
          <w:szCs w:val="36"/>
          <w:rtl/>
          <w:lang w:val="en-US"/>
        </w:rPr>
        <w:t xml:space="preserve"> </w:t>
      </w:r>
      <w:r w:rsidRPr="00B66578">
        <w:rPr>
          <w:rFonts w:asciiTheme="majorBidi" w:hAnsiTheme="majorBidi" w:cstheme="majorBidi"/>
          <w:color w:val="000000" w:themeColor="text1"/>
          <w:sz w:val="36"/>
          <w:szCs w:val="36"/>
          <w:rtl/>
          <w:lang w:val="en-US"/>
        </w:rPr>
        <w:t>مَا</w:t>
      </w:r>
      <w:r w:rsidR="00740D4B" w:rsidRPr="00B66578">
        <w:rPr>
          <w:rFonts w:asciiTheme="majorBidi" w:hAnsiTheme="majorBidi" w:cstheme="majorBidi"/>
          <w:color w:val="000000" w:themeColor="text1"/>
          <w:sz w:val="36"/>
          <w:szCs w:val="36"/>
          <w:rtl/>
          <w:lang w:val="en-US"/>
        </w:rPr>
        <w:t xml:space="preserve"> </w:t>
      </w:r>
      <w:r w:rsidRPr="00B66578">
        <w:rPr>
          <w:rFonts w:asciiTheme="majorBidi" w:hAnsiTheme="majorBidi" w:cstheme="majorBidi"/>
          <w:color w:val="000000" w:themeColor="text1"/>
          <w:sz w:val="36"/>
          <w:szCs w:val="36"/>
          <w:rtl/>
          <w:lang w:val="en-US"/>
        </w:rPr>
        <w:t>بِاَنْفُسِهِمْ</w:t>
      </w:r>
      <w:r w:rsidR="00740D4B" w:rsidRPr="00B66578">
        <w:rPr>
          <w:rFonts w:asciiTheme="majorBidi" w:hAnsiTheme="majorBidi" w:cstheme="majorBidi"/>
          <w:color w:val="000000" w:themeColor="text1"/>
          <w:sz w:val="36"/>
          <w:szCs w:val="36"/>
          <w:rtl/>
          <w:lang w:val="en-US"/>
        </w:rPr>
        <w:t xml:space="preserve"> </w:t>
      </w:r>
    </w:p>
    <w:p w14:paraId="4993A52F" w14:textId="4119A001" w:rsidR="005C6FFF" w:rsidRPr="00B66578" w:rsidRDefault="005C6FFF" w:rsidP="00667302">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Artinya: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“sesungguhnya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SWT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mengubah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keadaan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suatu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kaum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hingga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mengubah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keadaan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sendiri”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(QS: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Ar-Rad:</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11)</w:t>
      </w:r>
    </w:p>
    <w:p w14:paraId="4034D923" w14:textId="73F04599" w:rsidR="005C6FFF" w:rsidRPr="00B66578" w:rsidRDefault="00B708E3" w:rsidP="00667302">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Dalam penelitian ini, upaya yang dimaksud oleh penulis mengacu </w:t>
      </w:r>
      <w:r w:rsidR="00965F7F" w:rsidRPr="00B66578">
        <w:rPr>
          <w:rFonts w:asciiTheme="majorBidi" w:hAnsiTheme="majorBidi" w:cstheme="majorBidi"/>
          <w:color w:val="000000" w:themeColor="text1"/>
          <w:sz w:val="24"/>
          <w:szCs w:val="24"/>
        </w:rPr>
        <w:t>pada Kesulitan belajar siswa yang tidak hanya terlihat melalui penurunan hasil belajar, tetapi juga dapat tercermin dalam perilaku yang menyimpang yang ditunjukkan siswa saat berada di lingkungan sekolah.</w:t>
      </w:r>
    </w:p>
    <w:p w14:paraId="467ADE1E" w14:textId="4471A13B" w:rsidR="00012F8C" w:rsidRPr="00B66578" w:rsidRDefault="00012F8C" w:rsidP="00667302">
      <w:pPr>
        <w:numPr>
          <w:ilvl w:val="0"/>
          <w:numId w:val="2"/>
        </w:numPr>
        <w:spacing w:after="0" w:line="480" w:lineRule="auto"/>
        <w:ind w:left="1134"/>
        <w:jc w:val="both"/>
        <w:rPr>
          <w:rFonts w:asciiTheme="majorBidi" w:hAnsiTheme="majorBidi" w:cstheme="majorBidi"/>
          <w:b/>
          <w:bCs/>
          <w:color w:val="000000" w:themeColor="text1"/>
          <w:sz w:val="24"/>
          <w:szCs w:val="24"/>
        </w:rPr>
      </w:pPr>
      <w:r w:rsidRPr="00B66578">
        <w:rPr>
          <w:rFonts w:asciiTheme="majorBidi" w:hAnsiTheme="majorBidi" w:cstheme="majorBidi"/>
          <w:b/>
          <w:bCs/>
          <w:color w:val="000000" w:themeColor="text1"/>
          <w:sz w:val="24"/>
          <w:szCs w:val="24"/>
        </w:rPr>
        <w:t>Pengertian</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Guru</w:t>
      </w:r>
    </w:p>
    <w:p w14:paraId="72A80CE5" w14:textId="727DBC3D" w:rsidR="00012F8C" w:rsidRPr="00B66578" w:rsidRDefault="00B708E3" w:rsidP="00667302">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lastRenderedPageBreak/>
        <w:t xml:space="preserve">Di setiap lapisan masyarakat, baik yang tertinggal maupun yang maju, guru selalu memainkan peranan yang sangat penting. Guru adalah salah satu faktor utama dalam pembentukan calon warga masyarakat yang berkualitas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{"citationItems":[{"id":"ITEM-1","itemData":{"author":[{"dropping-particle":"","family":"muhrin","given":"","non-dropping-particle":"","parse-names":false,"suffix":""}],"id":"ITEM-1","issued":{"date-parts":[["2019"]]},"title":"3099-Article Text-8306-1-10-20190706","type":"article"},"uris":["http://www.mendeley.com/documents/?uuid=13d9580d-e1c8-4a55-9268-186c8a642234"]}],"mendeley":{"formattedCitation":"(muhrin 2019)","plainTextFormattedCitation":"(muhrin 2019)","previouslyFormattedCitation":"(muhrin 2019)"},"properties":{"noteIndex":0},"schema":"https://github.com/citation-style-language/schema/raw/master/csl-citation.json"}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(muhrin</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2019)</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julukan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diberikan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kepada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lang w:val="en-US"/>
        </w:rPr>
        <w:t xml:space="preserve"> </w:t>
      </w:r>
      <w:r w:rsidR="00C23A6D"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paling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terkenal</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"Pahlawan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Tanpa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Tanda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Jasa."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Julukan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menunjukkan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betapa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besar</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peran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jasa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diberikan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sehingga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disebut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sebagai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pahlawan.</w:t>
      </w:r>
    </w:p>
    <w:p w14:paraId="3403B1E4" w14:textId="54E4CD00" w:rsidR="00012F8C" w:rsidRPr="00B66578" w:rsidRDefault="00FD1624" w:rsidP="00667302">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Seorang guru adalah profesional yang mengandalkan kegiatan mengajar sebagai mata pencahariannya. Sebagai pendidik, guru memiliki tanggung jawab utama untuk mendidik, mengajar, membimbing, mengarahkan, melatih, serta menilai dan mengevaluasi kemajuan peserta didik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{"citationItems":[{"id":"ITEM-1","itemData":{"abstract":"… Maka pengertian profesionalisme merujuk kepada komitmen sebagai anggota suatu … Mochtar Buchari memberikan pengertian profesi adalah suatu pekerjaan atau jabatan yang …","author":[{"dropping-particle":"","family":"Hamid","given":"A","non-dropping-particle":"","parse-names":false,"suffix":""}],"container-title":"Aktualita: Jurnal Penelitian Sosial Keagamaan","id":"ITEM-1","issue":"Juni","issued":{"date-parts":[["2020"]]},"page":"1-17","title":"Profesionalisme Guru dalam Proses Pembelajaran","type":"article-journal","volume":"10"},"uris":["http://www.mendeley.com/documents/?uuid=35f67829-da87-4c9e-893a-039c6822ff24"]}],"mendeley":{"formattedCitation":"(Hamid 2020)","plainTextFormattedCitation":"(Hamid 2020)","previouslyFormattedCitation":"(Hamid 2020)"},"properties":{"noteIndex":0},"schema":"https://github.com/citation-style-language/schema/raw/master/csl-citation.json"}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(Hamid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2020)</w:t>
      </w:r>
      <w:r w:rsidR="00012F8C" w:rsidRPr="00B66578">
        <w:rPr>
          <w:rFonts w:asciiTheme="majorBidi" w:hAnsiTheme="majorBidi" w:cstheme="majorBidi"/>
          <w:color w:val="000000" w:themeColor="text1"/>
          <w:sz w:val="24"/>
          <w:szCs w:val="24"/>
        </w:rPr>
        <w:fldChar w:fldCharType="end"/>
      </w:r>
    </w:p>
    <w:p w14:paraId="7B733E2D" w14:textId="74F05F06" w:rsidR="00965F7F" w:rsidRPr="00B66578" w:rsidRDefault="00FD1624" w:rsidP="00965F7F">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Guru adalah individu yang memiliki kewenangan dan tanggung jawab untuk mendidik peserta didik, baik secara individu maupun kelompok, baik di lingkungan sekolah maupun di luar sekolah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{"citationItems":[{"id":"ITEM-1","itemData":{"abstract":"Specifically, there are three factors that are quite important in influencing students' learning motivation in acquiring knowledge. These factors are: (1) Internal factors, namely the state or physical and spiritual conditions of students, (2) external factors, namely environmental conditions around students, (3) learning approach factors, namely student learning strategies and methods for carrying out activities learning process. The author uses a type of field research which in English is called field research. In this study, the authors carried out practical field experience activities at Ulubelu 1 Public Middle School as a data collection site. This research was conducted within a period of one month which took place from February 16, 2023 to March 16, 2023. In this study, the authors used the \"purposive sampling\" technique. Efforts are needed to be applied because students' interest in learning the Qur'an is still lacking. to find a solution, what must be considered is a definite goal because before determining the effort to be made, it must formulate clear goals, effort is a concrete step taken by educators in fostering interest in learning. Motivation to learn to read the Koran can be done in two ways, namely: a. through intrinsic motivation by growing interest and giving encouragement/support to students. b. through extrinsic motivation by creating a pleasant atmosphere in learning, giving praise and comments, giving prizes, holding competitions and healthy competition between students.","author":[{"dropping-particle":"","family":"Fikriansyah","given":"","non-dropping-particle":"","parse-names":false,"suffix":""},{"dropping-particle":"","family":"Setiawati","given":"Rini","non-dropping-particle":"","parse-names":false,"suffix":""},{"dropping-particle":"","family":"Nuraini","given":"Maya Gita","non-dropping-particle":"","parse-names":false,"suffix":""}],"container-title":"JIT: Jurnal Ilmu Tarbiyah","id":"ITEM-1","issue":"1","issued":{"date-parts":[["2023"]]},"page":"73-90","title":"Upaya Guru Pendidikan Agama Islam dalam Meningkatkan Motivasi Belajar Al-Qur'an pada Siswa Kelas VII SMP Negeri 1 Ulubelu Kecamatan Ulubelu Kabupaten Tanggamus","type":"article-journal","volume":"2"},"uris":["http://www.mendeley.com/documents/?uuid=07e20569-7c91-4761-9619-64c651722e22"]}],"mendeley":{"formattedCitation":"(Fikriansyah, Setiawati, and Nuraini 2023)","plainTextFormattedCitation":"(Fikriansyah, Setiawati, and Nuraini 2023)","previouslyFormattedCitation":"(Fikriansyah, Setiawati, and Nuraini 2023)"},"properties":{"noteIndex":0},"schema":"https://github.com/citation-style-language/schema/raw/master/csl-citation.json"}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(Fikriansyah,</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Setiawati,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Nuraini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2023)</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 memegang peran yang sangat vital dalam mendukung perkembangan peserta didik agar dapat mencapai tujuan hidup mereka dengan cara yang maksimal</w:t>
      </w:r>
      <w:r w:rsidR="00BE388C"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{"citationItems":[{"id":"ITEM-1","itemData":{"abstract":"Penelitian bertujuan untuk mendeskripsikan untuk mendeskripsikan peran guru pada proses pembelajaran. Metode penelitian menggunakan penelitian deskriptif dengan menggunakan pendekatan kualitatif. Teknik pengumpalan data yaitu observasi, wawancara, dokumentasi dan triangulasi/gabungan. Peneliti melakukan pengamatan dilapangan dengan, mencatat apa saja peranan guru pada proses pembelajaran di kelas VIII SMP Negeri 3 Toma. Temuan penelitian yaitu kurang perhatian guru dalam proses belajar anak, guru kurang memberikan pengertian kepada anak bahwa dengan belajar cita- cita anak akan tercapai, cara orangtua memberikan hadiah dan hukuman dalam proses belajar belum optimal, fasilitas belajar yang diberikan orangtua untuk anak kurang, respon guru ketika anak mengalami kesulitan belajar kurang. Berdasarkan hasil penelitian tersebut maka dapat disimpulkan Peran guru khususnya di SMP Negeri 3 Toma sangat cukup memberikan dorongan kepada siswa agar siswa tetap semangat dalam belajar. Saran, guru diharapkan mampu memahami perannya dalam menghadapi berbagai kondisi apapun sehingga siswa selalu termotivasi dan mempunyai semangat dalam belajar.","author":[{"dropping-particle":"","family":"Zagoto","given":"Hemat","non-dropping-particle":"","parse-names":false,"suffix":""},{"dropping-particle":"","family":"Harefa","given":"Darmawan","non-dropping-particle":"","parse-names":false,"suffix":""}],"container-title":"Jurnal Pendidikan Pancasila dan Kewarganegaraan","id":"ITEM-1","issued":{"date-parts":[["2023"]]},"page":"85-98","title":"Analisis peran guru pada proses pembelajaran","type":"article-journal"},"uris":["http://www.mendeley.com/documents/?uuid=d470de77-935d-4126-ac3e-3c3ee3953b77"]}],"mendeley":{"formattedCitation":"(Zagoto and Harefa 2023)","plainTextFormattedCitation":"(Zagoto and Harefa 2023)","previouslyFormattedCitation":"(Zagoto and Harefa 2023)"},"properties":{"noteIndex":0},"schema":"https://github.com/citation-style-language/schema/raw/master/csl-citation.json"}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(Zagoto</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Harefa</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2023)</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 xml:space="preserve">Keyakinan ini muncul karena manusia adalah makhluk yang terbatas, yang dalam setiap proses perkembangannya tidak bisa berkembang sendiri. </w:t>
      </w:r>
      <w:r w:rsidR="00C92638" w:rsidRPr="00B66578">
        <w:rPr>
          <w:rFonts w:asciiTheme="majorBidi" w:hAnsiTheme="majorBidi" w:cstheme="majorBidi"/>
          <w:color w:val="000000" w:themeColor="text1"/>
          <w:sz w:val="24"/>
          <w:szCs w:val="24"/>
        </w:rPr>
        <w:t xml:space="preserve">Sejak lahir, manusia sudah bergantung pada orang lain untuk memenuhi kebutuhannya. </w:t>
      </w:r>
      <w:r w:rsidR="00C92638" w:rsidRPr="00B66578">
        <w:rPr>
          <w:rFonts w:asciiTheme="majorBidi" w:hAnsiTheme="majorBidi" w:cstheme="majorBidi"/>
          <w:color w:val="000000" w:themeColor="text1"/>
          <w:sz w:val="24"/>
          <w:szCs w:val="24"/>
        </w:rPr>
        <w:lastRenderedPageBreak/>
        <w:t xml:space="preserve">Begitu pula dalam perjalanan hidupnya, dari masa kanak-kanak, remaja, hingga dewasa, </w:t>
      </w:r>
      <w:r w:rsidR="00965F7F" w:rsidRPr="00B66578">
        <w:rPr>
          <w:rFonts w:asciiTheme="majorBidi" w:hAnsiTheme="majorBidi" w:cstheme="majorBidi"/>
          <w:color w:val="000000" w:themeColor="text1"/>
          <w:sz w:val="24"/>
          <w:szCs w:val="24"/>
        </w:rPr>
        <w:t>ia terus membutuhkan dukungan dan bantuan dari orang lain. Bahkan, pada saat meninggal pun, manusia tetap memerlukan bantuan dari sesama untuk proses pemakaman.</w:t>
      </w:r>
    </w:p>
    <w:p w14:paraId="1399F37D" w14:textId="43704EBB" w:rsidR="00012F8C" w:rsidRPr="00B66578" w:rsidRDefault="004B7060" w:rsidP="00965F7F">
      <w:pPr>
        <w:spacing w:after="0" w:line="480" w:lineRule="auto"/>
        <w:ind w:left="1134"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Seorang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kali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diartikan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sosok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"digugu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ditiru,"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berarti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seseorang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dipercaya,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tetapi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dijadikan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contoh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individu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respons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positif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mendukung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perkembangan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akademik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moral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mampu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tumbuh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pribadi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berkarakter,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berpengetahuan,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tinggi.</w:t>
      </w:r>
      <w:r w:rsidR="00740D4B" w:rsidRPr="00B66578">
        <w:rPr>
          <w:rFonts w:asciiTheme="majorBidi" w:hAnsiTheme="majorBidi" w:cstheme="majorBidi"/>
          <w:color w:val="000000" w:themeColor="text1"/>
          <w:sz w:val="24"/>
          <w:szCs w:val="24"/>
          <w:lang w:val="en-US"/>
        </w:rPr>
        <w:t xml:space="preserve"> </w:t>
      </w:r>
      <w:r w:rsidR="006316B8" w:rsidRPr="00B66578">
        <w:rPr>
          <w:rFonts w:asciiTheme="majorBidi" w:hAnsiTheme="majorBidi" w:cstheme="majorBidi"/>
          <w:color w:val="000000" w:themeColor="text1"/>
          <w:sz w:val="24"/>
          <w:szCs w:val="24"/>
          <w:lang w:val="en-US"/>
        </w:rPr>
        <w:t>Guru memegang peran yang sangat penting dalam menciptakan lingkungan pendidikan yang inspiratif dan kondusif. Lingkungan ini menjadi tempat di mana setiap siswa merasa didorong dan termotivasi untuk terus belajar serta mengembangkan dirinya. Dengan bimbingan dan dukungan yang tepat, guru mampu menciptakan suasana yang mendorong siswa untuk menggali potensi terbaik mereka, baik dalam aspek akademik maupun pengembangan karakter pribadi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fldChar w:fldCharType="begin" w:fldLock="1"/>
      </w:r>
      <w:r w:rsidR="00012F8C" w:rsidRPr="00B66578">
        <w:rPr>
          <w:rFonts w:asciiTheme="majorBidi" w:hAnsiTheme="majorBidi" w:cstheme="majorBidi"/>
          <w:color w:val="000000" w:themeColor="text1"/>
          <w:sz w:val="24"/>
          <w:szCs w:val="24"/>
          <w:lang w:val="en-US"/>
        </w:rPr>
        <w:instrText>ADDIN CSL_CITATION {"citationItems":[{"id":"ITEM-1","itemData":{"DOI":"10.31004/basicedu.v5i6.1633","ISSN":"2580-3735","abstract":"Tujuan dari penelitian untuk mengetahui langkah-langkah bagaimana optimalisasi penegelolaan peserta didik guna memaksimalkan potensi yang ditunjukan oleh peserta didik. Metode penelitian ini dengan menggunakan studi kepustakan (library research). Sumber penelitian ini berasal dari proses mengumpulkan, memadukan, menganalisis, serta mengkritisi dari hasil bacaan yang diperoleh oleh peneliti. Hasil dari penelitian ini mendeskripsikan ; 1) Pematangan tahap perencanaan menjadi langakah awal yang dapat ditempuh guna mengoptimalisasi pengelolaan peserta didik. 2) Meningkatkan pemahaman tentang esensi dari kata pengelolaan ditinjau dari fungsi dan tujuan. 3) Melakukan pendekatan-pendekatan yang sesuai terhadap peserta didik saat aktivitas interaksi antar peserta didik dan tenaga pendidik dibangun","author":[{"dropping-particle":"","family":"Dewi","given":"Maharani Sartika","non-dropping-particle":"","parse-names":false,"suffix":""},{"dropping-particle":"","family":"Galand","given":"Patricia Bunga Juwita","non-dropping-particle":"","parse-names":false,"suffix":""},{"dropping-particle":"","family":"Yolandha","given":"Wenny","non-dropping-particle":"","parse-names":false,"suffix":""},{"dropping-particle":"","family":"Windayana","given":"Husen","non-dropping-particle":"","parse-names":false,"suffix":""}],"container-title":"Jurnal Basicedu","id":"ITEM-1","issue":"6","issued":{"date-parts":[["2021"]]},"page":"5456-5461","title":"Optimalisasi Pengelolaan Peserta Didik di Masa Pembelajaran Daring","type":"article-journal","volume":"5"},"uris":["http://www.mendeley.com/documents/?uuid=565bb077-c2ac-4e59-af38-51ac9f3e1b65"]}],"mendeley":{"formattedCitation":"(Dewi et al. 2021)","plainTextFormattedCitation":"(Dewi et al. 2021)","previouslyFormattedCitation":"(Dewi et al. 2021)"},"properties":{"noteIndex":0},"schema":"https://github.com/citation-style-language/schema/raw/master/csl-citation.json"}</w:instrText>
      </w:r>
      <w:r w:rsidR="00012F8C" w:rsidRPr="00B66578">
        <w:rPr>
          <w:rFonts w:asciiTheme="majorBidi" w:hAnsiTheme="majorBidi" w:cstheme="majorBidi"/>
          <w:color w:val="000000" w:themeColor="text1"/>
          <w:sz w:val="24"/>
          <w:szCs w:val="24"/>
          <w:lang w:val="en-US"/>
        </w:rPr>
        <w:fldChar w:fldCharType="separate"/>
      </w:r>
      <w:r w:rsidR="00012F8C" w:rsidRPr="00B66578">
        <w:rPr>
          <w:rFonts w:asciiTheme="majorBidi" w:hAnsiTheme="majorBidi" w:cstheme="majorBidi"/>
          <w:noProof/>
          <w:color w:val="000000" w:themeColor="text1"/>
          <w:sz w:val="24"/>
          <w:szCs w:val="24"/>
          <w:lang w:val="en-US"/>
        </w:rPr>
        <w:t>(Dewi</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et</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al.</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2021)</w:t>
      </w:r>
      <w:r w:rsidR="00012F8C" w:rsidRPr="00B66578">
        <w:rPr>
          <w:rFonts w:asciiTheme="majorBidi" w:hAnsiTheme="majorBidi" w:cstheme="majorBidi"/>
          <w:color w:val="000000" w:themeColor="text1"/>
          <w:sz w:val="24"/>
          <w:szCs w:val="24"/>
          <w:lang w:val="en-US"/>
        </w:rPr>
        <w:fldChar w:fldCharType="end"/>
      </w:r>
      <w:r w:rsidR="00012F8C" w:rsidRPr="00B66578">
        <w:rPr>
          <w:rFonts w:asciiTheme="majorBidi" w:hAnsiTheme="majorBidi" w:cstheme="majorBidi"/>
          <w:color w:val="000000" w:themeColor="text1"/>
          <w:sz w:val="24"/>
          <w:szCs w:val="24"/>
          <w:lang w:val="en-US"/>
        </w:rPr>
        <w:t>.</w:t>
      </w:r>
    </w:p>
    <w:p w14:paraId="141EBCA2" w14:textId="24428ABA" w:rsidR="00012F8C" w:rsidRPr="00B66578" w:rsidRDefault="00012F8C" w:rsidP="00667302">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Menurut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fldChar w:fldCharType="begin" w:fldLock="1"/>
      </w:r>
      <w:r w:rsidR="00C06348" w:rsidRPr="00B66578">
        <w:rPr>
          <w:rFonts w:asciiTheme="majorBidi" w:hAnsiTheme="majorBidi" w:cstheme="majorBidi"/>
          <w:color w:val="000000" w:themeColor="text1"/>
          <w:sz w:val="24"/>
          <w:szCs w:val="24"/>
          <w:lang w:val="en-US"/>
        </w:rPr>
        <w:instrText>ADDIN CSL_CITATION {"citationItems":[{"id":"ITEM-1","itemData":{"abstract":"</w:instrText>
      </w:r>
      <w:r w:rsidR="00C06348" w:rsidRPr="00B66578">
        <w:rPr>
          <w:rFonts w:asciiTheme="majorBidi" w:hAnsiTheme="majorBidi" w:cstheme="majorBidi"/>
          <w:color w:val="000000" w:themeColor="text1"/>
          <w:sz w:val="24"/>
          <w:szCs w:val="24"/>
          <w:rtl/>
          <w:lang w:val="en-US"/>
        </w:rPr>
        <w:instrText>بباا</w:instrText>
      </w:r>
      <w:r w:rsidR="00C06348" w:rsidRPr="00B66578">
        <w:rPr>
          <w:rFonts w:asciiTheme="majorBidi" w:hAnsiTheme="majorBidi" w:cstheme="majorBidi"/>
          <w:color w:val="000000" w:themeColor="text1"/>
          <w:sz w:val="24"/>
          <w:szCs w:val="24"/>
          <w:lang w:val="en-US"/>
        </w:rPr>
        <w:instrText>","author":[{"dropping-particle":"","family":"Nurhidayah","given":"Siti","non-dropping-particle":"","parse-names":false,"suffix":""}],"container-title":"SELL Journal","id":"ITEM-1","issue":"1","issued":{"date-parts":[["2020"]]},"page":"55","title":"No Title</w:instrText>
      </w:r>
      <w:r w:rsidR="00C06348" w:rsidRPr="00B66578">
        <w:rPr>
          <w:rFonts w:asciiTheme="majorBidi" w:hAnsiTheme="majorBidi" w:cstheme="majorBidi"/>
          <w:color w:val="000000" w:themeColor="text1"/>
          <w:sz w:val="24"/>
          <w:szCs w:val="24"/>
          <w:rtl/>
          <w:lang w:val="en-US"/>
        </w:rPr>
        <w:instrText>تتتت</w:instrText>
      </w:r>
      <w:r w:rsidR="00C06348" w:rsidRPr="00B66578">
        <w:rPr>
          <w:rFonts w:asciiTheme="majorBidi" w:hAnsiTheme="majorBidi" w:cstheme="majorBidi"/>
          <w:color w:val="000000" w:themeColor="text1"/>
          <w:sz w:val="24"/>
          <w:szCs w:val="24"/>
          <w:lang w:val="en-US"/>
        </w:rPr>
        <w:instrText>","type":"article-journal","volume":"5"},"uris":["http://www.mendeley.com/documents/?uuid=3c607349-aa38-4a8b-bde1-20a85f1bc807"]}],"mendeley":{"formattedCitation":"(Nurhidayah 2020)","manualFormatting":"Nurhidayah (2020)","plainTextFormattedCitation":"(Nurhidayah 2020)","previouslyFormattedCitation":"(Nurhidayah 2020)"},"properties":{"noteIndex":0},"schema":"https://github.com/citation-style-language/schema/raw/master/csl-citation.json"}</w:instrText>
      </w:r>
      <w:r w:rsidRPr="00B66578">
        <w:rPr>
          <w:rFonts w:asciiTheme="majorBidi" w:hAnsiTheme="majorBidi" w:cstheme="majorBidi"/>
          <w:color w:val="000000" w:themeColor="text1"/>
          <w:sz w:val="24"/>
          <w:szCs w:val="24"/>
          <w:lang w:val="en-US"/>
        </w:rPr>
        <w:fldChar w:fldCharType="separate"/>
      </w:r>
      <w:r w:rsidRPr="00B66578">
        <w:rPr>
          <w:rFonts w:asciiTheme="majorBidi" w:hAnsiTheme="majorBidi" w:cstheme="majorBidi"/>
          <w:noProof/>
          <w:color w:val="000000" w:themeColor="text1"/>
          <w:sz w:val="24"/>
          <w:szCs w:val="24"/>
          <w:lang w:val="en-US"/>
        </w:rPr>
        <w:t>Nurhidayah</w:t>
      </w:r>
      <w:r w:rsidR="00740D4B" w:rsidRPr="00B66578">
        <w:rPr>
          <w:rFonts w:asciiTheme="majorBidi" w:hAnsiTheme="majorBidi" w:cstheme="majorBidi"/>
          <w:noProof/>
          <w:color w:val="000000" w:themeColor="text1"/>
          <w:sz w:val="24"/>
          <w:szCs w:val="24"/>
          <w:lang w:val="en-US"/>
        </w:rPr>
        <w:t xml:space="preserve"> </w:t>
      </w:r>
      <w:r w:rsidR="00A439A0" w:rsidRPr="00B66578">
        <w:rPr>
          <w:rFonts w:asciiTheme="majorBidi" w:hAnsiTheme="majorBidi" w:cstheme="majorBidi"/>
          <w:noProof/>
          <w:color w:val="000000" w:themeColor="text1"/>
          <w:sz w:val="24"/>
          <w:szCs w:val="24"/>
          <w:lang w:val="en-US"/>
        </w:rPr>
        <w:t>(</w:t>
      </w:r>
      <w:r w:rsidRPr="00B66578">
        <w:rPr>
          <w:rFonts w:asciiTheme="majorBidi" w:hAnsiTheme="majorBidi" w:cstheme="majorBidi"/>
          <w:noProof/>
          <w:color w:val="000000" w:themeColor="text1"/>
          <w:sz w:val="24"/>
          <w:szCs w:val="24"/>
          <w:lang w:val="en-US"/>
        </w:rPr>
        <w:t>2020)</w:t>
      </w:r>
      <w:r w:rsidRPr="00B66578">
        <w:rPr>
          <w:rFonts w:asciiTheme="majorBidi" w:hAnsiTheme="majorBidi" w:cstheme="majorBidi"/>
          <w:color w:val="000000" w:themeColor="text1"/>
          <w:sz w:val="24"/>
          <w:szCs w:val="24"/>
          <w:lang w:val="en-US"/>
        </w:rPr>
        <w:fldChar w:fldCharType="end"/>
      </w:r>
      <w:r w:rsidR="00740D4B" w:rsidRPr="00B66578">
        <w:rPr>
          <w:rFonts w:asciiTheme="majorBidi" w:hAnsiTheme="majorBidi" w:cstheme="majorBidi"/>
          <w:color w:val="000000" w:themeColor="text1"/>
          <w:sz w:val="24"/>
          <w:szCs w:val="24"/>
          <w:lang w:val="en-US"/>
        </w:rPr>
        <w:t xml:space="preserve"> </w:t>
      </w:r>
      <w:r w:rsidR="00D52499" w:rsidRPr="00B66578">
        <w:rPr>
          <w:rFonts w:asciiTheme="majorBidi" w:hAnsiTheme="majorBidi" w:cstheme="majorBidi"/>
          <w:color w:val="000000" w:themeColor="text1"/>
          <w:sz w:val="24"/>
          <w:szCs w:val="24"/>
          <w:lang w:val="en-US"/>
        </w:rPr>
        <w:t xml:space="preserve">Guru memiliki tanggung jawab penting sebagai fasilitator utama dalam lingkungan sekolah, di mana tugas utamanya mencakup upaya menggali potensi yang dimiliki setiap siswa, membantu proses pengembangannya secara menyeluruh, </w:t>
      </w:r>
      <w:r w:rsidR="00D52499" w:rsidRPr="00B66578">
        <w:rPr>
          <w:rFonts w:asciiTheme="majorBidi" w:hAnsiTheme="majorBidi" w:cstheme="majorBidi"/>
          <w:color w:val="000000" w:themeColor="text1"/>
          <w:sz w:val="24"/>
          <w:szCs w:val="24"/>
          <w:lang w:val="en-US"/>
        </w:rPr>
        <w:lastRenderedPageBreak/>
        <w:t xml:space="preserve">serta mengoptimalkan kemampuan tersebut melalui pendekatan pembelajaran yang tepat. </w:t>
      </w:r>
      <w:r w:rsidR="006316B8" w:rsidRPr="00B66578">
        <w:rPr>
          <w:rFonts w:asciiTheme="majorBidi" w:hAnsiTheme="majorBidi" w:cstheme="majorBidi"/>
          <w:color w:val="000000" w:themeColor="text1"/>
          <w:sz w:val="24"/>
          <w:szCs w:val="24"/>
          <w:lang w:val="en-US"/>
        </w:rPr>
        <w:t xml:space="preserve">Dengan demikian, diharapkan siswa dapat tumbuh menjadi individu yang tidak hanya cerdas dan terampil dalam berbagai aspek kehidupan, tetapi juga memiliki karakter yang kuat, integritas yang tinggi, serta kesadaran sosial yang mendalam. Mereka diharapkan mampu menghadapi tantangan kehidupan dengan sikap yang positif dan konstruktif, serta siap berkontribusi secara aktif dan bermanfaat dalam masyarakat yang beradab. </w:t>
      </w:r>
      <w:r w:rsidR="00BE388C" w:rsidRPr="00B66578">
        <w:rPr>
          <w:rFonts w:asciiTheme="majorBidi" w:hAnsiTheme="majorBidi" w:cstheme="majorBidi"/>
          <w:color w:val="000000" w:themeColor="text1"/>
          <w:sz w:val="24"/>
          <w:szCs w:val="24"/>
        </w:rPr>
        <w:t>Sebagai individu yang langsung berinteraksi dengan siswa, guru berfungsi sebagai perencana dan perancang pembelajaran, serta sebagai pelaksana pembelajaran, bahkan mungkin menjalankan kedua peran tersebut sekaligus.</w:t>
      </w:r>
    </w:p>
    <w:p w14:paraId="36582D44" w14:textId="7A877281" w:rsidR="00012F8C" w:rsidRPr="00B66578" w:rsidRDefault="00012F8C" w:rsidP="00AC0DDA">
      <w:pPr>
        <w:spacing w:after="0" w:line="480" w:lineRule="auto"/>
        <w:ind w:left="1134"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Menurut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fldChar w:fldCharType="begin" w:fldLock="1"/>
      </w:r>
      <w:r w:rsidR="00C06348" w:rsidRPr="00B66578">
        <w:rPr>
          <w:rFonts w:asciiTheme="majorBidi" w:hAnsiTheme="majorBidi" w:cstheme="majorBidi"/>
          <w:color w:val="000000" w:themeColor="text1"/>
          <w:sz w:val="24"/>
          <w:szCs w:val="24"/>
          <w:lang w:val="en-US"/>
        </w:rPr>
        <w:instrText>ADDIN CSL_CITATION {"citationItems":[{"id":"ITEM-1","itemData":{"ISSN":"2774-8391","author":[{"dropping-particle":"","family":"Arsini","given":"Yenti","non-dropping-particle":"","parse-names":false,"suffix":""},{"dropping-particle":"","family":"Yoana","given":"Lesma","non-dropping-particle":"","parse-names":false,"suffix":""},{"dropping-particle":"","family":"Prastami","given":"Yulia","non-dropping-particle":"","parse-names":false,"suffix":""}],"container-title":"Journal Research and Education Studies","id":"ITEM-1","issue":"2","issued":{"date-parts":[["2023"]]},"page":"27-35","title":"JURNAL MUDABBIR (Journal Research and Education Studies) Volume 3. Nomor 2 Tahun 2023 http://jurnal.permapendis-sumut.org/index.php/mudabbir PERANAN GURU SEBAGAI MODEL DALAM PEMBENTUKAN KARAKTER PESERTA DIDIK","type":"article-journal","volume":"3"},"uris":["http://www.mendeley.com/documents/?uuid=42b6e12c-78b0-46f5-a82d-08e05661499c"]}],"mendeley":{"formattedCitation":"(Arsini, Yoana, and Prastami 2023)","manualFormatting":"Arsini, Yoana, and Prastami (2023)","plainTextFormattedCitation":"(Arsini, Yoana, and Prastami 2023)","previouslyFormattedCitation":"(Arsini, Yoana, and Prastami 2023)"},"properties":{"noteIndex":0},"schema":"https://github.com/citation-style-language/schema/raw/master/csl-citation.json"}</w:instrText>
      </w:r>
      <w:r w:rsidRPr="00B66578">
        <w:rPr>
          <w:rFonts w:asciiTheme="majorBidi" w:hAnsiTheme="majorBidi" w:cstheme="majorBidi"/>
          <w:color w:val="000000" w:themeColor="text1"/>
          <w:sz w:val="24"/>
          <w:szCs w:val="24"/>
          <w:lang w:val="en-US"/>
        </w:rPr>
        <w:fldChar w:fldCharType="separate"/>
      </w:r>
      <w:r w:rsidRPr="00B66578">
        <w:rPr>
          <w:rFonts w:asciiTheme="majorBidi" w:hAnsiTheme="majorBidi" w:cstheme="majorBidi"/>
          <w:noProof/>
          <w:color w:val="000000" w:themeColor="text1"/>
          <w:sz w:val="24"/>
          <w:szCs w:val="24"/>
          <w:lang w:val="en-US"/>
        </w:rPr>
        <w:t>Arsini,</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Yoana,</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Prastami</w:t>
      </w:r>
      <w:r w:rsidR="00740D4B" w:rsidRPr="00B66578">
        <w:rPr>
          <w:rFonts w:asciiTheme="majorBidi" w:hAnsiTheme="majorBidi" w:cstheme="majorBidi"/>
          <w:noProof/>
          <w:color w:val="000000" w:themeColor="text1"/>
          <w:sz w:val="24"/>
          <w:szCs w:val="24"/>
          <w:lang w:val="en-US"/>
        </w:rPr>
        <w:t xml:space="preserve"> </w:t>
      </w:r>
      <w:r w:rsidR="00063143" w:rsidRPr="00B66578">
        <w:rPr>
          <w:rFonts w:asciiTheme="majorBidi" w:hAnsiTheme="majorBidi" w:cstheme="majorBidi"/>
          <w:noProof/>
          <w:color w:val="000000" w:themeColor="text1"/>
          <w:sz w:val="24"/>
          <w:szCs w:val="24"/>
          <w:lang w:val="en-US"/>
        </w:rPr>
        <w:t>(</w:t>
      </w:r>
      <w:r w:rsidRPr="00B66578">
        <w:rPr>
          <w:rFonts w:asciiTheme="majorBidi" w:hAnsiTheme="majorBidi" w:cstheme="majorBidi"/>
          <w:noProof/>
          <w:color w:val="000000" w:themeColor="text1"/>
          <w:sz w:val="24"/>
          <w:szCs w:val="24"/>
          <w:lang w:val="en-US"/>
        </w:rPr>
        <w:t>2023)</w:t>
      </w:r>
      <w:r w:rsidRPr="00B66578">
        <w:rPr>
          <w:rFonts w:asciiTheme="majorBidi" w:hAnsiTheme="majorBidi" w:cstheme="majorBidi"/>
          <w:color w:val="000000" w:themeColor="text1"/>
          <w:sz w:val="24"/>
          <w:szCs w:val="24"/>
          <w:lang w:val="en-US"/>
        </w:rPr>
        <w:fldChar w:fldCharType="end"/>
      </w:r>
      <w:r w:rsidR="00740D4B" w:rsidRPr="00B66578">
        <w:rPr>
          <w:rFonts w:asciiTheme="majorBidi" w:hAnsiTheme="majorBidi" w:cstheme="majorBidi"/>
          <w:color w:val="000000" w:themeColor="text1"/>
          <w:sz w:val="24"/>
          <w:szCs w:val="24"/>
          <w:lang w:val="en-US"/>
        </w:rPr>
        <w:t xml:space="preserve"> </w:t>
      </w:r>
      <w:r w:rsidR="00C92638" w:rsidRPr="00B66578">
        <w:rPr>
          <w:rFonts w:asciiTheme="majorBidi" w:hAnsiTheme="majorBidi" w:cstheme="majorBidi"/>
          <w:noProof/>
          <w:color w:val="000000" w:themeColor="text1"/>
          <w:sz w:val="24"/>
          <w:szCs w:val="24"/>
          <w:lang w:val="en-US"/>
        </w:rPr>
        <w:t>Guru memiliki peran yang sangat penting dalam masyarakat. Selain berfungsi sebagai pengajar, guru juga berperan sebagai pembimbing, pengembang, dan pengelola kegiatan pembelajaran, yang semuanya mendukung siswa untuk mencapai tujuan yang telah ditetapkan</w:t>
      </w:r>
      <w:r w:rsidR="00BE388C"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Sebagaimana</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yang</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sudah</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tercantum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Republik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Indonesia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Nomor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14</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Tahun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2005</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tentang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Dosen.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Bahwasannya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professional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tugas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utama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membimbing,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mengarahkan,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melatih,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menilai,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mengevaluasi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formal,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menengah</w:t>
      </w:r>
      <w:r w:rsidR="00AC0DDA" w:rsidRPr="00B66578">
        <w:rPr>
          <w:rFonts w:asciiTheme="majorBidi" w:hAnsiTheme="majorBidi" w:cstheme="majorBidi"/>
          <w:color w:val="000000" w:themeColor="text1"/>
          <w:sz w:val="24"/>
          <w:szCs w:val="24"/>
          <w:lang w:val="en-US"/>
        </w:rPr>
        <w:t>.</w:t>
      </w:r>
      <w:r w:rsidR="00AC0DDA" w:rsidRPr="00B66578">
        <w:rPr>
          <w:rFonts w:asciiTheme="majorBidi" w:hAnsiTheme="majorBidi" w:cstheme="majorBidi"/>
        </w:rPr>
        <w:t xml:space="preserve"> </w:t>
      </w:r>
      <w:r w:rsidR="00AC0DDA" w:rsidRPr="00B66578">
        <w:rPr>
          <w:rFonts w:asciiTheme="majorBidi" w:hAnsiTheme="majorBidi" w:cstheme="majorBidi"/>
          <w:color w:val="000000" w:themeColor="text1"/>
          <w:sz w:val="24"/>
          <w:szCs w:val="24"/>
          <w:lang w:val="en-US"/>
        </w:rPr>
        <w:t xml:space="preserve">Dalam pandangan Islam, pendidik memiliki pengertian yang hampir sama dengan teori pendidikan Barat, yaitu sebagai individu yang bertanggung jawab atas </w:t>
      </w:r>
      <w:r w:rsidR="00AC0DDA" w:rsidRPr="00B66578">
        <w:rPr>
          <w:rFonts w:asciiTheme="majorBidi" w:hAnsiTheme="majorBidi" w:cstheme="majorBidi"/>
          <w:color w:val="000000" w:themeColor="text1"/>
          <w:sz w:val="24"/>
          <w:szCs w:val="24"/>
          <w:lang w:val="en-US"/>
        </w:rPr>
        <w:lastRenderedPageBreak/>
        <w:t>perkembangan peserta didik dengan berusaha mengoptimalkan seluruh potensi mereka, baik potensi afektif, kognitif, maupun psikomotorik.</w:t>
      </w:r>
    </w:p>
    <w:p w14:paraId="2CEF0BEF" w14:textId="67870D29" w:rsidR="00BE388C" w:rsidRPr="00B66578" w:rsidRDefault="00AC0DDA" w:rsidP="00BE388C">
      <w:pPr>
        <w:spacing w:after="0" w:line="480" w:lineRule="auto"/>
        <w:ind w:left="1134"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Berdasarkan penjelasan tersebut, dapat disimpulkan bahwa guru memegang peran yang sangat penting dalam mencerdaskan kehidupan bangsa dengan mengoptimalkan berbagai potensi yang dimiliki siswa dalam berbagai aspek</w:t>
      </w:r>
      <w:r w:rsidR="00BE388C" w:rsidRPr="00B66578">
        <w:rPr>
          <w:rFonts w:asciiTheme="majorBidi" w:hAnsiTheme="majorBidi" w:cstheme="majorBidi"/>
          <w:color w:val="000000" w:themeColor="text1"/>
          <w:sz w:val="24"/>
          <w:szCs w:val="24"/>
          <w:lang w:val="en-US"/>
        </w:rPr>
        <w:t>.</w:t>
      </w:r>
    </w:p>
    <w:p w14:paraId="3303B91A" w14:textId="7AFA72FD" w:rsidR="00F0132E" w:rsidRPr="00B66578" w:rsidRDefault="00F0132E" w:rsidP="00667302">
      <w:pPr>
        <w:numPr>
          <w:ilvl w:val="0"/>
          <w:numId w:val="2"/>
        </w:numPr>
        <w:spacing w:after="0" w:line="480" w:lineRule="auto"/>
        <w:ind w:left="1134"/>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Peran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guru</w:t>
      </w:r>
      <w:r w:rsidR="00740D4B" w:rsidRPr="00B66578">
        <w:rPr>
          <w:rFonts w:asciiTheme="majorBidi" w:hAnsiTheme="majorBidi" w:cstheme="majorBidi"/>
          <w:b/>
          <w:bCs/>
          <w:color w:val="000000" w:themeColor="text1"/>
          <w:sz w:val="24"/>
          <w:szCs w:val="24"/>
          <w:lang w:val="en-US"/>
        </w:rPr>
        <w:t xml:space="preserve"> </w:t>
      </w:r>
    </w:p>
    <w:p w14:paraId="30E0FBC7" w14:textId="46893B9E" w:rsidR="00F0132E" w:rsidRPr="00B66578" w:rsidRDefault="00FD6588" w:rsidP="00667302">
      <w:pPr>
        <w:spacing w:after="0" w:line="480" w:lineRule="auto"/>
        <w:ind w:left="1134"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Guru memegang peran sentral dalam proses belajar mengajar, yang ditandai dengan adanya interaksi aktif antara guru dan siswa dalam hubungan timbal balik. Proses ini berlangsung dalam lingkungan yang mendukung perkembangan pendidikan, di mana guru tidak hanya menyampaikan pengetahuan, tetapi juga membimbing siswa untuk memahami materi secara mendalam. Tujuan utama dari proses ini adalah mencapai keberhasilan pembelajaran, yang meliputi tidak hanya prestasi akademik, tetapi juga pembentukan karakter serta pengembangan keterampilan yang berguna bagi masa depan siswa </w:t>
      </w:r>
      <w:r w:rsidR="00F0132E" w:rsidRPr="00B66578">
        <w:rPr>
          <w:rFonts w:asciiTheme="majorBidi" w:hAnsiTheme="majorBidi" w:cstheme="majorBidi"/>
          <w:color w:val="000000" w:themeColor="text1"/>
          <w:sz w:val="24"/>
          <w:szCs w:val="24"/>
          <w:lang w:val="en-US"/>
        </w:rPr>
        <w:fldChar w:fldCharType="begin" w:fldLock="1"/>
      </w:r>
      <w:r w:rsidR="00F0132E" w:rsidRPr="00B66578">
        <w:rPr>
          <w:rFonts w:asciiTheme="majorBidi" w:hAnsiTheme="majorBidi" w:cstheme="majorBidi"/>
          <w:color w:val="000000" w:themeColor="text1"/>
          <w:sz w:val="24"/>
          <w:szCs w:val="24"/>
          <w:lang w:val="en-US"/>
        </w:rPr>
        <w:instrText>ADDIN CSL_CITATION {"citationItems":[{"id":"ITEM-1","itemData":{"DOI":"10.36088/fondatia.v4i1.515","ISSN":"2656-5390","abstract":"Lack of understanding of children's learning can be caused by several factors. One of them is the lack of teacher's role in the learning process at school can cause children's understanding to decrease, especially in elementary school children. The role of teachers in primary schools is still very much needed because elementary school children still lack the comprehension of what they see and hear. With this phenomenon, research is conducted to find out how the role of teachers in learning in schools among elementary school students.","author":[{"dropping-particle":"","family":"Yestiani","given":"Dea Kiki","non-dropping-particle":"","parse-names":false,"suffix":""},{"dropping-particle":"","family":"Zahwa","given":"Nabila","non-dropping-particle":"","parse-names":false,"suffix":""}],"container-title":"Fondatia","id":"ITEM-1","issue":"1","issued":{"date-parts":[["2020"]]},"page":"41-47","title":"Peran Guru dalam Pembelajaran pada Siswa Sekolah Dasar","type":"article-journal","volume":"4"},"uris":["http://www.mendeley.com/documents/?uuid=ecbc3d18-c704-4f88-ac4e-bbe789fdc4ef"]}],"mendeley":{"formattedCitation":"(Yestiani and Zahwa 2020)","plainTextFormattedCitation":"(Yestiani and Zahwa 2020)","previouslyFormattedCitation":"(Yestiani and Zahwa 2020)"},"properties":{"noteIndex":0},"schema":"https://github.com/citation-style-language/schema/raw/master/csl-citation.json"}</w:instrText>
      </w:r>
      <w:r w:rsidR="00F0132E" w:rsidRPr="00B66578">
        <w:rPr>
          <w:rFonts w:asciiTheme="majorBidi" w:hAnsiTheme="majorBidi" w:cstheme="majorBidi"/>
          <w:color w:val="000000" w:themeColor="text1"/>
          <w:sz w:val="24"/>
          <w:szCs w:val="24"/>
          <w:lang w:val="en-US"/>
        </w:rPr>
        <w:fldChar w:fldCharType="separate"/>
      </w:r>
      <w:r w:rsidR="00F0132E" w:rsidRPr="00B66578">
        <w:rPr>
          <w:rFonts w:asciiTheme="majorBidi" w:hAnsiTheme="majorBidi" w:cstheme="majorBidi"/>
          <w:noProof/>
          <w:color w:val="000000" w:themeColor="text1"/>
          <w:sz w:val="24"/>
          <w:szCs w:val="24"/>
          <w:lang w:val="en-US"/>
        </w:rPr>
        <w:t>(Yestiani</w:t>
      </w:r>
      <w:r w:rsidR="00740D4B" w:rsidRPr="00B66578">
        <w:rPr>
          <w:rFonts w:asciiTheme="majorBidi" w:hAnsiTheme="majorBidi" w:cstheme="majorBidi"/>
          <w:noProof/>
          <w:color w:val="000000" w:themeColor="text1"/>
          <w:sz w:val="24"/>
          <w:szCs w:val="24"/>
          <w:lang w:val="en-US"/>
        </w:rPr>
        <w:t xml:space="preserve"> </w:t>
      </w:r>
      <w:r w:rsidR="00F0132E"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00F0132E" w:rsidRPr="00B66578">
        <w:rPr>
          <w:rFonts w:asciiTheme="majorBidi" w:hAnsiTheme="majorBidi" w:cstheme="majorBidi"/>
          <w:noProof/>
          <w:color w:val="000000" w:themeColor="text1"/>
          <w:sz w:val="24"/>
          <w:szCs w:val="24"/>
          <w:lang w:val="en-US"/>
        </w:rPr>
        <w:t>Zahwa</w:t>
      </w:r>
      <w:r w:rsidR="00740D4B" w:rsidRPr="00B66578">
        <w:rPr>
          <w:rFonts w:asciiTheme="majorBidi" w:hAnsiTheme="majorBidi" w:cstheme="majorBidi"/>
          <w:noProof/>
          <w:color w:val="000000" w:themeColor="text1"/>
          <w:sz w:val="24"/>
          <w:szCs w:val="24"/>
          <w:lang w:val="en-US"/>
        </w:rPr>
        <w:t xml:space="preserve"> </w:t>
      </w:r>
      <w:r w:rsidR="00F0132E" w:rsidRPr="00B66578">
        <w:rPr>
          <w:rFonts w:asciiTheme="majorBidi" w:hAnsiTheme="majorBidi" w:cstheme="majorBidi"/>
          <w:noProof/>
          <w:color w:val="000000" w:themeColor="text1"/>
          <w:sz w:val="24"/>
          <w:szCs w:val="24"/>
          <w:lang w:val="en-US"/>
        </w:rPr>
        <w:t>2020)</w:t>
      </w:r>
      <w:r w:rsidR="00F0132E" w:rsidRPr="00B66578">
        <w:rPr>
          <w:rFonts w:asciiTheme="majorBidi" w:hAnsiTheme="majorBidi" w:cstheme="majorBidi"/>
          <w:color w:val="000000" w:themeColor="text1"/>
          <w:sz w:val="24"/>
          <w:szCs w:val="24"/>
          <w:lang w:val="en-US"/>
        </w:rPr>
        <w:fldChar w:fldCharType="end"/>
      </w:r>
      <w:r w:rsidR="00F0132E" w:rsidRPr="00B66578">
        <w:rPr>
          <w:rFonts w:asciiTheme="majorBidi" w:hAnsiTheme="majorBidi" w:cstheme="majorBidi"/>
          <w:color w:val="000000" w:themeColor="text1"/>
          <w:sz w:val="24"/>
          <w:szCs w:val="24"/>
          <w:lang w:val="en-US"/>
        </w:rPr>
        <w:t>.</w:t>
      </w:r>
    </w:p>
    <w:p w14:paraId="4227D942" w14:textId="04506849" w:rsidR="00F0132E" w:rsidRPr="00B66578" w:rsidRDefault="00F0132E" w:rsidP="00667302">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Seorang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profesional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bertugas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uswah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hasanah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(contoh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mengevaluasi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menilai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selama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proses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fldChar w:fldCharType="begin" w:fldLock="1"/>
      </w:r>
      <w:r w:rsidRPr="00B66578">
        <w:rPr>
          <w:rFonts w:asciiTheme="majorBidi" w:hAnsiTheme="majorBidi" w:cstheme="majorBidi"/>
          <w:color w:val="000000" w:themeColor="text1"/>
          <w:sz w:val="24"/>
          <w:szCs w:val="24"/>
          <w:lang w:val="en-US"/>
        </w:rPr>
        <w:instrText>ADDIN CSL_CITATION {"citationItems":[{"id":"ITEM-1","itemData":{"DOI":"10.36835/tarbiyatuna.v13i2.643","ISSN":"2085-6539","abstract":"Penelitian ini hendak melihat bagaimana kode etik guru yang juga berstatus pegawai negeri sipil diimplementasikan dalam proses pembelajaran pendidikan agama Islam di sekolah menengah atas. Penelitian ini berjudul implementasi kode etik guru dalam pembelajaran pendidikan agama Islam di SMA Negeri 1 Sukodadi Lamongan. Penelitian ini menggunakan jenis penelitian kualitatif serta pendekatan diskriptif, dan menggunakan metode observasi, wawancara, dokumentasi. Tujuan dari penelitian ini adalah untuk mengetahui implementasi kode etik guru dalam pembelajaran pendidikan Agama Islam, serta model implementasi kode etik dalam pembelajaran pendidikan Agama Islam di SMA Negeri 1 Sukodadi Lamongan. Hasil dari penelitian ini, yang pertama adalah implementasi kode etik guru dalam pembelajaran Pendidikan Agam Islam dengan cara menjadi suri tauladan, terbuka, fleksibel, dan adil sedangkan Model implementasi kode etik dalam pembelajaran pendidikan agama Islam diterapkan dengan pembiasan dan keteladanan.","author":[{"dropping-particle":"","family":"Fahruddin","given":"Ahmad Hanif","non-dropping-particle":"","parse-names":false,"suffix":""},{"dropping-particle":"","family":"Sari","given":"Eva Nur Tita","non-dropping-particle":"","parse-names":false,"suffix":""}],"container-title":"Tarbiyatuna: Jurnal Pendidikan Islam","id":"ITEM-1","issue":"2","issued":{"date-parts":[["2020"]]},"page":"151","title":"Implementasi Kode Etik Guru dalam Pembelajaran Pendidikan Agama Islam di SMA Negeri 1 Sukodadi Lamongan","type":"article-journal","volume":"13"},"uris":["http://www.mendeley.com/documents/?uuid=9e05caec-981f-4779-87ee-7e59b6f6b244"]}],"mendeley":{"formattedCitation":"(Fahruddin and Sari 2020)","plainTextFormattedCitation":"(Fahruddin and Sari 2020)","previouslyFormattedCitation":"(Fahruddin and Sari 2020)"},"properties":{"noteIndex":0},"schema":"https://github.com/citation-style-language/schema/raw/master/csl-citation.json"}</w:instrText>
      </w:r>
      <w:r w:rsidRPr="00B66578">
        <w:rPr>
          <w:rFonts w:asciiTheme="majorBidi" w:hAnsiTheme="majorBidi" w:cstheme="majorBidi"/>
          <w:color w:val="000000" w:themeColor="text1"/>
          <w:sz w:val="24"/>
          <w:szCs w:val="24"/>
          <w:lang w:val="en-US"/>
        </w:rPr>
        <w:fldChar w:fldCharType="separate"/>
      </w:r>
      <w:r w:rsidRPr="00B66578">
        <w:rPr>
          <w:rFonts w:asciiTheme="majorBidi" w:hAnsiTheme="majorBidi" w:cstheme="majorBidi"/>
          <w:noProof/>
          <w:color w:val="000000" w:themeColor="text1"/>
          <w:sz w:val="24"/>
          <w:szCs w:val="24"/>
          <w:lang w:val="en-US"/>
        </w:rPr>
        <w:t>(Fahruddin</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Sari</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2020)</w:t>
      </w:r>
      <w:r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Seorang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memiliki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penting,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terutama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dunia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3447E7" w:rsidRPr="00B66578">
        <w:rPr>
          <w:rFonts w:asciiTheme="majorBidi" w:hAnsiTheme="majorBidi" w:cstheme="majorBidi"/>
          <w:color w:val="000000" w:themeColor="text1"/>
          <w:sz w:val="24"/>
          <w:szCs w:val="24"/>
          <w:lang w:val="en-US"/>
        </w:rPr>
        <w:t xml:space="preserve"> yakni s</w:t>
      </w:r>
      <w:r w:rsidR="003447E7" w:rsidRPr="00B66578">
        <w:rPr>
          <w:rFonts w:asciiTheme="majorBidi" w:hAnsiTheme="majorBidi" w:cstheme="majorBidi"/>
          <w:color w:val="000000" w:themeColor="text1"/>
          <w:sz w:val="24"/>
          <w:szCs w:val="24"/>
        </w:rPr>
        <w:t xml:space="preserve">ebagai pengajar di sekolah yang juga dikenal </w:t>
      </w:r>
      <w:r w:rsidR="003447E7" w:rsidRPr="00B66578">
        <w:rPr>
          <w:rFonts w:asciiTheme="majorBidi" w:hAnsiTheme="majorBidi" w:cstheme="majorBidi"/>
          <w:color w:val="000000" w:themeColor="text1"/>
          <w:sz w:val="24"/>
          <w:szCs w:val="24"/>
        </w:rPr>
        <w:lastRenderedPageBreak/>
        <w:t>sebagai pendidik, guru dituntut untuk menyampaikan ilmu pengetahuan, memberikan nasihat, serta membimbing peserta didik agar memiliki perilaku yang lebih baik dari sebelumnya</w:t>
      </w:r>
      <w:r w:rsidR="006316B8"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fldChar w:fldCharType="begin" w:fldLock="1"/>
      </w:r>
      <w:r w:rsidRPr="00B66578">
        <w:rPr>
          <w:rFonts w:asciiTheme="majorBidi" w:hAnsiTheme="majorBidi" w:cstheme="majorBidi"/>
          <w:color w:val="000000" w:themeColor="text1"/>
          <w:sz w:val="24"/>
          <w:szCs w:val="24"/>
        </w:rPr>
        <w:instrText>ADDIN CSL_CITATION {"citationItems":[{"id":"ITEM-1","itemData":{"DOI":"10.58344/jmi.v2i6.284","ISSN":"2964-9048","abstract":"Peran guru dalam meningkatkan motivasi belajar siswa merupakan salah satu kegiatan integral yang harus ada dalam kegiatan pembelajaran. Selain memberikan dan mentransfer ilmu, guru juga bertugas untuk meningkatkan motivasi anak dalam belajar. Tidak dapat dipungkiri bahwa belajar siswa dengan orang lain sangat berbeda, oleh karena itu penting bagi guru untuk selalu memotivasi siswa agar siswa selalu memiliki semangat belajar dan mampu menjadi siswa yang berprestasi dan dapat mengembangkan dirinya secara optimal. Proses pembelajaran akan berhasil jika siswa memiliki motivasi dalam belajar. Oleh karena itu, guru perlu menumbuhkan motivasi belajar siswa secara optimal. Guru dituntut kreatif untuk membangkitkan motivasi belajar siswa. Motivasi belajar adalah kebermaknaan, nilai, dan manfaat pembelajaran kegiatan pembelajaran yang cukup menarik bagi siswa untuk melakukan kegiatan pembelajaran.","author":[{"dropping-particle":"","family":"Jainiyah","given":"Jainiyah","non-dropping-particle":"","parse-names":false,"suffix":""},{"dropping-particle":"","family":"Fahrudin","given":"Fuad","non-dropping-particle":"","parse-names":false,"suffix":""},{"dropping-particle":"","family":"Ismiasih","given":"Ismiasih","non-dropping-particle":"","parse-names":false,"suffix":""},{"dropping-particle":"","family":"Ulfah","given":"Mariyah","non-dropping-particle":"","parse-names":false,"suffix":""}],"container-title":"Jurnal Multidisiplin Indonesia","id":"ITEM-1","issue":"6","issued":{"date-parts":[["2023"]]},"page":"1304-1309","title":"Peranan Guru Dalam Meningkatkan Motivasi Belajar Siswa","type":"article-journal","volume":"2"},"uris":["http://www.mendeley.com/documents/?uuid=f6b2f601-622b-4a77-ac13-8bf1e2edbfef"]}],"mendeley":{"formattedCitation":"(Jainiyah et al. 2023)","plainTextFormattedCitation":"(Jainiyah et al. 2023)","previouslyFormattedCitation":"(Jainiyah et al. 2023)"},"properties":{"noteIndex":0},"schema":"https://github.com/citation-style-language/schema/raw/master/csl-citation.json"}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Pr="00B66578">
        <w:rPr>
          <w:rFonts w:asciiTheme="majorBidi" w:hAnsiTheme="majorBidi" w:cstheme="majorBidi"/>
          <w:noProof/>
          <w:color w:val="000000" w:themeColor="text1"/>
          <w:sz w:val="24"/>
          <w:szCs w:val="24"/>
        </w:rPr>
        <w:t>(Jainiyah</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et</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al.</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2023)</w:t>
      </w:r>
      <w:r w:rsidRPr="00B66578">
        <w:rPr>
          <w:rFonts w:asciiTheme="majorBidi" w:hAnsiTheme="majorBidi" w:cstheme="majorBidi"/>
          <w:color w:val="000000" w:themeColor="text1"/>
          <w:sz w:val="24"/>
          <w:szCs w:val="24"/>
        </w:rPr>
        <w:fldChar w:fldCharType="end"/>
      </w:r>
      <w:r w:rsidR="006316B8" w:rsidRPr="00B66578">
        <w:rPr>
          <w:rFonts w:asciiTheme="majorBidi" w:hAnsiTheme="majorBidi" w:cstheme="majorBidi"/>
          <w:color w:val="000000" w:themeColor="text1"/>
          <w:sz w:val="24"/>
          <w:szCs w:val="24"/>
        </w:rPr>
        <w:t xml:space="preserve">. </w:t>
      </w:r>
      <w:r w:rsidR="00FD6588" w:rsidRPr="00B66578">
        <w:rPr>
          <w:rFonts w:asciiTheme="majorBidi" w:hAnsiTheme="majorBidi" w:cstheme="majorBidi"/>
          <w:color w:val="000000" w:themeColor="text1"/>
          <w:sz w:val="24"/>
          <w:szCs w:val="24"/>
        </w:rPr>
        <w:t>Dalam proses belajar mengajar, guru memegang berbagai peran penting yang harus dijalankan secara optimal. Sebagai sosok sentral dalam dunia pendidikan, guru dituntut mampu memotivasi dan mendorong peserta didik agar tetap bersemangat serta antusias dalam belajar. Peran guru tidak hanya sebatas menyampaikan materi, melainkan juga meliputi keterlibatan aktif dalam mendidik, membimbing, dan mengarahkan siswa untuk mencapai tujuan pembelajaran yang telah dirancang. Selain itu, guru juga bertanggung jawab dalam mengembangkan potensi siswa secara menyeluruh, mencakup aspek kognitif, afektif, dan psikomotorik, serta menjalankan tugas-tugas penting seperti membimbing, menilai, mengajar, dan mendidik</w:t>
      </w:r>
      <w:r w:rsidR="00FF6D63"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fldChar w:fldCharType="begin" w:fldLock="1"/>
      </w:r>
      <w:r w:rsidRPr="00B66578">
        <w:rPr>
          <w:rFonts w:asciiTheme="majorBidi" w:hAnsiTheme="majorBidi" w:cstheme="majorBidi"/>
          <w:color w:val="000000" w:themeColor="text1"/>
          <w:sz w:val="24"/>
          <w:szCs w:val="24"/>
        </w:rPr>
        <w:instrText>ADDIN CSL_CITATION {"citationItems":[{"id":"ITEM-1","itemData":{"ISBN":"9783642253874","ISSN":"2301-928X","PMID":"25246403","abstract":"Padi merupakan salah satu makanan pokok masyarakat Indonesia. Produksi padi pada tahun 2014 sebesar 70,85 ton Gabah Kering Giling (GKG) mengalami penurunan sebesar 433,24 ribu ton (0,61 persen) dibandingkan tahun 2013. Provinsi Jawa Timur merupakan provinsi penyumbang produksi padi terbesar di Indonesia. Hal ini yang menuntut Provinsi Jawa Timur untuk terus meningkatkan produksi padi demi ketercapaian swasembada pangan khususnya untuk masyarakat Jawa Timur dan umumnya untuk Indonesia. Penelitian ini akan membahas tentang faktor-faktor apa saja yang diduga mempengaruhi produksi padi Jawa Timur tahun 2014 menggunakan regresi semiparametrik spline. Hasil dari regresi semiparametrik spline menunjukkan factor-faktor yang berpengaruh signifikan terhadap produksi padi yaitu luas panen padi dan curah hujan, sedangkan faktor-faktor yang tidak berpengaruh signifikan adalah luas puso padi, realisasi pupuk bersubsidi, dan ketinggian rata-rata dari permukaan laut dengan nilai koefisien determinasi yang didapatkan adalah sebesar 99,17 persen.","author":[{"dropping-particle":"","family":"Nidawati","given":"","non-dropping-particle":"","parse-names":false,"suffix":""}],"container-title":"Jurnal Sains dan Seni ITS","id":"ITEM-1","issue":"1","issued":{"date-parts":[["2017"]]},"page":"51-66","title":"PENERAPAN PERAN DAN FUNGSI GURU DALAM KEGIATAN PEMBELAJARAN","type":"article-journal","volume":"6"},"uris":["http://www.mendeley.com/documents/?uuid=cfda81fa-c7f3-4192-9708-d0c9d69255eb"]}],"mendeley":{"formattedCitation":"(Nidawati 2017)","plainTextFormattedCitation":"(Nidawati 2017)","previouslyFormattedCitation":"(Nidawati 2017)"},"properties":{"noteIndex":0},"schema":"https://github.com/citation-style-language/schema/raw/master/csl-citation.json"}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Pr="00B66578">
        <w:rPr>
          <w:rFonts w:asciiTheme="majorBidi" w:hAnsiTheme="majorBidi" w:cstheme="majorBidi"/>
          <w:noProof/>
          <w:color w:val="000000" w:themeColor="text1"/>
          <w:sz w:val="24"/>
          <w:szCs w:val="24"/>
        </w:rPr>
        <w:t>(Nidawati</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2017)</w:t>
      </w:r>
      <w:r w:rsidRPr="00B66578">
        <w:rPr>
          <w:rFonts w:asciiTheme="majorBidi" w:hAnsiTheme="majorBidi" w:cstheme="majorBidi"/>
          <w:color w:val="000000" w:themeColor="text1"/>
          <w:sz w:val="24"/>
          <w:szCs w:val="24"/>
        </w:rPr>
        <w:fldChar w:fldCharType="end"/>
      </w:r>
      <w:r w:rsidRPr="00B66578">
        <w:rPr>
          <w:rFonts w:asciiTheme="majorBidi" w:hAnsiTheme="majorBidi" w:cstheme="majorBidi"/>
          <w:color w:val="000000" w:themeColor="text1"/>
          <w:sz w:val="24"/>
          <w:szCs w:val="24"/>
        </w:rPr>
        <w:t>.</w:t>
      </w:r>
    </w:p>
    <w:p w14:paraId="0DC69C43" w14:textId="58359E03" w:rsidR="00012F8C" w:rsidRPr="00B66578" w:rsidRDefault="00012F8C" w:rsidP="00667302">
      <w:pPr>
        <w:numPr>
          <w:ilvl w:val="0"/>
          <w:numId w:val="2"/>
        </w:numPr>
        <w:spacing w:after="0" w:line="480" w:lineRule="auto"/>
        <w:ind w:left="1134"/>
        <w:jc w:val="both"/>
        <w:rPr>
          <w:rFonts w:asciiTheme="majorBidi" w:hAnsiTheme="majorBidi" w:cstheme="majorBidi"/>
          <w:b/>
          <w:bCs/>
          <w:color w:val="000000" w:themeColor="text1"/>
          <w:sz w:val="24"/>
          <w:szCs w:val="24"/>
        </w:rPr>
      </w:pPr>
      <w:r w:rsidRPr="00B66578">
        <w:rPr>
          <w:rFonts w:asciiTheme="majorBidi" w:hAnsiTheme="majorBidi" w:cstheme="majorBidi"/>
          <w:b/>
          <w:bCs/>
          <w:color w:val="000000" w:themeColor="text1"/>
          <w:sz w:val="24"/>
          <w:szCs w:val="24"/>
        </w:rPr>
        <w:t>Tugas</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guru</w:t>
      </w:r>
      <w:r w:rsidR="00740D4B" w:rsidRPr="00B66578">
        <w:rPr>
          <w:rFonts w:asciiTheme="majorBidi" w:hAnsiTheme="majorBidi" w:cstheme="majorBidi"/>
          <w:b/>
          <w:bCs/>
          <w:color w:val="000000" w:themeColor="text1"/>
          <w:sz w:val="24"/>
          <w:szCs w:val="24"/>
        </w:rPr>
        <w:t xml:space="preserve"> </w:t>
      </w:r>
    </w:p>
    <w:p w14:paraId="3CC2122C" w14:textId="77777777" w:rsidR="00FD1624" w:rsidRPr="00B66578" w:rsidRDefault="00B164FE" w:rsidP="00FD1624">
      <w:pPr>
        <w:spacing w:after="0" w:line="480" w:lineRule="auto"/>
        <w:ind w:left="1134"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 xml:space="preserve">Guru merupakan sosok yang memegang peranan sebagai pemimpin dalam dunia pendidikan. Sebagai seorang pendidik, guru tidak hanya berfungsi sebagai pengajar, tetapi juga sebagai pembentuk kepribadian, watak, dan jiwa peserta didik. Tugas utama guru adalah membimbing siswa untuk tumbuh menjadi individu yang lebih baik, penuh manfaat, dan siap menghadapi tantangan masa depan. Lebih dari itu, guru juga memiliki tanggung jawab yang sangat besar untuk </w:t>
      </w:r>
      <w:r w:rsidRPr="00B66578">
        <w:rPr>
          <w:rFonts w:asciiTheme="majorBidi" w:hAnsiTheme="majorBidi" w:cstheme="majorBidi"/>
          <w:color w:val="000000" w:themeColor="text1"/>
          <w:sz w:val="24"/>
          <w:szCs w:val="24"/>
        </w:rPr>
        <w:lastRenderedPageBreak/>
        <w:t>mempersiapkan generasi penerus yang memiliki perilaku yang baik, memiliki rasa tanggung jawab, dan memiliki semangat untuk berkontribusi dalam pembangunan bangsa dan negara. Tak kalah penting, guru ju</w:t>
      </w:r>
      <w:r w:rsidRPr="00B66578">
        <w:rPr>
          <w:rFonts w:asciiTheme="majorBidi" w:hAnsiTheme="majorBidi" w:cstheme="majorBidi"/>
          <w:color w:val="000000" w:themeColor="text1"/>
          <w:sz w:val="24"/>
          <w:szCs w:val="24"/>
          <w:lang w:val="en-US"/>
        </w:rPr>
        <w:t xml:space="preserve">ga berperan dalam membantu peserta didik untuk berkembang sebagai pribadi yang mandiri dan mampu mencapai kesuksesan dalam kehidupan mereka sendiri. </w:t>
      </w:r>
      <w:r w:rsidR="00012F8C" w:rsidRPr="00B66578">
        <w:rPr>
          <w:rFonts w:asciiTheme="majorBidi" w:hAnsiTheme="majorBidi" w:cstheme="majorBidi"/>
          <w:color w:val="000000" w:themeColor="text1"/>
          <w:sz w:val="24"/>
          <w:szCs w:val="24"/>
          <w:lang w:val="en-US"/>
        </w:rPr>
        <w:t>Menurut</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fldChar w:fldCharType="begin" w:fldLock="1"/>
      </w:r>
      <w:r w:rsidR="00C06348" w:rsidRPr="00B66578">
        <w:rPr>
          <w:rFonts w:asciiTheme="majorBidi" w:hAnsiTheme="majorBidi" w:cstheme="majorBidi"/>
          <w:color w:val="000000" w:themeColor="text1"/>
          <w:sz w:val="24"/>
          <w:szCs w:val="24"/>
          <w:lang w:val="en-US"/>
        </w:rPr>
        <w:instrText>ADDIN CSL_CITATION {"citationItems":[{"id":"ITEM-1","itemData":{"abstract":"Guru merupakan profesi yang sangat penting dalam pembangunan bangsa. Guru memiliki tugas dan tanggung jawab yang besar untuk mendidik dan membentuk karakter anak bangsa. Oleh karena itu, guru perlu menyikapi tugasnya sebagai profesi dengan penuh kesadaran dan tanggung jawab. Ada beberapa hal yang perlu diperhatikan dalam menyikapi tugas guru sebagai profesi, yaitu: Memiliki kompetensi profesional. Guru harus memiliki kompetensi profesional yang memadai, baik kompetensi pedagogik, kepribadian, sosial, maupun akademik, memiliki komitmen dan dedikasi tinggi, guru harus memiliki komitmen dan dedikasi tinggi untuk melaksanakan tugasnya dengan sebaik-baiknya. Bersikap profesional guru harus bersikap profesional dalam melaksanakan tugasnya, baik di dalam maupun di luar kelas. Guru memiliki tugas dan tanggung jawab yang besar, oleh karena itu perlu menyikapi tugasnya dengan penuh kesadaran dan tanggung jawab. Halhal yang perlu diperhatikan dalam menyikapi tugas guru sebagai profesi adalah memiliki kompetensi profesional, memiliki komitmen dan dedikasi tinggi, serta bersikap profesional.","author":[{"dropping-particle":"","family":"Munte","given":"Palentina Pebryanti","non-dropping-particle":"","parse-names":false,"suffix":""},{"dropping-particle":"","family":"Naibaho","given":"Dorlan","non-dropping-particle":"","parse-names":false,"suffix":""}],"container-title":"Jurnal Ilmiah Multidisiplin","id":"ITEM-1","issue":"1","issued":{"date-parts":[["2023"]]},"page":"177","title":"Pentingnya Peran Serta Tugas Guru Sebagai Profesi","type":"article-journal","volume":"1"},"uris":["http://www.mendeley.com/documents/?uuid=64a8c1cf-fde6-4de1-b508-1d5f8b9ac09b"]}],"mendeley":{"formattedCitation":"(Munte and Naibaho 2023)","manualFormatting":"Munte and Naibaho (2023)","plainTextFormattedCitation":"(Munte and Naibaho 2023)","previouslyFormattedCitation":"(Munte and Naibaho 2023)"},"properties":{"noteIndex":0},"schema":"https://github.com/citation-style-language/schema/raw/master/csl-citation.json"}</w:instrText>
      </w:r>
      <w:r w:rsidR="00012F8C" w:rsidRPr="00B66578">
        <w:rPr>
          <w:rFonts w:asciiTheme="majorBidi" w:hAnsiTheme="majorBidi" w:cstheme="majorBidi"/>
          <w:color w:val="000000" w:themeColor="text1"/>
          <w:sz w:val="24"/>
          <w:szCs w:val="24"/>
          <w:lang w:val="en-US"/>
        </w:rPr>
        <w:fldChar w:fldCharType="separate"/>
      </w:r>
      <w:r w:rsidR="00012F8C" w:rsidRPr="00B66578">
        <w:rPr>
          <w:rFonts w:asciiTheme="majorBidi" w:hAnsiTheme="majorBidi" w:cstheme="majorBidi"/>
          <w:noProof/>
          <w:color w:val="000000" w:themeColor="text1"/>
          <w:sz w:val="24"/>
          <w:szCs w:val="24"/>
          <w:lang w:val="en-US"/>
        </w:rPr>
        <w:t>Munte</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Naibaho</w:t>
      </w:r>
      <w:r w:rsidR="00740D4B" w:rsidRPr="00B66578">
        <w:rPr>
          <w:rFonts w:asciiTheme="majorBidi" w:hAnsiTheme="majorBidi" w:cstheme="majorBidi"/>
          <w:noProof/>
          <w:color w:val="000000" w:themeColor="text1"/>
          <w:sz w:val="24"/>
          <w:szCs w:val="24"/>
          <w:lang w:val="en-US"/>
        </w:rPr>
        <w:t xml:space="preserve"> </w:t>
      </w:r>
      <w:r w:rsidR="00A439A0" w:rsidRPr="00B66578">
        <w:rPr>
          <w:rFonts w:asciiTheme="majorBidi" w:hAnsiTheme="majorBidi" w:cstheme="majorBidi"/>
          <w:noProof/>
          <w:color w:val="000000" w:themeColor="text1"/>
          <w:sz w:val="24"/>
          <w:szCs w:val="24"/>
          <w:lang w:val="en-US"/>
        </w:rPr>
        <w:t>(</w:t>
      </w:r>
      <w:r w:rsidR="00012F8C" w:rsidRPr="00B66578">
        <w:rPr>
          <w:rFonts w:asciiTheme="majorBidi" w:hAnsiTheme="majorBidi" w:cstheme="majorBidi"/>
          <w:noProof/>
          <w:color w:val="000000" w:themeColor="text1"/>
          <w:sz w:val="24"/>
          <w:szCs w:val="24"/>
          <w:lang w:val="en-US"/>
        </w:rPr>
        <w:t>2023)</w:t>
      </w:r>
      <w:r w:rsidR="00012F8C" w:rsidRPr="00B66578">
        <w:rPr>
          <w:rFonts w:asciiTheme="majorBidi" w:hAnsiTheme="majorBidi" w:cstheme="majorBidi"/>
          <w:color w:val="000000" w:themeColor="text1"/>
          <w:sz w:val="24"/>
          <w:szCs w:val="24"/>
          <w:lang w:val="en-US"/>
        </w:rPr>
        <w:fldChar w:fldCharType="end"/>
      </w:r>
      <w:r w:rsidR="00740D4B" w:rsidRPr="00B66578">
        <w:rPr>
          <w:rFonts w:asciiTheme="majorBidi" w:hAnsiTheme="majorBidi" w:cstheme="majorBidi"/>
          <w:color w:val="000000" w:themeColor="text1"/>
          <w:sz w:val="24"/>
          <w:szCs w:val="24"/>
          <w:lang w:val="en-US"/>
        </w:rPr>
        <w:t xml:space="preserve"> </w:t>
      </w:r>
      <w:r w:rsidR="00FD1624" w:rsidRPr="00B66578">
        <w:rPr>
          <w:rFonts w:asciiTheme="majorBidi" w:hAnsiTheme="majorBidi" w:cstheme="majorBidi"/>
          <w:color w:val="000000" w:themeColor="text1"/>
          <w:sz w:val="24"/>
          <w:szCs w:val="24"/>
          <w:lang w:val="en-US"/>
        </w:rPr>
        <w:t>Guru adalah profesi yang memiliki peran krusial dalam proses pembangunan bangsa</w:t>
      </w:r>
      <w:r w:rsidR="0067170B" w:rsidRPr="00B66578">
        <w:rPr>
          <w:rFonts w:asciiTheme="majorBidi" w:hAnsiTheme="majorBidi" w:cstheme="majorBidi"/>
          <w:color w:val="000000" w:themeColor="text1"/>
          <w:sz w:val="24"/>
          <w:szCs w:val="24"/>
          <w:lang w:val="en-US"/>
        </w:rPr>
        <w:t xml:space="preserve">. Mereka mengemban tugas dan tanggung jawab besar dalam mendidik serta membentuk karakter generasi penerus. </w:t>
      </w:r>
      <w:r w:rsidR="00FD1624" w:rsidRPr="00B66578">
        <w:rPr>
          <w:rFonts w:asciiTheme="majorBidi" w:hAnsiTheme="majorBidi" w:cstheme="majorBidi"/>
          <w:color w:val="000000" w:themeColor="text1"/>
          <w:sz w:val="24"/>
          <w:szCs w:val="24"/>
          <w:lang w:val="en-US"/>
        </w:rPr>
        <w:t>Oleh karena itu, seorang guru harus menjalankan tugasnya dengan kesadaran penuh, tanggung jawab, dan dedikasi. Ada beberapa aspek penting yang harus diperhatikan dalam menjalankan tugas guru sebagai profesi. Pertama, guru perlu memiliki kompetensi profesional yang cukup, termasuk kompetensi dalam bidang pedagogik, kepribadian, sosial, dan akademik.</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Kedua,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harus</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komitmen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dedikasi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tinggi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melaksanakan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tugas</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sebaik-baiknya.</w:t>
      </w:r>
      <w:r w:rsidR="00740D4B" w:rsidRPr="00B66578">
        <w:rPr>
          <w:rFonts w:asciiTheme="majorBidi" w:hAnsiTheme="majorBidi" w:cstheme="majorBidi"/>
          <w:color w:val="000000" w:themeColor="text1"/>
          <w:sz w:val="24"/>
          <w:szCs w:val="24"/>
        </w:rPr>
        <w:t xml:space="preserve"> </w:t>
      </w:r>
      <w:r w:rsidR="00FD1624" w:rsidRPr="00B66578">
        <w:rPr>
          <w:rFonts w:asciiTheme="majorBidi" w:hAnsiTheme="majorBidi" w:cstheme="majorBidi"/>
          <w:color w:val="000000" w:themeColor="text1"/>
          <w:sz w:val="24"/>
          <w:szCs w:val="24"/>
          <w:lang w:val="en-US"/>
        </w:rPr>
        <w:t>Ketiga, guru harus menunjukkan sikap profesional dalam melaksanakan tugasnya, baik di dalam maupun di luar kelas. Memiliki kompetensi profesional, komitmen yang tinggi, dedikasi, serta sikap profesional adalah hal-hal yang perlu diperhatikan dalam menjalankan tugas sebagai seorang guru.</w:t>
      </w:r>
    </w:p>
    <w:p w14:paraId="26B93E32" w14:textId="575731AB" w:rsidR="00012F8C" w:rsidRPr="00B66578" w:rsidRDefault="00FD1624" w:rsidP="00FD1624">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 xml:space="preserve">Seorang guru memiliki beragam tugas yang kompleks, yang dapat dibagi ke dalam tiga kategori utama, yaitu tugas profesional, tugas </w:t>
      </w:r>
      <w:r w:rsidRPr="00B66578">
        <w:rPr>
          <w:rFonts w:asciiTheme="majorBidi" w:hAnsiTheme="majorBidi" w:cstheme="majorBidi"/>
          <w:color w:val="000000" w:themeColor="text1"/>
          <w:sz w:val="24"/>
          <w:szCs w:val="24"/>
          <w:lang w:val="en-US"/>
        </w:rPr>
        <w:lastRenderedPageBreak/>
        <w:t xml:space="preserve">kemanusiaan, dan tugas sosial. </w:t>
      </w:r>
      <w:r w:rsidR="006316B8" w:rsidRPr="00B66578">
        <w:rPr>
          <w:rFonts w:asciiTheme="majorBidi" w:hAnsiTheme="majorBidi" w:cstheme="majorBidi"/>
          <w:color w:val="000000" w:themeColor="text1"/>
          <w:sz w:val="24"/>
          <w:szCs w:val="24"/>
          <w:lang w:val="en-US"/>
        </w:rPr>
        <w:t>Tugas profesi mencakup tanggung jawab guru dalam mentransfer ilmu pengetahuan, mengembangkan keterampilan, serta membimbing siswa untuk mencapai tujuan pembelajaran. Tugas kemanusiaan berfokus pada peran guru dalam</w:t>
      </w:r>
      <w:r w:rsidR="006316B8" w:rsidRPr="00B66578">
        <w:rPr>
          <w:rStyle w:val="Strong"/>
          <w:rFonts w:asciiTheme="majorBidi" w:hAnsiTheme="majorBidi" w:cstheme="majorBidi"/>
          <w:b w:val="0"/>
          <w:bCs w:val="0"/>
          <w:sz w:val="24"/>
          <w:szCs w:val="24"/>
        </w:rPr>
        <w:t xml:space="preserve"> membentuk karakter siswa, memberikan perhatian kepada kesejahteraan emosional dan sosial mereka, serta menjadi teladan dalam kehidupan sehari-hari. Sedangkan tugas kemasyarakatan melibatkan peran guru dalam berkontribusi pada pengembangan masyarakat, dengan cara mendidik generasi muda yang akan memimpin masa depan, serta berpartisipasi dalam berbagai kegiatan yang mendukung kemajuan sosial dan budaya di lingkungan sekitar.</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Menurut</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fldChar w:fldCharType="begin" w:fldLock="1"/>
      </w:r>
      <w:r w:rsidR="00C06348" w:rsidRPr="00B66578">
        <w:rPr>
          <w:rFonts w:asciiTheme="majorBidi" w:hAnsiTheme="majorBidi" w:cstheme="majorBidi"/>
          <w:color w:val="000000" w:themeColor="text1"/>
          <w:sz w:val="24"/>
          <w:szCs w:val="24"/>
          <w:lang w:val="en-US"/>
        </w:rPr>
        <w:instrText>ADDIN CSL_CITATION {"citationItems":[{"id":"ITEM-1","itemData":{"DOI":"10.48094/raudhah.v1i1.10","ISSN":"2541-3686","abstract":"Guru merupakan unsur yang sangat penting dan tidak bisa diabaikan begitu saja dalam proses belajar mengajar, sebab guru dapat menetukan berhasil atau tidaknya sebuah proses belajar mengajar. Oleh karena itu, dalam proses pendidikan dan pengajaran perlu tersedianya guru yang qualified, artinya ialah disamping menguasai materi pelajaran, metode mengajar, juga mengerti tentang dasar-dasar pendidikan. Dasar-dasar pendidikan amat sangat penting diketahui oleh seorang guru dalam melaksanakan tugasnya yang mulia sebagai pengajar atau pendidik, hal ini merupakan sebagai sarana untuk membangkitkan dan memotivasi siswa dalam proses belajar mereka. Walaupun penguasaan materinya sangat baik, akan tetapi tidak didukung oleh pengetahuan akan faktor-faktor didaktis, maka akan menimbulkan dampak sebuah hambatan dalam penguasaan materi bagi siswa terhadap apa-apa yang disampaikan oleh guru tersebut. Meskipun terhadap pengalaman belajar justru menjadikan guru lebih mudah dalam menyampaikan pelajaran disertai dengan penggunaan metode yang baik dan tepat.","author":[{"dropping-particle":"","family":"Sopian","given":"Ahmad","non-dropping-particle":"","parse-names":false,"suffix":""}],"container-title":"Raudhah Proud To Be Professionals : Jurnal Tarbiyah Islamiyah","id":"ITEM-1","issue":"1","issued":{"date-parts":[["2016"]]},"page":"88-97","title":"Tugas, Peran, Dan Fungsi Guru Dalam Pendidikan","type":"article-journal","volume":"1"},"uris":["http://www.mendeley.com/documents/?uuid=27bf73ef-c177-4520-9c44-c83f1e0e83fa"]}],"mendeley":{"formattedCitation":"(Sopian 2016)","manualFormatting":"Sopian (2016)","plainTextFormattedCitation":"(Sopian 2016)","previouslyFormattedCitation":"(Sopian 2016)"},"properties":{"noteIndex":0},"schema":"https://github.com/citation-style-language/schema/raw/master/csl-citation.json"}</w:instrText>
      </w:r>
      <w:r w:rsidR="00012F8C" w:rsidRPr="00B66578">
        <w:rPr>
          <w:rFonts w:asciiTheme="majorBidi" w:hAnsiTheme="majorBidi" w:cstheme="majorBidi"/>
          <w:color w:val="000000" w:themeColor="text1"/>
          <w:sz w:val="24"/>
          <w:szCs w:val="24"/>
          <w:lang w:val="en-US"/>
        </w:rPr>
        <w:fldChar w:fldCharType="separate"/>
      </w:r>
      <w:r w:rsidR="00012F8C" w:rsidRPr="00B66578">
        <w:rPr>
          <w:rFonts w:asciiTheme="majorBidi" w:hAnsiTheme="majorBidi" w:cstheme="majorBidi"/>
          <w:noProof/>
          <w:color w:val="000000" w:themeColor="text1"/>
          <w:sz w:val="24"/>
          <w:szCs w:val="24"/>
          <w:lang w:val="en-US"/>
        </w:rPr>
        <w:t>Sopian</w:t>
      </w:r>
      <w:r w:rsidR="00740D4B" w:rsidRPr="00B66578">
        <w:rPr>
          <w:rFonts w:asciiTheme="majorBidi" w:hAnsiTheme="majorBidi" w:cstheme="majorBidi"/>
          <w:noProof/>
          <w:color w:val="000000" w:themeColor="text1"/>
          <w:sz w:val="24"/>
          <w:szCs w:val="24"/>
          <w:lang w:val="en-US"/>
        </w:rPr>
        <w:t xml:space="preserve"> </w:t>
      </w:r>
      <w:r w:rsidR="00F0132E" w:rsidRPr="00B66578">
        <w:rPr>
          <w:rFonts w:asciiTheme="majorBidi" w:hAnsiTheme="majorBidi" w:cstheme="majorBidi"/>
          <w:noProof/>
          <w:color w:val="000000" w:themeColor="text1"/>
          <w:sz w:val="24"/>
          <w:szCs w:val="24"/>
          <w:lang w:val="en-US"/>
        </w:rPr>
        <w:t>(</w:t>
      </w:r>
      <w:r w:rsidR="00012F8C" w:rsidRPr="00B66578">
        <w:rPr>
          <w:rFonts w:asciiTheme="majorBidi" w:hAnsiTheme="majorBidi" w:cstheme="majorBidi"/>
          <w:noProof/>
          <w:color w:val="000000" w:themeColor="text1"/>
          <w:sz w:val="24"/>
          <w:szCs w:val="24"/>
          <w:lang w:val="en-US"/>
        </w:rPr>
        <w:t>2016)</w:t>
      </w:r>
      <w:r w:rsidR="00012F8C" w:rsidRPr="00B66578">
        <w:rPr>
          <w:rFonts w:asciiTheme="majorBidi" w:hAnsiTheme="majorBidi" w:cstheme="majorBidi"/>
          <w:color w:val="000000" w:themeColor="text1"/>
          <w:sz w:val="24"/>
          <w:szCs w:val="24"/>
          <w:lang w:val="en-US"/>
        </w:rPr>
        <w:fldChar w:fldCharType="end"/>
      </w:r>
      <w:r w:rsidR="00740D4B" w:rsidRPr="00B66578">
        <w:rPr>
          <w:rFonts w:asciiTheme="majorBidi" w:hAnsiTheme="majorBidi" w:cstheme="majorBidi"/>
          <w:color w:val="000000" w:themeColor="text1"/>
          <w:sz w:val="24"/>
          <w:szCs w:val="24"/>
        </w:rPr>
        <w:t xml:space="preserve"> </w:t>
      </w:r>
      <w:r w:rsidR="00B164FE" w:rsidRPr="00B66578">
        <w:rPr>
          <w:rFonts w:asciiTheme="majorBidi" w:hAnsiTheme="majorBidi" w:cstheme="majorBidi"/>
          <w:color w:val="000000" w:themeColor="text1"/>
          <w:sz w:val="24"/>
          <w:szCs w:val="24"/>
        </w:rPr>
        <w:t xml:space="preserve">Tugas seorang guru dalam proses belajar mengajar terbagi menjadi dua aspek utama, yaitu tugas pedagogis dan tugas administrasi. Tugas pedagogis mencakup peran guru dalam membimbing dan memimpin siswa selama proses pembelajaran. Sebagai seorang profesional, tugas guru juga meliputi mendidik, mengajar, dan melatih siswa. Mendidik berarti mentransfer dan mengembangkan nilai-nilai kehidupan yang penting bagi siswa, sementara mengajar berfokus pada penyampaian dan pengembangan keterampilan yang diperlukan oleh siswa. Selain itu, sebagai bagian dari tugas kemanusiaan, guru di sekolah juga diharapkan mampu menjadi figur seperti orang tua kedua bagi siswa. Dalam hal ini, guru harus dapat membangun hubungan yang baik dengan siswa, sehingga </w:t>
      </w:r>
      <w:r w:rsidR="00B164FE" w:rsidRPr="00B66578">
        <w:rPr>
          <w:rFonts w:asciiTheme="majorBidi" w:hAnsiTheme="majorBidi" w:cstheme="majorBidi"/>
          <w:color w:val="000000" w:themeColor="text1"/>
          <w:sz w:val="24"/>
          <w:szCs w:val="24"/>
        </w:rPr>
        <w:lastRenderedPageBreak/>
        <w:t>dapat menjadi sosok yang dihormati dan diidolakan oleh mereka, serta mampu menarik simpati dan kepercayaan siswa.</w:t>
      </w:r>
      <w:r w:rsidR="00740D4B" w:rsidRPr="00B66578">
        <w:rPr>
          <w:rFonts w:asciiTheme="majorBidi" w:hAnsiTheme="majorBidi" w:cstheme="majorBidi"/>
          <w:color w:val="000000" w:themeColor="text1"/>
          <w:sz w:val="24"/>
          <w:szCs w:val="24"/>
        </w:rPr>
        <w:t xml:space="preserve"> </w:t>
      </w:r>
    </w:p>
    <w:p w14:paraId="2B93DB3B" w14:textId="2B979073" w:rsidR="0090287D" w:rsidRPr="00B66578" w:rsidRDefault="00012F8C" w:rsidP="00667302">
      <w:pPr>
        <w:numPr>
          <w:ilvl w:val="0"/>
          <w:numId w:val="2"/>
        </w:numPr>
        <w:spacing w:after="0" w:line="480" w:lineRule="auto"/>
        <w:ind w:left="1134"/>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Syarat</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guru</w:t>
      </w:r>
      <w:r w:rsidR="00740D4B" w:rsidRPr="00B66578">
        <w:rPr>
          <w:rFonts w:asciiTheme="majorBidi" w:hAnsiTheme="majorBidi" w:cstheme="majorBidi"/>
          <w:b/>
          <w:bCs/>
          <w:color w:val="000000" w:themeColor="text1"/>
          <w:sz w:val="24"/>
          <w:szCs w:val="24"/>
          <w:lang w:val="en-US"/>
        </w:rPr>
        <w:t xml:space="preserve"> </w:t>
      </w:r>
    </w:p>
    <w:p w14:paraId="624E42D2" w14:textId="22627B4F" w:rsidR="00012F8C" w:rsidRPr="00B66578" w:rsidRDefault="00012F8C" w:rsidP="00667302">
      <w:pPr>
        <w:spacing w:after="0" w:line="480" w:lineRule="auto"/>
        <w:ind w:left="1134"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Seorang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harus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mempunyai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syarat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tertentu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ideal.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Republik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Indonesia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Nomor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14</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Tahun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2005</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tentang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Dosen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IV</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Pasal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8,</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yakni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wajib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kualifikasi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akademik,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kompetensi,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sertifikat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jasmani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rohani,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mewujudkan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tujuan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nasional.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Hasyim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Asya’ari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buku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Jamal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Ma’mur,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syarat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ideal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p>
    <w:p w14:paraId="6F664AB4" w14:textId="7230142B" w:rsidR="00012F8C" w:rsidRPr="00B66578" w:rsidRDefault="00012F8C" w:rsidP="00FB5AA9">
      <w:pPr>
        <w:numPr>
          <w:ilvl w:val="0"/>
          <w:numId w:val="5"/>
        </w:numPr>
        <w:spacing w:after="0" w:line="480" w:lineRule="auto"/>
        <w:ind w:left="15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Selalu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istiqamah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muraqabah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harus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qolbu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perbuatannya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senantiasa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merasakan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pemantauan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menjalankan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perintahkan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meninggalkan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laranganNya.</w:t>
      </w:r>
    </w:p>
    <w:p w14:paraId="424CC21E" w14:textId="058EDEBA" w:rsidR="00012F8C" w:rsidRPr="00B66578" w:rsidRDefault="00012F8C" w:rsidP="00FB5AA9">
      <w:pPr>
        <w:numPr>
          <w:ilvl w:val="0"/>
          <w:numId w:val="5"/>
        </w:numPr>
        <w:spacing w:after="0" w:line="480" w:lineRule="auto"/>
        <w:ind w:left="15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Senantiasa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takut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segala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ucapan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tindakan.</w:t>
      </w:r>
    </w:p>
    <w:p w14:paraId="15BFD3F0" w14:textId="6941AA0B" w:rsidR="00012F8C" w:rsidRPr="00B66578" w:rsidRDefault="00012F8C" w:rsidP="00FB5AA9">
      <w:pPr>
        <w:numPr>
          <w:ilvl w:val="0"/>
          <w:numId w:val="5"/>
        </w:numPr>
        <w:spacing w:after="0" w:line="480" w:lineRule="auto"/>
        <w:ind w:left="15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Bersifat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Meninggalkan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syubhat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bermanfaat.</w:t>
      </w:r>
    </w:p>
    <w:p w14:paraId="7B326C42" w14:textId="22DA1976" w:rsidR="00012F8C" w:rsidRPr="00B66578" w:rsidRDefault="00012F8C" w:rsidP="00FB5AA9">
      <w:pPr>
        <w:numPr>
          <w:ilvl w:val="0"/>
          <w:numId w:val="5"/>
        </w:numPr>
        <w:spacing w:after="0" w:line="480" w:lineRule="auto"/>
        <w:ind w:left="15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Bersifat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tawadhu’.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Merendahkan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melembutkan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makhluk.</w:t>
      </w:r>
    </w:p>
    <w:p w14:paraId="58702A85" w14:textId="77ACBBD8" w:rsidR="00012F8C" w:rsidRPr="00B66578" w:rsidRDefault="00012F8C" w:rsidP="00FB5AA9">
      <w:pPr>
        <w:numPr>
          <w:ilvl w:val="0"/>
          <w:numId w:val="5"/>
        </w:numPr>
        <w:spacing w:after="0" w:line="480" w:lineRule="auto"/>
        <w:ind w:left="15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Mempunyai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akhlak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p>
    <w:p w14:paraId="621C049C" w14:textId="472BF9AF" w:rsidR="00012F8C" w:rsidRPr="00B66578" w:rsidRDefault="00012F8C" w:rsidP="00FB5AA9">
      <w:pPr>
        <w:numPr>
          <w:ilvl w:val="0"/>
          <w:numId w:val="5"/>
        </w:numPr>
        <w:spacing w:after="0" w:line="480" w:lineRule="auto"/>
        <w:ind w:left="15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diskriminatif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murid.</w:t>
      </w:r>
    </w:p>
    <w:p w14:paraId="67E9BBC5" w14:textId="300CD664" w:rsidR="00012F8C" w:rsidRPr="00B66578" w:rsidRDefault="00012F8C" w:rsidP="00FB5AA9">
      <w:pPr>
        <w:numPr>
          <w:ilvl w:val="0"/>
          <w:numId w:val="5"/>
        </w:numPr>
        <w:spacing w:after="0" w:line="480" w:lineRule="auto"/>
        <w:ind w:left="15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Membersihkan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akhlak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jelek.</w:t>
      </w:r>
    </w:p>
    <w:p w14:paraId="0CD57260" w14:textId="38C24D8D" w:rsidR="00012F8C" w:rsidRPr="00B66578" w:rsidRDefault="00012F8C" w:rsidP="00FB5AA9">
      <w:pPr>
        <w:numPr>
          <w:ilvl w:val="0"/>
          <w:numId w:val="5"/>
        </w:numPr>
        <w:spacing w:after="0" w:line="480" w:lineRule="auto"/>
        <w:ind w:left="15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Bersemangat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ilmu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bersungguh-sungguh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setiap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aktivitas.</w:t>
      </w:r>
    </w:p>
    <w:p w14:paraId="096EEF2D" w14:textId="18AA513A" w:rsidR="00FF7309" w:rsidRPr="00B66578" w:rsidRDefault="00C35CAB" w:rsidP="00667302">
      <w:pPr>
        <w:spacing w:after="0" w:line="480" w:lineRule="auto"/>
        <w:ind w:left="1200" w:firstLine="24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Untuk diakui secara resmi sebagai seorang guru, seseorang harus memenuhi sejumlah standar yang telah ditetapkan oleh pemerintah. Standar ini mencakup berbagai aspek, mulai dari kualifikasi pendidikan, kompetensi profesional, hingga keterampilan dalam mengelola proses belajar mengajar</w:t>
      </w:r>
      <w:r w:rsidR="00BB4B66" w:rsidRPr="00B66578">
        <w:rPr>
          <w:rFonts w:asciiTheme="majorBidi" w:hAnsiTheme="majorBidi" w:cstheme="majorBidi"/>
          <w:color w:val="000000" w:themeColor="text1"/>
          <w:sz w:val="24"/>
          <w:szCs w:val="24"/>
          <w:lang w:val="en-US"/>
        </w:rPr>
        <w:t xml:space="preserve"> </w:t>
      </w:r>
      <w:r w:rsidR="00BB4B66" w:rsidRPr="00B66578">
        <w:rPr>
          <w:rFonts w:asciiTheme="majorBidi" w:hAnsiTheme="majorBidi" w:cstheme="majorBidi"/>
          <w:color w:val="000000" w:themeColor="text1"/>
          <w:sz w:val="24"/>
          <w:szCs w:val="24"/>
          <w:lang w:val="en-US"/>
        </w:rPr>
        <w:fldChar w:fldCharType="begin" w:fldLock="1"/>
      </w:r>
      <w:r w:rsidR="00BB4B66" w:rsidRPr="00B66578">
        <w:rPr>
          <w:rFonts w:asciiTheme="majorBidi" w:hAnsiTheme="majorBidi" w:cstheme="majorBidi"/>
          <w:color w:val="000000" w:themeColor="text1"/>
          <w:sz w:val="24"/>
          <w:szCs w:val="24"/>
          <w:lang w:val="en-US"/>
        </w:rPr>
        <w:instrText>ADDIN CSL_CITATION {"citationItems":[{"id":"ITEM-1","itemData":{"author":[{"dropping-particle":"","family":"Asmaran1","given":"Mohd Fujo","non-dropping-particle":"","parse-names":false,"suffix":""},{"dropping-particle":"","family":"Aryani2","given":"Nini","non-dropping-particle":"","parse-names":false,"suffix":""},{"dropping-particle":"","family":"Tuti Andriani3","given":"","non-dropping-particle":"","parse-names":false,"suffix":""}],"id":"ITEM-1","issue":"12","issued":{"date-parts":[["2024"]]},"page":"347-353","title":"Standar kompetensi dan kualifikasi tenaga pendidik dan kependidikan","type":"article-journal","volume":"8"},"uris":["http://www.mendeley.com/documents/?uuid=b8dd9315-8c8d-46a8-9979-0f909e19df19"]}],"mendeley":{"formattedCitation":"(Asmaran1, Aryani2, and Tuti Andriani3 2024)","manualFormatting":"(Asmaran, Aryani, and Tuti Andriani 2024)","plainTextFormattedCitation":"(Asmaran1, Aryani2, and Tuti Andriani3 2024)","previouslyFormattedCitation":"(Asmaran1, Aryani2, and Tuti Andriani3 2024)"},"properties":{"noteIndex":0},"schema":"https://github.com/citation-style-language/schema/raw/master/csl-citation.json"}</w:instrText>
      </w:r>
      <w:r w:rsidR="00BB4B66" w:rsidRPr="00B66578">
        <w:rPr>
          <w:rFonts w:asciiTheme="majorBidi" w:hAnsiTheme="majorBidi" w:cstheme="majorBidi"/>
          <w:color w:val="000000" w:themeColor="text1"/>
          <w:sz w:val="24"/>
          <w:szCs w:val="24"/>
          <w:lang w:val="en-US"/>
        </w:rPr>
        <w:fldChar w:fldCharType="separate"/>
      </w:r>
      <w:r w:rsidR="00BB4B66" w:rsidRPr="00B66578">
        <w:rPr>
          <w:rFonts w:asciiTheme="majorBidi" w:hAnsiTheme="majorBidi" w:cstheme="majorBidi"/>
          <w:noProof/>
          <w:color w:val="000000" w:themeColor="text1"/>
          <w:sz w:val="24"/>
          <w:szCs w:val="24"/>
          <w:lang w:val="en-US"/>
        </w:rPr>
        <w:t>(Asmaran, Aryani, and Tuti Andriani 2024)</w:t>
      </w:r>
      <w:r w:rsidR="00BB4B66"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lang w:val="en-US"/>
        </w:rPr>
        <w:t>. Pemerintah, melalui berbagai kebijakan dan regulasi, telah mengembangkan pedoman yang bertujuan untuk memastikan bahwa setiap guru memiliki kemampuan yang memadai dan siap memberikan pendidikan berkualitas kepada siswa</w:t>
      </w:r>
      <w:r w:rsidR="00BB4B66" w:rsidRPr="00B66578">
        <w:rPr>
          <w:rFonts w:asciiTheme="majorBidi" w:hAnsiTheme="majorBidi" w:cstheme="majorBidi"/>
          <w:color w:val="000000" w:themeColor="text1"/>
          <w:sz w:val="24"/>
          <w:szCs w:val="24"/>
          <w:lang w:val="en-US"/>
        </w:rPr>
        <w:t xml:space="preserve"> </w:t>
      </w:r>
      <w:r w:rsidR="00BB4B66" w:rsidRPr="00B66578">
        <w:rPr>
          <w:rFonts w:asciiTheme="majorBidi" w:hAnsiTheme="majorBidi" w:cstheme="majorBidi"/>
          <w:color w:val="000000" w:themeColor="text1"/>
          <w:sz w:val="24"/>
          <w:szCs w:val="24"/>
          <w:lang w:val="en-US"/>
        </w:rPr>
        <w:fldChar w:fldCharType="begin" w:fldLock="1"/>
      </w:r>
      <w:r w:rsidR="00BB4B66" w:rsidRPr="00B66578">
        <w:rPr>
          <w:rFonts w:asciiTheme="majorBidi" w:hAnsiTheme="majorBidi" w:cstheme="majorBidi"/>
          <w:color w:val="000000" w:themeColor="text1"/>
          <w:sz w:val="24"/>
          <w:szCs w:val="24"/>
          <w:lang w:val="en-US"/>
        </w:rPr>
        <w:instrText>ADDIN CSL_CITATION {"citationItems":[{"id":"ITEM-1","itemData":{"DOI":"10.31949/educatio.v9i2.5088","ISSN":"2459-9522","abstract":"Institusi pendidikan digunakan untuk membantu siswa mewujudkan potensi penuh mereka. Perubahan strategi persekolahan di Indonesia mengalami pasang surut oleh pertemuan-pertemuan tertentu. Pendidikan Indonesia perlu segera ditingkatkan jika ingin menghasilkan generasi-generasi individu yang tangguh yang mampu bersaing dengan bangsa lain dan tidak ketinggalan tren global. Salah satu tantangan yang dihadapi pendidikan saat ini ialah perubahan kebijakan ini. Pelaksanaan pembelajaran di sekolah tentunya nantinya sangat dipengaruhi oleh perubahan kebijakan. Suka atau tidak suka guru dan siswa, mereka harus bisa beradaptasi dengan kebijakan pendidikan yang baru. Kajian ini bertujuan untuk (1) mempelajari lebih dalam tentang isu-isu pendidikan di Indonesia; (2) Mempelajari perubahan kebijakan pendidikan di Indonesia. Penelitian ini memanfaatkan pendekatan kualitatif dengan studi kepustakaan dan kajian pustaka. Konsekuensi dari ujian ialah perubahan strategi pelatihan yang menggantikan sepenuhnya niat bekerja pada sifat persekolahan, sehingga dapat menghasilkan lulusan yang memiliki kesungguhan tinggi dan dapat menyesuaikan diri dengan perubahan zaman globalisasi, tampaknya hasilnya harus belum terlihat dengan baik.","author":[{"dropping-particle":"","family":"Tintingon","given":"Josly Yakob","non-dropping-particle":"","parse-names":false,"suffix":""},{"dropping-particle":"","family":"Lumapow","given":"Harol Reflie","non-dropping-particle":"","parse-names":false,"suffix":""},{"dropping-particle":"","family":"Rotty","given":"Viktory Nicodemus Joufree","non-dropping-particle":"","parse-names":false,"suffix":""}],"container-title":"Jurnal Educatio FKIP UNMA","id":"ITEM-1","issue":"2","issued":{"date-parts":[["2023"]]},"page":"798-809","title":"Problematika dan Perubahan Kebijakan Pendidikan di Indonesia","type":"article-journal","volume":"9"},"uris":["http://www.mendeley.com/documents/?uuid=53ab2ae8-a93b-4d26-b52b-19b36148d7e0"]}],"mendeley":{"formattedCitation":"(Tintingon, Lumapow, and Rotty 2023)","plainTextFormattedCitation":"(Tintingon, Lumapow, and Rotty 2023)","previouslyFormattedCitation":"(Tintingon, Lumapow, and Rotty 2023)"},"properties":{"noteIndex":0},"schema":"https://github.com/citation-style-language/schema/raw/master/csl-citation.json"}</w:instrText>
      </w:r>
      <w:r w:rsidR="00BB4B66" w:rsidRPr="00B66578">
        <w:rPr>
          <w:rFonts w:asciiTheme="majorBidi" w:hAnsiTheme="majorBidi" w:cstheme="majorBidi"/>
          <w:color w:val="000000" w:themeColor="text1"/>
          <w:sz w:val="24"/>
          <w:szCs w:val="24"/>
          <w:lang w:val="en-US"/>
        </w:rPr>
        <w:fldChar w:fldCharType="separate"/>
      </w:r>
      <w:r w:rsidR="00BB4B66" w:rsidRPr="00B66578">
        <w:rPr>
          <w:rFonts w:asciiTheme="majorBidi" w:hAnsiTheme="majorBidi" w:cstheme="majorBidi"/>
          <w:noProof/>
          <w:color w:val="000000" w:themeColor="text1"/>
          <w:sz w:val="24"/>
          <w:szCs w:val="24"/>
          <w:lang w:val="en-US"/>
        </w:rPr>
        <w:t>(Tintingon, Lumapow, and Rotty 2023)</w:t>
      </w:r>
      <w:r w:rsidR="00BB4B66"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lang w:val="en-US"/>
        </w:rPr>
        <w:t xml:space="preserve">. Selain itu, diharapkan para guru dapat terus mengembangkan diri melalui pelatihan dan peningkatan kompetensi agar dapat beradaptasi dengan perkembangan dunia pendidikan yang terus berubah. </w:t>
      </w:r>
      <w:r w:rsidR="00FF7309" w:rsidRPr="00B66578">
        <w:rPr>
          <w:rFonts w:asciiTheme="majorBidi" w:hAnsiTheme="majorBidi" w:cstheme="majorBidi"/>
          <w:color w:val="000000" w:themeColor="text1"/>
          <w:sz w:val="24"/>
          <w:szCs w:val="24"/>
          <w:lang w:val="en-US"/>
        </w:rPr>
        <w:t xml:space="preserve">Standar tersebut mencakup berbagai persyaratan penting, antara lain bahwa guru pada jenjang pendidikan Taman Kanak-Kanak (TK), Sekolah Dasar (SD), Sekolah Menengah Pertama (SMP), hingga Sekolah Menengah Atas (SMA), wajib memiliki kualifikasi akademik minimal berupa gelar sarjana (S1). Selain itu, latar belakang pendidikan yang dimiliki harus relevan dan sesuai dengan bidang mata pelajaran yang akan diajarkan. Tak hanya itu, calon guru juga diwajibkan memiliki sertifikat pendidik sebagai bukti kompetensi profesional, serta harus lulus dari proses seleksi </w:t>
      </w:r>
      <w:r w:rsidR="00FF7309" w:rsidRPr="00B66578">
        <w:rPr>
          <w:rFonts w:asciiTheme="majorBidi" w:hAnsiTheme="majorBidi" w:cstheme="majorBidi"/>
          <w:color w:val="000000" w:themeColor="text1"/>
          <w:sz w:val="24"/>
          <w:szCs w:val="24"/>
          <w:lang w:val="en-US"/>
        </w:rPr>
        <w:lastRenderedPageBreak/>
        <w:t>yang telah ditentukan untuk menjadi tenaga pengajar</w:t>
      </w:r>
      <w:r w:rsidR="00BB4B66" w:rsidRPr="00B66578">
        <w:rPr>
          <w:rFonts w:asciiTheme="majorBidi" w:hAnsiTheme="majorBidi" w:cstheme="majorBidi"/>
          <w:color w:val="000000" w:themeColor="text1"/>
          <w:sz w:val="24"/>
          <w:szCs w:val="24"/>
          <w:lang w:val="en-US"/>
        </w:rPr>
        <w:t xml:space="preserve"> </w:t>
      </w:r>
      <w:r w:rsidR="00BB4B66" w:rsidRPr="00B66578">
        <w:rPr>
          <w:rFonts w:asciiTheme="majorBidi" w:hAnsiTheme="majorBidi" w:cstheme="majorBidi"/>
          <w:color w:val="000000" w:themeColor="text1"/>
          <w:sz w:val="24"/>
          <w:szCs w:val="24"/>
          <w:lang w:val="en-US"/>
        </w:rPr>
        <w:fldChar w:fldCharType="begin" w:fldLock="1"/>
      </w:r>
      <w:r w:rsidR="0031448B" w:rsidRPr="00B66578">
        <w:rPr>
          <w:rFonts w:asciiTheme="majorBidi" w:hAnsiTheme="majorBidi" w:cstheme="majorBidi"/>
          <w:color w:val="000000" w:themeColor="text1"/>
          <w:sz w:val="24"/>
          <w:szCs w:val="24"/>
          <w:lang w:val="en-US"/>
        </w:rPr>
        <w:instrText>ADDIN CSL_CITATION {"citationItems":[{"id":"ITEM-1","itemData":{"author":[{"dropping-particle":"","family":"Putri","given":"Dinda","non-dropping-particle":"","parse-names":false,"suffix":""},{"dropping-particle":"","family":"Husna","given":"Khalisatun","non-dropping-particle":"","parse-names":false,"suffix":""},{"dropping-particle":"","family":"Fahrezi","given":"Muhammad Arby","non-dropping-particle":"","parse-names":false,"suffix":""},{"dropping-particle":"","family":"Darmansah","given":"Tengku","non-dropping-particle":"","parse-names":false,"suffix":""}],"id":"ITEM-1","issued":{"date-parts":[["2025"]]},"title":"Peran Pelatihan Berbasis Kompetensi dalam Meningkatkan Produktivitas Tenaga Pendidik di Era Digital","type":"article-journal"},"uris":["http://www.mendeley.com/documents/?uuid=211c03d5-f2af-46a6-b5c7-d1b78d7eb334"]}],"mendeley":{"formattedCitation":"(Putri et al. 2025)","plainTextFormattedCitation":"(Putri et al. 2025)","previouslyFormattedCitation":"(Putri et al. 2025)"},"properties":{"noteIndex":0},"schema":"https://github.com/citation-style-language/schema/raw/master/csl-citation.json"}</w:instrText>
      </w:r>
      <w:r w:rsidR="00BB4B66" w:rsidRPr="00B66578">
        <w:rPr>
          <w:rFonts w:asciiTheme="majorBidi" w:hAnsiTheme="majorBidi" w:cstheme="majorBidi"/>
          <w:color w:val="000000" w:themeColor="text1"/>
          <w:sz w:val="24"/>
          <w:szCs w:val="24"/>
          <w:lang w:val="en-US"/>
        </w:rPr>
        <w:fldChar w:fldCharType="separate"/>
      </w:r>
      <w:r w:rsidR="00BB4B66" w:rsidRPr="00B66578">
        <w:rPr>
          <w:rFonts w:asciiTheme="majorBidi" w:hAnsiTheme="majorBidi" w:cstheme="majorBidi"/>
          <w:noProof/>
          <w:color w:val="000000" w:themeColor="text1"/>
          <w:sz w:val="24"/>
          <w:szCs w:val="24"/>
          <w:lang w:val="en-US"/>
        </w:rPr>
        <w:t>(Putri et al. 2025)</w:t>
      </w:r>
      <w:r w:rsidR="00BB4B66" w:rsidRPr="00B66578">
        <w:rPr>
          <w:rFonts w:asciiTheme="majorBidi" w:hAnsiTheme="majorBidi" w:cstheme="majorBidi"/>
          <w:color w:val="000000" w:themeColor="text1"/>
          <w:sz w:val="24"/>
          <w:szCs w:val="24"/>
          <w:lang w:val="en-US"/>
        </w:rPr>
        <w:fldChar w:fldCharType="end"/>
      </w:r>
      <w:r w:rsidR="00FF7309" w:rsidRPr="00B66578">
        <w:rPr>
          <w:rFonts w:asciiTheme="majorBidi" w:hAnsiTheme="majorBidi" w:cstheme="majorBidi"/>
          <w:color w:val="000000" w:themeColor="text1"/>
          <w:sz w:val="24"/>
          <w:szCs w:val="24"/>
          <w:lang w:val="en-US"/>
        </w:rPr>
        <w:t xml:space="preserve">. </w:t>
      </w:r>
    </w:p>
    <w:p w14:paraId="2FD0700D" w14:textId="0DE79C96" w:rsidR="000958FA" w:rsidRPr="00B66578" w:rsidRDefault="00012F8C" w:rsidP="00667302">
      <w:pPr>
        <w:spacing w:after="0" w:line="480" w:lineRule="auto"/>
        <w:ind w:left="1200" w:firstLine="24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disimpulkan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bahwasannya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beberapa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syarat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menjadi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cukup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jika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memenuhi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persyaratan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pemerintah,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namun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harus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memiliki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akhlak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karimah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atau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akhlak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terpuji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takut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Allah,sehingga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nantinya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menjalankan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tugas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berupa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Amanah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bernilai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ibadah</w:t>
      </w:r>
    </w:p>
    <w:p w14:paraId="6A676508" w14:textId="3647B51F" w:rsidR="000958FA" w:rsidRPr="00B66578" w:rsidRDefault="000958FA" w:rsidP="00667302">
      <w:pPr>
        <w:numPr>
          <w:ilvl w:val="0"/>
          <w:numId w:val="2"/>
        </w:numPr>
        <w:spacing w:after="0" w:line="480" w:lineRule="auto"/>
        <w:ind w:left="1134"/>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Upaya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guru</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dalam</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mengatsi</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kesulitan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belajar</w:t>
      </w:r>
    </w:p>
    <w:p w14:paraId="29BBBD30" w14:textId="684437BB" w:rsidR="00B164FE" w:rsidRPr="00B66578" w:rsidRDefault="00B164FE" w:rsidP="00B164FE">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Menurut Kamus Besar Bahasa Indonesia, upaya diartikan sebagai usaha atau ikhtiar yang dilakukan untuk mencapai suatu tujuan, memecahkan masalah, dan mencari solusi terhadap persoalan yang ada. Ketika siswa menghadapi kesulitan dalam belajar, penyelesaian masalah tersebut dapat dicapai dengan terlebih dahulu mengidentifikasi penyebab utamanya. Oleh karena itu, langkah utama dalam mengatasi kesulitan belajar adalah menemukan solusi yang tepat dan jalan keluar yang efektif. Proses ini menjadi lebih mudah dilakukan jika kita sudah memahami dengan jelas penyebab dari kesulitan yang dihadapi. Dalam konteks ini, peran guru sangat krusial karena guru bertanggung jawab untuk memberikan bimbingan dan solusi yang efektif dalam membantu siswa mengatasi tantangan dalam pembelajaran. </w:t>
      </w:r>
      <w:r w:rsidR="00B70AF7" w:rsidRPr="00B66578">
        <w:rPr>
          <w:rFonts w:asciiTheme="majorBidi" w:hAnsiTheme="majorBidi" w:cstheme="majorBidi"/>
          <w:color w:val="000000" w:themeColor="text1"/>
          <w:sz w:val="24"/>
          <w:szCs w:val="24"/>
        </w:rPr>
        <w:t>Menurut</w:t>
      </w:r>
      <w:r w:rsidR="00740D4B" w:rsidRPr="00B66578">
        <w:rPr>
          <w:rFonts w:asciiTheme="majorBidi" w:hAnsiTheme="majorBidi" w:cstheme="majorBidi"/>
          <w:color w:val="000000" w:themeColor="text1"/>
          <w:sz w:val="24"/>
          <w:szCs w:val="24"/>
        </w:rPr>
        <w:t xml:space="preserve"> </w:t>
      </w:r>
      <w:r w:rsidR="00C06348"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{"citationItems":[{"id":"ITEM-1","itemData":{"DOI":"10.29303/griya.v4i1.419","ISSN":"2776-1258","abstract":"The aims of this research are: to describe teachers' efforts to overcome mathematics learning difficulties, the use of learning media to overcome mathematics learning difficulties, to describe the challenges experienced by teachers in efforts to overcome mathematics learning difficulties. This research is a library study method. The results of this research show that overcoming difficulties in learning mathematics can be done in several ways, namely: changing learning models that can attract students' interest in learning, using interesting learning media according to the learning material, involving students in using learning media, giving students freedom to ask questions about the material. what is not yet understood; and providing remedial for students who get scores below the KKM. The obstacles felt by teachers are: the amount of media is not proportional to the number of students, so that many students cannot use media during learning; the condition of many mathematics learning media that are no longer used; students find it difficult to use mathematics learning media. The teacher's role is to really help students overcome difficulties in learning mathematics. The difference between this research and previous research is that previous research discussed barriers to mathematics learning while this research discusses the role of teachers in overcoming these barriers.","author":[{"dropping-particle":"","family":"Shinta Putri Andini","given":"","non-dropping-particle":"","parse-names":false,"suffix":""},{"dropping-particle":"","family":"Muhammad Zakki","given":"","non-dropping-particle":"","parse-names":false,"suffix":""}],"container-title":"Griya Journal of Mathematics Education and Application","id":"ITEM-1","issue":"1","issued":{"date-parts":[["2024"]]},"page":"29-39","title":"Peran Guru dalam Mengatasi Kesulitan Pembelajaran Matematika","type":"article-journal","volume":"4"},"uris":["http://www.mendeley.com/documents/?uuid=45abff62-77d7-4c2f-b807-64cfa4a338f7"]}],"mendeley":{"formattedCitation":"(Shinta Putri Andini and Muhammad Zakki 2024)","manualFormatting":" Andini and Zakki (2024)","plainTextFormattedCitation":"(Shinta Putri Andini and Muhammad Zakki 2024)","previouslyFormattedCitation":"(Shinta Putri Andini and Muhammad Zakki 2024)"},"properties":{"noteIndex":0},"schema":"https://github.com/citation-style-language/schema/raw/master/csl-citation.json"}</w:instrText>
      </w:r>
      <w:r w:rsidR="00C06348" w:rsidRPr="00B66578">
        <w:rPr>
          <w:rFonts w:asciiTheme="majorBidi" w:hAnsiTheme="majorBidi" w:cstheme="majorBidi"/>
          <w:color w:val="000000" w:themeColor="text1"/>
          <w:sz w:val="24"/>
          <w:szCs w:val="24"/>
        </w:rPr>
        <w:fldChar w:fldCharType="separate"/>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Andini</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Zakki</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(2024)</w:t>
      </w:r>
      <w:r w:rsidR="00C06348"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00A850CB" w:rsidRPr="00B66578">
        <w:rPr>
          <w:rFonts w:asciiTheme="majorBidi" w:hAnsiTheme="majorBidi" w:cstheme="majorBidi"/>
          <w:color w:val="000000" w:themeColor="text1"/>
          <w:sz w:val="24"/>
          <w:szCs w:val="24"/>
        </w:rPr>
        <w:t xml:space="preserve">Peran guru dalam mengatasi kesulitan belajar siswa dapat dilakukan melalui berbagai </w:t>
      </w:r>
      <w:r w:rsidR="00A850CB" w:rsidRPr="00B66578">
        <w:rPr>
          <w:rFonts w:asciiTheme="majorBidi" w:hAnsiTheme="majorBidi" w:cstheme="majorBidi"/>
          <w:color w:val="000000" w:themeColor="text1"/>
          <w:sz w:val="24"/>
          <w:szCs w:val="24"/>
        </w:rPr>
        <w:lastRenderedPageBreak/>
        <w:t>strategi yang bertujuan untuk meningkatkan efektivitas proses pembelajaran yaitu</w:t>
      </w:r>
      <w:r w:rsidRPr="00B66578">
        <w:rPr>
          <w:rFonts w:asciiTheme="majorBidi" w:hAnsiTheme="majorBidi" w:cstheme="majorBidi"/>
          <w:color w:val="000000" w:themeColor="text1"/>
          <w:sz w:val="24"/>
          <w:szCs w:val="24"/>
        </w:rPr>
        <w:t xml:space="preserve"> :</w:t>
      </w:r>
    </w:p>
    <w:p w14:paraId="3AFE2E54" w14:textId="27D8AA2E" w:rsidR="009129CD" w:rsidRPr="00B66578" w:rsidRDefault="00FF6D63" w:rsidP="00FB5AA9">
      <w:pPr>
        <w:pStyle w:val="ListParagraph"/>
        <w:numPr>
          <w:ilvl w:val="0"/>
          <w:numId w:val="38"/>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G</w:t>
      </w:r>
      <w:r w:rsidR="00B164FE" w:rsidRPr="00B66578">
        <w:rPr>
          <w:rFonts w:asciiTheme="majorBidi" w:hAnsiTheme="majorBidi" w:cstheme="majorBidi"/>
          <w:color w:val="000000" w:themeColor="text1"/>
          <w:sz w:val="24"/>
          <w:szCs w:val="24"/>
        </w:rPr>
        <w:t>uru perlu memberikan perhatian khusus kepada siswa yang mengalami kesulitan belajar, dengan cara mendekati mereka dan memahami tantangan yang mereka hadapi.</w:t>
      </w:r>
    </w:p>
    <w:p w14:paraId="4F8144F6" w14:textId="387673B6" w:rsidR="009129CD" w:rsidRPr="00B66578" w:rsidRDefault="00FF6D63" w:rsidP="00FB5AA9">
      <w:pPr>
        <w:pStyle w:val="ListParagraph"/>
        <w:numPr>
          <w:ilvl w:val="0"/>
          <w:numId w:val="38"/>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P</w:t>
      </w:r>
      <w:r w:rsidR="00B164FE" w:rsidRPr="00B66578">
        <w:rPr>
          <w:rFonts w:asciiTheme="majorBidi" w:hAnsiTheme="majorBidi" w:cstheme="majorBidi"/>
          <w:color w:val="000000" w:themeColor="text1"/>
          <w:sz w:val="24"/>
          <w:szCs w:val="24"/>
        </w:rPr>
        <w:t>enggunaan</w:t>
      </w:r>
      <w:r w:rsidRPr="00B66578">
        <w:rPr>
          <w:rFonts w:asciiTheme="majorBidi" w:hAnsiTheme="majorBidi" w:cstheme="majorBidi"/>
          <w:color w:val="000000" w:themeColor="text1"/>
          <w:sz w:val="24"/>
          <w:szCs w:val="24"/>
          <w:lang w:val="en-US"/>
        </w:rPr>
        <w:t xml:space="preserve"> </w:t>
      </w:r>
      <w:r w:rsidR="00B164FE" w:rsidRPr="00B66578">
        <w:rPr>
          <w:rFonts w:asciiTheme="majorBidi" w:hAnsiTheme="majorBidi" w:cstheme="majorBidi"/>
          <w:color w:val="000000" w:themeColor="text1"/>
          <w:sz w:val="24"/>
          <w:szCs w:val="24"/>
        </w:rPr>
        <w:t xml:space="preserve">media pembelajaran yang bervariasi sangat penting agar siswa tidak merasa bosan dan tetap tertarik untuk belajar. </w:t>
      </w:r>
    </w:p>
    <w:p w14:paraId="169D136A" w14:textId="2BA096F6" w:rsidR="009129CD" w:rsidRPr="00B66578" w:rsidRDefault="00FF6D63" w:rsidP="00FB5AA9">
      <w:pPr>
        <w:pStyle w:val="ListParagraph"/>
        <w:numPr>
          <w:ilvl w:val="0"/>
          <w:numId w:val="38"/>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M</w:t>
      </w:r>
      <w:r w:rsidR="00B164FE" w:rsidRPr="00B66578">
        <w:rPr>
          <w:rFonts w:asciiTheme="majorBidi" w:hAnsiTheme="majorBidi" w:cstheme="majorBidi"/>
          <w:color w:val="000000" w:themeColor="text1"/>
          <w:sz w:val="24"/>
          <w:szCs w:val="24"/>
        </w:rPr>
        <w:t>emberikan</w:t>
      </w:r>
      <w:r w:rsidRPr="00B66578">
        <w:rPr>
          <w:rFonts w:asciiTheme="majorBidi" w:hAnsiTheme="majorBidi" w:cstheme="majorBidi"/>
          <w:color w:val="000000" w:themeColor="text1"/>
          <w:sz w:val="24"/>
          <w:szCs w:val="24"/>
          <w:lang w:val="en-US"/>
        </w:rPr>
        <w:t xml:space="preserve"> </w:t>
      </w:r>
      <w:r w:rsidR="00B164FE" w:rsidRPr="00B66578">
        <w:rPr>
          <w:rFonts w:asciiTheme="majorBidi" w:hAnsiTheme="majorBidi" w:cstheme="majorBidi"/>
          <w:color w:val="000000" w:themeColor="text1"/>
          <w:sz w:val="24"/>
          <w:szCs w:val="24"/>
        </w:rPr>
        <w:t xml:space="preserve">tugas dan latihan secara rutin dapat membantu siswa untuk belajar secara mandiri dan meningkatkan keterampilan mereka. </w:t>
      </w:r>
    </w:p>
    <w:p w14:paraId="3BC303E4" w14:textId="63E38E7B" w:rsidR="009129CD" w:rsidRPr="00B66578" w:rsidRDefault="00FF6D63" w:rsidP="00FB5AA9">
      <w:pPr>
        <w:pStyle w:val="ListParagraph"/>
        <w:numPr>
          <w:ilvl w:val="0"/>
          <w:numId w:val="38"/>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G</w:t>
      </w:r>
      <w:r w:rsidR="00B164FE" w:rsidRPr="00B66578">
        <w:rPr>
          <w:rFonts w:asciiTheme="majorBidi" w:hAnsiTheme="majorBidi" w:cstheme="majorBidi"/>
          <w:color w:val="000000" w:themeColor="text1"/>
          <w:sz w:val="24"/>
          <w:szCs w:val="24"/>
        </w:rPr>
        <w:t>uru</w:t>
      </w:r>
      <w:r w:rsidRPr="00B66578">
        <w:rPr>
          <w:rFonts w:asciiTheme="majorBidi" w:hAnsiTheme="majorBidi" w:cstheme="majorBidi"/>
          <w:color w:val="000000" w:themeColor="text1"/>
          <w:sz w:val="24"/>
          <w:szCs w:val="24"/>
          <w:lang w:val="en-US"/>
        </w:rPr>
        <w:t xml:space="preserve"> </w:t>
      </w:r>
      <w:r w:rsidR="00B164FE" w:rsidRPr="00B66578">
        <w:rPr>
          <w:rFonts w:asciiTheme="majorBidi" w:hAnsiTheme="majorBidi" w:cstheme="majorBidi"/>
          <w:color w:val="000000" w:themeColor="text1"/>
          <w:sz w:val="24"/>
          <w:szCs w:val="24"/>
        </w:rPr>
        <w:t xml:space="preserve">dapat mengarahkan siswa untuk belajar dalam kelompok, sehingga mereka dapat saling membantu dan berdiskusi untuk memecahkan masalah bersama. </w:t>
      </w:r>
    </w:p>
    <w:p w14:paraId="18F18DDD" w14:textId="0E0268BD" w:rsidR="009129CD" w:rsidRPr="00B66578" w:rsidRDefault="00FF6D63" w:rsidP="00FB5AA9">
      <w:pPr>
        <w:pStyle w:val="ListParagraph"/>
        <w:numPr>
          <w:ilvl w:val="0"/>
          <w:numId w:val="38"/>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P</w:t>
      </w:r>
      <w:r w:rsidR="00B164FE" w:rsidRPr="00B66578">
        <w:rPr>
          <w:rFonts w:asciiTheme="majorBidi" w:hAnsiTheme="majorBidi" w:cstheme="majorBidi"/>
          <w:color w:val="000000" w:themeColor="text1"/>
          <w:sz w:val="24"/>
          <w:szCs w:val="24"/>
        </w:rPr>
        <w:t>enerapan</w:t>
      </w:r>
      <w:r w:rsidRPr="00B66578">
        <w:rPr>
          <w:rFonts w:asciiTheme="majorBidi" w:hAnsiTheme="majorBidi" w:cstheme="majorBidi"/>
          <w:color w:val="000000" w:themeColor="text1"/>
          <w:sz w:val="24"/>
          <w:szCs w:val="24"/>
          <w:lang w:val="en-US"/>
        </w:rPr>
        <w:t xml:space="preserve"> </w:t>
      </w:r>
      <w:r w:rsidR="00B164FE" w:rsidRPr="00B66578">
        <w:rPr>
          <w:rFonts w:asciiTheme="majorBidi" w:hAnsiTheme="majorBidi" w:cstheme="majorBidi"/>
          <w:color w:val="000000" w:themeColor="text1"/>
          <w:sz w:val="24"/>
          <w:szCs w:val="24"/>
        </w:rPr>
        <w:t xml:space="preserve">model pembelajaran yang menarik akan menciptakan suasana belajar yang menyenangkan dan meningkatkan partisipasi siswa. </w:t>
      </w:r>
    </w:p>
    <w:p w14:paraId="53BA45F9" w14:textId="14AABB7C" w:rsidR="009129CD" w:rsidRPr="00B66578" w:rsidRDefault="00FF6D63" w:rsidP="00FB5AA9">
      <w:pPr>
        <w:pStyle w:val="ListParagraph"/>
        <w:numPr>
          <w:ilvl w:val="0"/>
          <w:numId w:val="38"/>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M</w:t>
      </w:r>
      <w:r w:rsidR="00B164FE" w:rsidRPr="00B66578">
        <w:rPr>
          <w:rFonts w:asciiTheme="majorBidi" w:hAnsiTheme="majorBidi" w:cstheme="majorBidi"/>
          <w:color w:val="000000" w:themeColor="text1"/>
          <w:sz w:val="24"/>
          <w:szCs w:val="24"/>
        </w:rPr>
        <w:t>emberikan</w:t>
      </w:r>
      <w:r w:rsidRPr="00B66578">
        <w:rPr>
          <w:rFonts w:asciiTheme="majorBidi" w:hAnsiTheme="majorBidi" w:cstheme="majorBidi"/>
          <w:color w:val="000000" w:themeColor="text1"/>
          <w:sz w:val="24"/>
          <w:szCs w:val="24"/>
          <w:lang w:val="en-US"/>
        </w:rPr>
        <w:t xml:space="preserve"> </w:t>
      </w:r>
      <w:r w:rsidR="00B164FE" w:rsidRPr="00B66578">
        <w:rPr>
          <w:rFonts w:asciiTheme="majorBidi" w:hAnsiTheme="majorBidi" w:cstheme="majorBidi"/>
          <w:color w:val="000000" w:themeColor="text1"/>
          <w:sz w:val="24"/>
          <w:szCs w:val="24"/>
        </w:rPr>
        <w:t xml:space="preserve">penghargaan atau apresiasi kepada siswa akan memotivasi mereka untuk lebih aktif belajar dan merasa dihargai atas usaha yang telah dilakukan. </w:t>
      </w:r>
    </w:p>
    <w:p w14:paraId="0657BE79" w14:textId="018073C4" w:rsidR="00012F8C" w:rsidRPr="00B66578" w:rsidRDefault="00FF6D63" w:rsidP="00FB5AA9">
      <w:pPr>
        <w:pStyle w:val="ListParagraph"/>
        <w:numPr>
          <w:ilvl w:val="0"/>
          <w:numId w:val="38"/>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G</w:t>
      </w:r>
      <w:r w:rsidR="00B164FE" w:rsidRPr="00B66578">
        <w:rPr>
          <w:rFonts w:asciiTheme="majorBidi" w:hAnsiTheme="majorBidi" w:cstheme="majorBidi"/>
          <w:color w:val="000000" w:themeColor="text1"/>
          <w:sz w:val="24"/>
          <w:szCs w:val="24"/>
        </w:rPr>
        <w:t>uru</w:t>
      </w:r>
      <w:r w:rsidRPr="00B66578">
        <w:rPr>
          <w:rFonts w:asciiTheme="majorBidi" w:hAnsiTheme="majorBidi" w:cstheme="majorBidi"/>
          <w:color w:val="000000" w:themeColor="text1"/>
          <w:sz w:val="24"/>
          <w:szCs w:val="24"/>
        </w:rPr>
        <w:t xml:space="preserve"> </w:t>
      </w:r>
      <w:r w:rsidR="00B164FE" w:rsidRPr="00B66578">
        <w:rPr>
          <w:rFonts w:asciiTheme="majorBidi" w:hAnsiTheme="majorBidi" w:cstheme="majorBidi"/>
          <w:color w:val="000000" w:themeColor="text1"/>
          <w:sz w:val="24"/>
          <w:szCs w:val="24"/>
        </w:rPr>
        <w:t>juga dapat menggabungkan materi yang diajarkan dengan kehidupan sehari-hari siswa, sehingga konsep yang diajarkan lebih mudah dipahami dan relevan dengan pengalaman mereka.</w:t>
      </w:r>
      <w:r w:rsidR="00740D4B" w:rsidRPr="00B66578">
        <w:rPr>
          <w:rFonts w:asciiTheme="majorBidi" w:hAnsiTheme="majorBidi" w:cstheme="majorBidi"/>
          <w:color w:val="000000" w:themeColor="text1"/>
          <w:sz w:val="24"/>
          <w:szCs w:val="24"/>
        </w:rPr>
        <w:t xml:space="preserve"> </w:t>
      </w:r>
    </w:p>
    <w:p w14:paraId="6F32D9B5" w14:textId="4B98AE25" w:rsidR="00012F8C" w:rsidRPr="00B66578" w:rsidRDefault="00012F8C" w:rsidP="00667302">
      <w:pPr>
        <w:numPr>
          <w:ilvl w:val="0"/>
          <w:numId w:val="1"/>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lastRenderedPageBreak/>
        <w:t>Siswa</w:t>
      </w:r>
      <w:r w:rsidR="00740D4B" w:rsidRPr="00B66578">
        <w:rPr>
          <w:rFonts w:asciiTheme="majorBidi" w:hAnsiTheme="majorBidi" w:cstheme="majorBidi"/>
          <w:b/>
          <w:bCs/>
          <w:color w:val="000000" w:themeColor="text1"/>
          <w:sz w:val="24"/>
          <w:szCs w:val="24"/>
          <w:lang w:val="en-US"/>
        </w:rPr>
        <w:t xml:space="preserve"> </w:t>
      </w:r>
    </w:p>
    <w:p w14:paraId="0CD6E5F9" w14:textId="10C1CED7" w:rsidR="00012F8C" w:rsidRPr="00B66578" w:rsidRDefault="00012F8C" w:rsidP="00FB5AA9">
      <w:pPr>
        <w:numPr>
          <w:ilvl w:val="1"/>
          <w:numId w:val="17"/>
        </w:numPr>
        <w:spacing w:after="0" w:line="480" w:lineRule="auto"/>
        <w:ind w:left="1134"/>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Pengertian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siswa</w:t>
      </w:r>
    </w:p>
    <w:p w14:paraId="2B41469E" w14:textId="2C00F1BF" w:rsidR="00012F8C" w:rsidRPr="00B66578" w:rsidRDefault="0064782A" w:rsidP="00667302">
      <w:pPr>
        <w:spacing w:after="0" w:line="480" w:lineRule="auto"/>
        <w:ind w:left="1134"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 xml:space="preserve">Peserta didik atau siswa adalah komponen yang sangat vital </w:t>
      </w:r>
      <w:r w:rsidR="00337929" w:rsidRPr="00B66578">
        <w:rPr>
          <w:rFonts w:asciiTheme="majorBidi" w:hAnsiTheme="majorBidi" w:cstheme="majorBidi"/>
          <w:color w:val="000000" w:themeColor="text1"/>
          <w:sz w:val="24"/>
          <w:szCs w:val="24"/>
        </w:rPr>
        <w:t>Dalam bidang pendidikan, khususnya dalam pelaksanaan kegiatan belajar mengajar.</w:t>
      </w:r>
      <w:r w:rsidR="00337929" w:rsidRPr="00B66578">
        <w:rPr>
          <w:rFonts w:asciiTheme="majorBidi" w:hAnsiTheme="majorBidi" w:cstheme="majorBidi"/>
        </w:rPr>
        <w:t xml:space="preserve"> </w:t>
      </w:r>
      <w:r w:rsidR="00337929" w:rsidRPr="00B66578">
        <w:rPr>
          <w:rFonts w:asciiTheme="majorBidi" w:hAnsiTheme="majorBidi" w:cstheme="majorBidi"/>
          <w:color w:val="000000" w:themeColor="text1"/>
          <w:sz w:val="24"/>
          <w:szCs w:val="24"/>
        </w:rPr>
        <w:t xml:space="preserve">Mereka </w:t>
      </w:r>
      <w:r w:rsidR="00FF7309" w:rsidRPr="00B66578">
        <w:rPr>
          <w:rFonts w:asciiTheme="majorBidi" w:hAnsiTheme="majorBidi" w:cstheme="majorBidi"/>
          <w:color w:val="000000" w:themeColor="text1"/>
          <w:sz w:val="24"/>
          <w:szCs w:val="24"/>
        </w:rPr>
        <w:t>adalah individu yang secara aktif datang sekolah dengan tujuan utama untuk mengembangkan seluruh potensi yang dimilikinya melalui berbagai bentuk proses pembelajaran. Pengembangan tersebut dapat ditempuh melalui jalur pendidikan formal seperti sekolah, jalur informal yang diperoleh dari lingkungan keluarga dan masyarakat, maupun jalur nonformal melalui berbagai kegiatan pelatihan atau kursus, semuanya disesuaikan dengan jenjang serta jenis pendidikan yang mereka tempuh</w:t>
      </w:r>
      <w:r w:rsidR="00FF7309"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{"citationItems":[{"id":"ITEM-1","itemData":{"abstract":"The purpose of this study was to determine how much student motivation to take physical education subjects at SMPN 13 Tanjung Jabung Timur. Many factors that affect physical education subjects are no longer favorite subjects, one of which is the hot weather and lack of motivation in carrying out practical activities during physical education lessons. This is a quantitative approach and the data analysis used is a descriptive percentage. The population of this study were all students of class VIII at SMPN 13 Tanjung Jabung Timur, totaling 60 people. The sampling technique used is total sampling with a total of 60 people. The results showed that the motivation of students to take physical education subjects was in the category of moderate motivation, intrinsic motivation to students motivation to take physical education subjects at SMPN 13 Tanjung Jabung Timur was 52,55% in the medium category, extrinsic motivation to students motivation to take subjects physical education lessons at SMPN 13 Tanjung Jabung Timur amounted to 47,45% in the medium category. So it can be concluded that the motivation for students to take physical education subjects at SMPN 13 Tanjung Jabung Timur is in the medium category.","author":[{"dropping-particle":"","family":"Mardiana","given":"","non-dropping-particle":"","parse-names":false,"suffix":""},{"dropping-particle":"","family":"Ugi","given":"Nugraha","non-dropping-particle":"","parse-names":false,"suffix":""},{"dropping-particle":"","family":"Budi","given":"Setiawan Iwan","non-dropping-particle":"","parse-names":false,"suffix":""}],"container-title":"Jurnal Score","id":"ITEM-1","issue":"1","issued":{"date-parts":[["2022"]]},"page":"32-37","title":"Motivasi Siswa Mengikuti Mata Pelajaran Pendidikan Jasmani di SMP 13 Tanjung Jabung Timur","type":"article-journal","volume":"2"},"uris":["http://www.mendeley.com/documents/?uuid=f9cd02b3-4174-4201-852c-d2a897e89ce0"]}],"mendeley":{"formattedCitation":"(Mardiana, Ugi, and Budi 2022)","plainTextFormattedCitation":"(Mardiana, Ugi, and Budi 2022)","previouslyFormattedCitation":"(Mardiana, Ugi, and Budi 2022)"},"properties":{"noteIndex":0},"schema":"https://github.com/citation-style-language/schema/raw/master/csl-citation.json"}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(Mardiana,</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Ugi,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Budi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2022)</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lang w:val="en-US"/>
        </w:rPr>
        <w:t>.</w:t>
      </w:r>
    </w:p>
    <w:p w14:paraId="64BF8491" w14:textId="62411A71" w:rsidR="0067170B" w:rsidRPr="00B66578" w:rsidRDefault="00012F8C" w:rsidP="0067170B">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Menurut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{"citationItems":[{"id":"ITEM-1","itemData":{"ISBN":"0261-4189","ISSN":"10960309","PMID":"942051","abstract":"Conclusions: Loaded deep inhale exercise has a remarkable effect on improving pulmonary function of mild and moderate COPD.\\nObjective: To research the therapeutic effect of loaded deep inhale training on mild and moderate COPD smokers.\\nDesign: 30 mild and moderate COPD smokers were divided into the observation group and the control group at random. The observation group underwent loaded deep inhale training in the morning and in the evening twice for 30 minutes each time for 3 months. The control group did regular aerobics like jogging twice a day for 30 minutes as well for 3 months. The power of respiratory muscles and pulmonary function parameters of each group were measured and compared before and three months after the training.\\nResults: After 3 months of hard training, pulmonary function parameters of the observation group was impressively improved compared with the control group and before training.","author":[{"dropping-particle":"","family":"Hasdiana","given":"Ulva","non-dropping-particle":"","parse-names":false,"suffix":""}],"container-title":"Analytical Biochemistry","id":"ITEM-1","issue":"1","issued":{"date-parts":[["2018"]]},"page":"1-5","title":"KONTRIBUSI INTERAKSI GURU DAN SISWA MENGGUNAKAN ALAT PERAGA MINI ZOO TERHADAP HASIL BELAJAR","type":"article-journal","volume":"11"},"uris":["http://www.mendeley.com/documents/?uuid=247bf689-f0f4-412c-810f-2e14f4f73d8f"]}],"mendeley":{"formattedCitation":"(Hasdiana 2018)","manualFormatting":"Hasdiana (2018)","plainTextFormattedCitation":"(Hasdiana 2018)","previouslyFormattedCitation":"(Hasdiana 2018)"},"properties":{"noteIndex":0},"schema":"https://github.com/citation-style-language/schema/raw/master/csl-citation.json"}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Pr="00B66578">
        <w:rPr>
          <w:rFonts w:asciiTheme="majorBidi" w:hAnsiTheme="majorBidi" w:cstheme="majorBidi"/>
          <w:noProof/>
          <w:color w:val="000000" w:themeColor="text1"/>
          <w:sz w:val="24"/>
          <w:szCs w:val="24"/>
        </w:rPr>
        <w:t>Hasdiana</w:t>
      </w:r>
      <w:r w:rsidR="00740D4B" w:rsidRPr="00B66578">
        <w:rPr>
          <w:rFonts w:asciiTheme="majorBidi" w:hAnsiTheme="majorBidi" w:cstheme="majorBidi"/>
          <w:noProof/>
          <w:color w:val="000000" w:themeColor="text1"/>
          <w:sz w:val="24"/>
          <w:szCs w:val="24"/>
        </w:rPr>
        <w:t xml:space="preserve"> </w:t>
      </w:r>
      <w:r w:rsidR="00F0132E" w:rsidRPr="00B66578">
        <w:rPr>
          <w:rFonts w:asciiTheme="majorBidi" w:hAnsiTheme="majorBidi" w:cstheme="majorBidi"/>
          <w:noProof/>
          <w:color w:val="000000" w:themeColor="text1"/>
          <w:sz w:val="24"/>
          <w:szCs w:val="24"/>
        </w:rPr>
        <w:t>(</w:t>
      </w:r>
      <w:r w:rsidRPr="00B66578">
        <w:rPr>
          <w:rFonts w:asciiTheme="majorBidi" w:hAnsiTheme="majorBidi" w:cstheme="majorBidi"/>
          <w:noProof/>
          <w:color w:val="000000" w:themeColor="text1"/>
          <w:sz w:val="24"/>
          <w:szCs w:val="24"/>
        </w:rPr>
        <w:t>2018)</w:t>
      </w:r>
      <w:r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0064782A" w:rsidRPr="00B66578">
        <w:rPr>
          <w:rFonts w:asciiTheme="majorBidi" w:hAnsiTheme="majorBidi" w:cstheme="majorBidi"/>
          <w:color w:val="000000" w:themeColor="text1"/>
          <w:sz w:val="24"/>
          <w:szCs w:val="24"/>
          <w:lang w:val="en-US"/>
        </w:rPr>
        <w:t xml:space="preserve">Siswa adalah elemen kunci yang memegang peran sentral dalam proses belajar mengajar. Dalam aktivitas ini, siswa berfungsi sebagai individu yang memiliki aspirasi dan target tertentu, serta berupaya secara optimal untuk mencapainya. </w:t>
      </w:r>
      <w:r w:rsidR="0067170B" w:rsidRPr="00B66578">
        <w:rPr>
          <w:rFonts w:asciiTheme="majorBidi" w:hAnsiTheme="majorBidi" w:cstheme="majorBidi"/>
          <w:color w:val="000000" w:themeColor="text1"/>
          <w:sz w:val="24"/>
          <w:szCs w:val="24"/>
          <w:lang w:val="en-US"/>
        </w:rPr>
        <w:t>Sebagai subjek utama dalam pembelajaran, siswa menjadi faktor kunci</w:t>
      </w:r>
      <w:r w:rsidR="0067170B" w:rsidRPr="00B66578">
        <w:rPr>
          <w:rFonts w:asciiTheme="majorBidi" w:hAnsiTheme="majorBidi" w:cstheme="majorBidi"/>
          <w:color w:val="000000" w:themeColor="text1"/>
          <w:sz w:val="24"/>
          <w:szCs w:val="24"/>
        </w:rPr>
        <w:t xml:space="preserve"> yang mempengaruhi berbagai aspek yang diperlukan untuk mencapai keberhasilan dalam belajar.</w:t>
      </w:r>
    </w:p>
    <w:p w14:paraId="127112D8" w14:textId="62795BB1" w:rsidR="00A850CB" w:rsidRPr="00B66578" w:rsidRDefault="00012F8C" w:rsidP="0067170B">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Menurut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fldChar w:fldCharType="begin" w:fldLock="1"/>
      </w:r>
      <w:r w:rsidR="00C06348" w:rsidRPr="00B66578">
        <w:rPr>
          <w:rFonts w:asciiTheme="majorBidi" w:hAnsiTheme="majorBidi" w:cstheme="majorBidi"/>
          <w:color w:val="000000" w:themeColor="text1"/>
          <w:sz w:val="24"/>
          <w:szCs w:val="24"/>
          <w:lang w:val="en-US"/>
        </w:rPr>
        <w:instrText>ADDIN CSL_CITATION {"citationItems":[{"id":"ITEM-1","itemData":{"DOI":"10.36985/jurnalmoralita.v3i2.549","ISSN":"2252-5629","abstract":"Penelitian ini bertujuan untuk mengetahui Upaya Guru Dalam Meningkatkan Pemahaman Pembelajaran Peserta Didik Pada Masa  Pandemi COVID 19 di Kelas X SMK Swasta Satria Mandiri Bandar Tongah Kabupaten Simalungun. Pendekatan yang digunakan dalam penelitian ini adalah metode penelitian dengan pendekatan kualitatif yang bersifat deskritif. Sebagai instrumen kunci, teknik pengumpulan data dilakukan secara gabungan, analisis data bersifat induktif dan hasil penelitian kualitatif lebih menekankan makna dari pada generalisasi. Instrumen penelitian adalah alat bantu yang dipilih dan digunakan peneliti dalam kegiatannya mengumpulkan data. Instrumen yang dipakai oleh penulisan ini adalah dengan menggunakan angket yang diberikan kepada siswa dan guru. Lokasi penelitian ini dilakukan di SMK Swasta Satria Mandiri  Kecamatan Bandar Huluan Kabupaten Simalungun. Data yang didapat akan dianalisis kembali sehingga rumus yang dipakai untuk melakukan penganalisisan adalah dapat kita lihat sebagai berikut. Upaya guru dalam meningkatkan pemahaman pembelajaran di masa pandemi covid -19 di sekolah SMK Swasta Satria Mandiri adalah dengan cara mengajar seorang guru, ketika seorang pengajar kreatif dalam mengajar dan menjelaskan pembelajaran kepada siswa nya tentu saja siswa tersebut tidak merasa bosan atau jenuh dalam mengikuti pembelajran itu tentu saja disini juga guru dituntut untuk merancang rpp dan media pembelajaran tematik yang membuat siswa berperan aktif didalam pembelajarannya. Prestasi belajar anak bukanlah semata-mata ditentukan atau dipengaruhi dari dalam diri anak itu sendiri seperti IQ, minat, motivasi dan lain-lain, tetapi juga ditentukan oleh faktor dari luar diri anak, seperti keadaan pengaruh lingkungan keluarga, sekolah dan masyarakat","author":[{"dropping-particle":"","family":"Sitinjak","given":"Imman Yusuf","non-dropping-particle":"","parse-names":false,"suffix":""},{"dropping-particle":"","family":"Gultom","given":"Sariaman","non-dropping-particle":"","parse-names":false,"suffix":""},{"dropping-particle":"","family":"Nur Aini","given":"","non-dropping-particle":"","parse-names":false,"suffix":""}],"container-title":"Jurnal Moralita : Jurnal Pendidikan Pancasila dan Kewarganegaraan","id":"ITEM-1","issue":"2","issued":{"date-parts":[["2022"]]},"page":"53-61","title":"Upaya Guru Dalam Meningkatkan Pemahaman Pembelajaran Peserta Didik Pada Masa Pandemi Covid 19 Di Kelas X Smk Swasta Satria Mandiri Bandar Tongah","type":"article-journal","volume":"3"},"uris":["http://www.mendeley.com/documents/?uuid=528bb17d-4508-499b-b644-23e32178362c"]}],"mendeley":{"formattedCitation":"(Sitinjak, Gultom, and Nur Aini 2022)","manualFormatting":"Sitinjak, Gultom, and Nur Aini (2022)","plainTextFormattedCitation":"(Sitinjak, Gultom, and Nur Aini 2022)","previouslyFormattedCitation":"(Sitinjak, Gultom, and Nur Aini 2022)"},"properties":{"noteIndex":0},"schema":"https://github.com/citation-style-language/schema/raw/master/csl-citation.json"}</w:instrText>
      </w:r>
      <w:r w:rsidRPr="00B66578">
        <w:rPr>
          <w:rFonts w:asciiTheme="majorBidi" w:hAnsiTheme="majorBidi" w:cstheme="majorBidi"/>
          <w:color w:val="000000" w:themeColor="text1"/>
          <w:sz w:val="24"/>
          <w:szCs w:val="24"/>
          <w:lang w:val="en-US"/>
        </w:rPr>
        <w:fldChar w:fldCharType="separate"/>
      </w:r>
      <w:r w:rsidRPr="00B66578">
        <w:rPr>
          <w:rFonts w:asciiTheme="majorBidi" w:hAnsiTheme="majorBidi" w:cstheme="majorBidi"/>
          <w:noProof/>
          <w:color w:val="000000" w:themeColor="text1"/>
          <w:sz w:val="24"/>
          <w:szCs w:val="24"/>
          <w:lang w:val="en-US"/>
        </w:rPr>
        <w:t>Sitinjak,</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Gultom,</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Nur</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Aini</w:t>
      </w:r>
      <w:r w:rsidR="00740D4B" w:rsidRPr="00B66578">
        <w:rPr>
          <w:rFonts w:asciiTheme="majorBidi" w:hAnsiTheme="majorBidi" w:cstheme="majorBidi"/>
          <w:noProof/>
          <w:color w:val="000000" w:themeColor="text1"/>
          <w:sz w:val="24"/>
          <w:szCs w:val="24"/>
          <w:lang w:val="en-US"/>
        </w:rPr>
        <w:t xml:space="preserve"> </w:t>
      </w:r>
      <w:r w:rsidR="00F0132E" w:rsidRPr="00B66578">
        <w:rPr>
          <w:rFonts w:asciiTheme="majorBidi" w:hAnsiTheme="majorBidi" w:cstheme="majorBidi"/>
          <w:noProof/>
          <w:color w:val="000000" w:themeColor="text1"/>
          <w:sz w:val="24"/>
          <w:szCs w:val="24"/>
          <w:lang w:val="en-US"/>
        </w:rPr>
        <w:t>(</w:t>
      </w:r>
      <w:r w:rsidRPr="00B66578">
        <w:rPr>
          <w:rFonts w:asciiTheme="majorBidi" w:hAnsiTheme="majorBidi" w:cstheme="majorBidi"/>
          <w:noProof/>
          <w:color w:val="000000" w:themeColor="text1"/>
          <w:sz w:val="24"/>
          <w:szCs w:val="24"/>
          <w:lang w:val="en-US"/>
        </w:rPr>
        <w:t>2022)</w:t>
      </w:r>
      <w:r w:rsidRPr="00B66578">
        <w:rPr>
          <w:rFonts w:asciiTheme="majorBidi" w:hAnsiTheme="majorBidi" w:cstheme="majorBidi"/>
          <w:color w:val="000000" w:themeColor="text1"/>
          <w:sz w:val="24"/>
          <w:szCs w:val="24"/>
          <w:lang w:val="en-US"/>
        </w:rPr>
        <w:fldChar w:fldCharType="end"/>
      </w:r>
      <w:r w:rsidR="00740D4B" w:rsidRPr="00B66578">
        <w:rPr>
          <w:rFonts w:asciiTheme="majorBidi" w:hAnsiTheme="majorBidi" w:cstheme="majorBidi"/>
          <w:color w:val="000000" w:themeColor="text1"/>
          <w:sz w:val="24"/>
          <w:szCs w:val="24"/>
        </w:rPr>
        <w:t xml:space="preserve"> </w:t>
      </w:r>
      <w:r w:rsidR="00A850CB" w:rsidRPr="00B66578">
        <w:rPr>
          <w:rFonts w:asciiTheme="majorBidi" w:hAnsiTheme="majorBidi" w:cstheme="majorBidi"/>
          <w:color w:val="000000" w:themeColor="text1"/>
          <w:sz w:val="24"/>
          <w:szCs w:val="24"/>
        </w:rPr>
        <w:t xml:space="preserve">Siswa merupakan seorang individu yang belum mencapai kedewasaan dan masih memerlukan usaha, bantuan, serta bimbingan dari orang dewasa untuk </w:t>
      </w:r>
      <w:r w:rsidR="00A850CB" w:rsidRPr="00B66578">
        <w:rPr>
          <w:rFonts w:asciiTheme="majorBidi" w:hAnsiTheme="majorBidi" w:cstheme="majorBidi"/>
          <w:color w:val="000000" w:themeColor="text1"/>
          <w:sz w:val="24"/>
          <w:szCs w:val="24"/>
        </w:rPr>
        <w:lastRenderedPageBreak/>
        <w:t xml:space="preserve">dapat menjalankan perannya sebagai makhluk Tuhan, sebagai umat manusia, warga negara yang baik, anggota masyarakat, serta sebagai pribadi atau individu yang utuh. </w:t>
      </w:r>
    </w:p>
    <w:p w14:paraId="6F3CA844" w14:textId="55ADF894" w:rsidR="00FD6588" w:rsidRPr="00B66578" w:rsidRDefault="00012F8C" w:rsidP="00FD6588">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Menurut</w:t>
      </w:r>
      <w:r w:rsidR="000C3E2D"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fldChar w:fldCharType="begin" w:fldLock="1"/>
      </w:r>
      <w:r w:rsidR="00BB4B66" w:rsidRPr="00B66578">
        <w:rPr>
          <w:rFonts w:asciiTheme="majorBidi" w:hAnsiTheme="majorBidi" w:cstheme="majorBidi"/>
          <w:color w:val="000000" w:themeColor="text1"/>
          <w:sz w:val="24"/>
          <w:szCs w:val="24"/>
        </w:rPr>
        <w:instrText>ADDIN CSL_CITATION {"citationItems":[{"id":"ITEM-1","itemData":{"DOI":"10.53515/cji.2020.1.1.59-71","ISSN":"2721-0685","abstract":"Abstract: Penelitian ini membahas tentang “Upaya Guru Pendidikan Anak Usia Dini Dalam Meningkatkan Minat Belajar Siswa di SDN 10 Belutu”. Dalam hal ini tujuan dilakukannya penelitian ini yaitu untuk mengetahui minat belajar siswa, upaya yang dilakukan oleh guru untuk meningkatkan minat belajar dan juga untuk mengetahui faktor pendukung dan penghambat dalam meningkatkan minat belajar siswa di SDN 10 Belutu.Jenis penelitian yang digunakan dalam penelitian ini adalah Studi kasus. Sumber data sekaligus informan adalah guru PAI.\r Keyworsd: Guru Pendidikan Anak Usia Dini, Minat Belajar, Siswa","author":[{"dropping-particle":"","family":"Sari","given":"Dwi Kurnia","non-dropping-particle":"","parse-names":false,"suffix":""}],"container-title":"Childhood Education : Jurnal Pendidikan Anak Usia Dini","id":"ITEM-1","issue":"1","issued":{"date-parts":[["2020"]]},"page":"59-71","title":"Upaya Guru Pendidikan Anak Usia Dini Dalam Meningkatkan Minat Belajar Siswa Di SDN 10 Belutu","type":"article-journal","volume":"1"},"uris":["http://www.mendeley.com/documents/?uuid=e4a135e8-c9d3-4b02-b9f7-1e83eb074bd4"]}],"mendeley":{"formattedCitation":"(Sari 2020)","manualFormatting":"Sari (2020)","plainTextFormattedCitation":"(Sari 2020)","previouslyFormattedCitation":"(Sari 2020)"},"properties":{"noteIndex":0},"schema":"https://github.com/citation-style-language/schema/raw/master/csl-citation.json"}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00C06348" w:rsidRPr="00B66578">
        <w:rPr>
          <w:rFonts w:asciiTheme="majorBidi" w:hAnsiTheme="majorBidi" w:cstheme="majorBidi"/>
          <w:noProof/>
          <w:color w:val="000000" w:themeColor="text1"/>
          <w:sz w:val="24"/>
          <w:szCs w:val="24"/>
        </w:rPr>
        <w:t>Sari</w:t>
      </w:r>
      <w:r w:rsidR="00740D4B" w:rsidRPr="00B66578">
        <w:rPr>
          <w:rFonts w:asciiTheme="majorBidi" w:hAnsiTheme="majorBidi" w:cstheme="majorBidi"/>
          <w:noProof/>
          <w:color w:val="000000" w:themeColor="text1"/>
          <w:sz w:val="24"/>
          <w:szCs w:val="24"/>
        </w:rPr>
        <w:t xml:space="preserve"> </w:t>
      </w:r>
      <w:r w:rsidR="000C3E2D" w:rsidRPr="00B66578">
        <w:rPr>
          <w:rFonts w:asciiTheme="majorBidi" w:hAnsiTheme="majorBidi" w:cstheme="majorBidi"/>
          <w:noProof/>
          <w:color w:val="000000" w:themeColor="text1"/>
          <w:sz w:val="24"/>
          <w:szCs w:val="24"/>
        </w:rPr>
        <w:t>(</w:t>
      </w:r>
      <w:r w:rsidR="00C06348" w:rsidRPr="00B66578">
        <w:rPr>
          <w:rFonts w:asciiTheme="majorBidi" w:hAnsiTheme="majorBidi" w:cstheme="majorBidi"/>
          <w:noProof/>
          <w:color w:val="000000" w:themeColor="text1"/>
          <w:sz w:val="24"/>
          <w:szCs w:val="24"/>
        </w:rPr>
        <w:t>2020)</w:t>
      </w:r>
      <w:r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00FD6588" w:rsidRPr="00B66578">
        <w:rPr>
          <w:rFonts w:asciiTheme="majorBidi" w:hAnsiTheme="majorBidi" w:cstheme="majorBidi"/>
          <w:color w:val="000000" w:themeColor="text1"/>
          <w:sz w:val="24"/>
          <w:szCs w:val="24"/>
        </w:rPr>
        <w:t>Siswa merupakan individu yang secara khusus dipercayakan oleh orang tua untuk mengikuti proses pendidikan yang diselenggarakan di sekolah. Pendidikan bertujuan membentuk siswa menjadi pribadi yang berilmu, terampil, berpengalaman, serta mampu mengembangkan diri secara optimal. Selain itu, siswa juga diarahkan untuk memiliki kepribadian yang baik, berakhlak mulia, dan menjadi individu mandiri dalam menghadapi berbagai tantangan hidup. Melalui proses pendidikan, siswa dipersiapkan agar dapat berkontribusi secara positif dalam kehidupan bermasyarakat.</w:t>
      </w:r>
    </w:p>
    <w:p w14:paraId="62FA833C" w14:textId="6EE2F1D9" w:rsidR="00CF3274" w:rsidRPr="00B66578" w:rsidRDefault="00012F8C" w:rsidP="00FD6588">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Menurut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{"citationItems":[{"id":"ITEM-1","itemData":{"DOI":"10.30868/im.v4i02.4612","ISBN":"2013206534","abstract":"Tujuan penelitian untuk mendeskripsikan bagaimana seharusnya pengelolaan siswa pada sekolah berbasis agama khususnya Islam. Metode penelitian dengan kualitatif melalui pendekatan studi Pustaka yang dikembangkan dari teori Suharsimi Arikunto tenteng pengelolaan dan Shafique Ali Khan tentang siswa. Teknik pengumpulan data dengan studi dokumentasi dan pengolahan data dengan reduksi, penyajian data serta penarikan kesimpulan. Hasil penelitian: (1) pengelolaan adalah cara menjalankan program kerja organisasi. (2) siswa adalah orang yang datang ke sekolah untuk mencari ilmu. (3) pengelolaan siswa adalah cara sekolah mengatur program kerja kesiswaan yag dilakukan melalui bebera cara: (a) penerimaan siswa dilakukan dengan tes intelegensia umum mata pelajaran dan agama dengan tes membaca Al-Qur’an serta pengetahuan rukun Islam dan Iman. (b) penempatan siswa dengan mencapur siswa pintar dengan yang kurang pintar serta ditempatkan ruang kelas sesuai jenis kelamin. (c) jalur masuk dan pulang siswa, tidak dilakukan dalam satu pintu namun membedakan pintu masuk siswa putra dengan putri. (d) program ekstrakurikuler: da’i, tahfidz dan pengembangan kepribadian siswa melalui kepemimpinan, bersuci dan memasak. Kata Kunci: Pengelolaan, Siswa, Sekolah, Islam","author":[{"dropping-particle":"","family":"Faizah","given":"Nadjematul","non-dropping-particle":"","parse-names":false,"suffix":""}],"container-title":"Jurnal Manjemen Pendidikan Indonesia","id":"ITEM-1","issue":"2","issued":{"date-parts":[["2023"]]},"page":"461-474","title":"Pengelolaan Siswa Pada Sekolah Berbasis Agama Islam","type":"article-journal","volume":"6"},"uris":["http://www.mendeley.com/documents/?uuid=c8b88693-dfd2-4d87-8f7a-6ee918bc533d"]}],"mendeley":{"formattedCitation":"(Faizah 2023)","manualFormatting":"Faizah (2023)","plainTextFormattedCitation":"(Faizah 2023)","previouslyFormattedCitation":"(Faizah 2023)"},"properties":{"noteIndex":0},"schema":"https://github.com/citation-style-language/schema/raw/master/csl-citation.json"}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Pr="00B66578">
        <w:rPr>
          <w:rFonts w:asciiTheme="majorBidi" w:hAnsiTheme="majorBidi" w:cstheme="majorBidi"/>
          <w:noProof/>
          <w:color w:val="000000" w:themeColor="text1"/>
          <w:sz w:val="24"/>
          <w:szCs w:val="24"/>
        </w:rPr>
        <w:t>Faizah</w:t>
      </w:r>
      <w:r w:rsidR="00740D4B" w:rsidRPr="00B66578">
        <w:rPr>
          <w:rFonts w:asciiTheme="majorBidi" w:hAnsiTheme="majorBidi" w:cstheme="majorBidi"/>
          <w:noProof/>
          <w:color w:val="000000" w:themeColor="text1"/>
          <w:sz w:val="24"/>
          <w:szCs w:val="24"/>
        </w:rPr>
        <w:t xml:space="preserve"> </w:t>
      </w:r>
      <w:r w:rsidR="00F0132E" w:rsidRPr="00B66578">
        <w:rPr>
          <w:rFonts w:asciiTheme="majorBidi" w:hAnsiTheme="majorBidi" w:cstheme="majorBidi"/>
          <w:noProof/>
          <w:color w:val="000000" w:themeColor="text1"/>
          <w:sz w:val="24"/>
          <w:szCs w:val="24"/>
        </w:rPr>
        <w:t>(</w:t>
      </w:r>
      <w:r w:rsidRPr="00B66578">
        <w:rPr>
          <w:rFonts w:asciiTheme="majorBidi" w:hAnsiTheme="majorBidi" w:cstheme="majorBidi"/>
          <w:noProof/>
          <w:color w:val="000000" w:themeColor="text1"/>
          <w:sz w:val="24"/>
          <w:szCs w:val="24"/>
        </w:rPr>
        <w:t>2023)</w:t>
      </w:r>
      <w:r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00FD6588" w:rsidRPr="00B66578">
        <w:rPr>
          <w:rFonts w:asciiTheme="majorBidi" w:hAnsiTheme="majorBidi" w:cstheme="majorBidi"/>
          <w:color w:val="000000" w:themeColor="text1"/>
          <w:sz w:val="24"/>
          <w:szCs w:val="24"/>
        </w:rPr>
        <w:t>Siswa merupakan individu yang mengikuti proses pendidikan di sekolah dengan tujuan untuk mengoptimalkan potensi diri mereka melalui berbagai jenis pembelajaran yang disediakan</w:t>
      </w:r>
      <w:r w:rsidR="00CF3274" w:rsidRPr="00B66578">
        <w:rPr>
          <w:rFonts w:asciiTheme="majorBidi" w:hAnsiTheme="majorBidi" w:cstheme="majorBidi"/>
          <w:color w:val="000000" w:themeColor="text1"/>
          <w:sz w:val="24"/>
          <w:szCs w:val="24"/>
        </w:rPr>
        <w:t xml:space="preserve">. Pada tahap ini, siswa mengalami perubahan signifikan, baik fisik maupun psikologis, serta perkembangan kognitif yang memungkinkan mereka untuk mulai berpikir secara abstrak, mirip dengan cara berpikir orang dewasa. Selain itu, pada periode ini, remaja juga mulai secara emosional melepaskan diri dari ketergantungan pada orang tua, seiring dengan penyesuaian peran sosial mereka yang lebih mandiri dan lebih terlibat dalam kegiatan </w:t>
      </w:r>
      <w:r w:rsidR="00CF3274" w:rsidRPr="00B66578">
        <w:rPr>
          <w:rFonts w:asciiTheme="majorBidi" w:hAnsiTheme="majorBidi" w:cstheme="majorBidi"/>
          <w:color w:val="000000" w:themeColor="text1"/>
          <w:sz w:val="24"/>
          <w:szCs w:val="24"/>
        </w:rPr>
        <w:lastRenderedPageBreak/>
        <w:t xml:space="preserve">sosial sebagai orang dewasa. Masa perkembangan ini umumnya berlangsung antara usia 12 hingga 22 tahun, di mana siswa mengalami berbagai tantangan dan peluang untuk tumbuh. </w:t>
      </w:r>
    </w:p>
    <w:p w14:paraId="36C3A0A2" w14:textId="3B46426A" w:rsidR="00012F8C" w:rsidRPr="00B66578" w:rsidRDefault="00FD6588" w:rsidP="00CF3274">
      <w:pPr>
        <w:spacing w:after="0" w:line="480" w:lineRule="auto"/>
        <w:ind w:left="1134" w:firstLine="30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Berdasarkan berbagai teori yang telah diuraikan, dapat disimpulkan bahwa siswa adalah salah satu faktor paling penting dalam dunia pendidikan, di mana keberhasilan proses belajar mengajar sangat ditentukan oleh partisipasi aktif dan perkembangan siswa itu sendiri</w:t>
      </w:r>
      <w:r w:rsidR="00012F8C" w:rsidRPr="00B66578">
        <w:rPr>
          <w:rFonts w:asciiTheme="majorBidi" w:hAnsiTheme="majorBidi" w:cstheme="majorBidi"/>
          <w:color w:val="000000" w:themeColor="text1"/>
          <w:sz w:val="24"/>
          <w:szCs w:val="24"/>
        </w:rPr>
        <w:t>.</w:t>
      </w:r>
    </w:p>
    <w:p w14:paraId="09F64437" w14:textId="05909E48" w:rsidR="00012F8C" w:rsidRPr="00B66578" w:rsidRDefault="00012F8C" w:rsidP="00FB5AA9">
      <w:pPr>
        <w:numPr>
          <w:ilvl w:val="1"/>
          <w:numId w:val="17"/>
        </w:numPr>
        <w:spacing w:after="0" w:line="480" w:lineRule="auto"/>
        <w:ind w:left="1134"/>
        <w:jc w:val="both"/>
        <w:rPr>
          <w:rFonts w:asciiTheme="majorBidi" w:hAnsiTheme="majorBidi" w:cstheme="majorBidi"/>
          <w:b/>
          <w:bCs/>
          <w:color w:val="000000" w:themeColor="text1"/>
          <w:sz w:val="24"/>
          <w:szCs w:val="24"/>
        </w:rPr>
      </w:pPr>
      <w:r w:rsidRPr="00B66578">
        <w:rPr>
          <w:rFonts w:asciiTheme="majorBidi" w:hAnsiTheme="majorBidi" w:cstheme="majorBidi"/>
          <w:b/>
          <w:bCs/>
          <w:color w:val="000000" w:themeColor="text1"/>
          <w:sz w:val="24"/>
          <w:szCs w:val="24"/>
        </w:rPr>
        <w:t>Karakteristik</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madrasah</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tsanawiyah</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(MT</w:t>
      </w:r>
      <w:r w:rsidR="00331CA5" w:rsidRPr="00B66578">
        <w:rPr>
          <w:rFonts w:asciiTheme="majorBidi" w:hAnsiTheme="majorBidi" w:cstheme="majorBidi"/>
          <w:b/>
          <w:bCs/>
          <w:color w:val="000000" w:themeColor="text1"/>
          <w:sz w:val="24"/>
          <w:szCs w:val="24"/>
        </w:rPr>
        <w:t>s</w:t>
      </w:r>
      <w:r w:rsidRPr="00B66578">
        <w:rPr>
          <w:rFonts w:asciiTheme="majorBidi" w:hAnsiTheme="majorBidi" w:cstheme="majorBidi"/>
          <w:b/>
          <w:bCs/>
          <w:color w:val="000000" w:themeColor="text1"/>
          <w:sz w:val="24"/>
          <w:szCs w:val="24"/>
        </w:rPr>
        <w:t>)</w:t>
      </w:r>
    </w:p>
    <w:p w14:paraId="47A3B1E5" w14:textId="6BF90FAE" w:rsidR="00012F8C" w:rsidRPr="00B66578" w:rsidRDefault="00FD6588" w:rsidP="00667302">
      <w:pPr>
        <w:spacing w:after="0" w:line="480" w:lineRule="auto"/>
        <w:ind w:left="1134"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Madrasah Tsanawiyah (MTs) merupakan jenjang pendidikan dasar dalam sistem pendidikan formal di Indonesia yang setara dengan Sekolah Menengah Pertama (SMP), dan berada di bawah pengelolaan Kementerian Agama. Masa pendidikan di MTs berlangsung selama tiga tahun, yakni dari kelas 7 sampai kelas 9</w:t>
      </w:r>
      <w:r w:rsidR="009129CD"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madrasah</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tsanawiyah</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(MT</w:t>
      </w:r>
      <w:r w:rsidR="00921156" w:rsidRPr="00B66578">
        <w:rPr>
          <w:rFonts w:asciiTheme="majorBidi" w:hAnsiTheme="majorBidi" w:cstheme="majorBidi"/>
          <w:color w:val="000000" w:themeColor="text1"/>
          <w:sz w:val="24"/>
          <w:szCs w:val="24"/>
        </w:rPr>
        <w:t>s</w:t>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umumnya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berada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rentang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usia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12-15</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tahun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berada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tahap</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perkembangan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penting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aspek</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kehidupan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{"citationItems":[{"id":"ITEM-1","itemData":{"ISSN":"2581-0251","abstract":"The development of students is a very strategic effort for educators (teachers), prospective teacher students, parents, or all parties related to education. By studying the development of students, educators will gain a comprehensive understanding of the development of students, which is useful for efforts to educate, guide children in developing their potential optimally. and understanding the characteristics of student development is one of the competencies that must be possessed by a teacher. Learners have multidimensional potential, which includes bio-psycho-socio-spiritual (physical,/biological, psychological, social, and moral- spiritual) and learners have different characteristics that are inherent in each of them and are a characteristic that persists in themselves. they are students themselves. The formation of these different characters depends on the role of parents and teachers in educating them.","author":[{"dropping-particle":"","family":"Mia","given":"","non-dropping-particle":"","parse-names":false,"suffix":""}],"container-title":"Jurnal kajian pendidikan islam dan keagamaan","id":"ITEM-1","issue":"4","issued":{"date-parts":[["2022"]]},"page":"351-371","title":"Pendidikan Islam dan Keagamaan Karakteristik Perkembangan Peserta Didik","type":"article-journal","volume":"6"},"uris":["http://www.mendeley.com/documents/?uuid=f7514585-585f-4f40-b30c-e480fa2449e2"]}],"mendeley":{"formattedCitation":"(Mia 2022)","plainTextFormattedCitation":"(Mia 2022)","previouslyFormattedCitation":"(Mia 2022)"},"properties":{"noteIndex":0},"schema":"https://github.com/citation-style-language/schema/raw/master/csl-citation.json"}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(Mia</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2022)</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MT</w:t>
      </w:r>
      <w:r w:rsidR="00921156" w:rsidRPr="00B66578">
        <w:rPr>
          <w:rFonts w:asciiTheme="majorBidi" w:hAnsiTheme="majorBidi" w:cstheme="majorBidi"/>
          <w:color w:val="000000" w:themeColor="text1"/>
          <w:sz w:val="24"/>
          <w:szCs w:val="24"/>
        </w:rPr>
        <w:t>s</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mengalami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pertumbuhan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fisik</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pesat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akibat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pubertas.</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Perubahan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meliputi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peningkatan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tinggi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berat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badan,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perubahan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organ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tubuh.</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mungkin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merasa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canggung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atau</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nyaman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perubahan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fisik</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alami,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perkembangan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sosial</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emosional</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lang w:val="en-US"/>
        </w:rPr>
        <w:t>MT</w:t>
      </w:r>
      <w:r w:rsidR="00921156" w:rsidRPr="00B66578">
        <w:rPr>
          <w:rFonts w:asciiTheme="majorBidi" w:hAnsiTheme="majorBidi" w:cstheme="majorBidi"/>
          <w:color w:val="000000" w:themeColor="text1"/>
          <w:sz w:val="24"/>
          <w:szCs w:val="24"/>
          <w:lang w:val="en-US"/>
        </w:rPr>
        <w:t>s</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sering</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kali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berubah-ubah.</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menjadi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sangat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sen</w:t>
      </w:r>
      <w:r w:rsidR="00012F8C" w:rsidRPr="00B66578">
        <w:rPr>
          <w:rFonts w:asciiTheme="majorBidi" w:hAnsiTheme="majorBidi" w:cstheme="majorBidi"/>
          <w:color w:val="000000" w:themeColor="text1"/>
          <w:sz w:val="24"/>
          <w:szCs w:val="24"/>
          <w:lang w:val="en-US"/>
        </w:rPr>
        <w:t>sitif</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mudah</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tersinggung,</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seringkali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mulai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mencari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identitas</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kemandirian,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memunculkan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konflik</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lastRenderedPageBreak/>
        <w:t>dengan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otoritas</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seperti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fldChar w:fldCharType="begin" w:fldLock="1"/>
      </w:r>
      <w:r w:rsidR="00012F8C" w:rsidRPr="00B66578">
        <w:rPr>
          <w:rFonts w:asciiTheme="majorBidi" w:hAnsiTheme="majorBidi" w:cstheme="majorBidi"/>
          <w:color w:val="000000" w:themeColor="text1"/>
          <w:sz w:val="24"/>
          <w:szCs w:val="24"/>
          <w:lang w:val="en-US"/>
        </w:rPr>
        <w:instrText>ADDIN CSL_CITATION {"citationItems":[{"id":"ITEM-1","itemData":{"ISSN":"2620-3766","abstract":"&lt;p&gt;Pertumbuhan dan perkembangan pada manusia berlangsung hingga dewasa. merupakan perubahan yang terjadi secara kuantitatif yang meliputi peningkatan ukuran dan struktur.. Pertumbuhan adalah bertambahnya jumlah sel tubuh, sedangkan perkembangan adalah bertambah kemampuan atau skill dalam struktur dan fungsi tubuh yang lebih kompleks. Dalam proses mencapai dewasa, anak harus melalui tahap tumbuh kembang yang harus diperhatikan untuk mencapai tugas perkembangannya yang mencakup kematangan mental, emosional, sosial, dan fisik. Tujuan dari pengabdian masyarakat ini adalah; (1) Memberikan pengetahuan tentang pertumbuhan dan perkembangan remaja, (2) Memberikan pengetahuan tentang masalah yang mungkin terjadi pada masa remaja. (3) Memberikan upaya bagaimana remaja menjadi orang yang sukses dan bahagia. Bahan dan metode pada pengabdian pada pengabdian masyarakat ini adalah; Komunikasi, Informasi dan Edukasi secara langsung berupa seminar menggunakan alat bantu LCD. Hasil; Dari pengabdian masyarakat ini rata-rata nilai (pertumbuhan remaja, perkembangan remaja, emosionalitas remaja, perkembangan moral, perkembangan sosial, perkembangan kognitif dan tugas perkembanga remaja), sesudah sosialisai lebih baik dari sebelum dilaksanakan sosialisai. Analisis; dengan menggunakan uji t. Masa remaja merupakan masa transisi perkembangan antara masa anak dan masa dewasa, dengan perubahan yang pesat dalam berbagai aspek perkembangan, baik fisik maupun psikis. Perubahan fisik yang terjadi pada remaja terlihat pada saat masa pubertas yaitu meningkatnya tinggi dan berat badan serta kematangan sosial. Dengan demikian harus dapat di pantau dan diberikan pembelajaran yang bail agar mencapai masa dewasa yang optimal dan sukses.&lt;/p&gt;","author":[{"dropping-particle":"","family":"Hamidah","given":"Siti","non-dropping-particle":"","parse-names":false,"suffix":""},{"dropping-particle":"","family":"Rizal","given":"Muhammad Saiful","non-dropping-particle":"","parse-names":false,"suffix":""}],"container-title":"Journal of Community Engagement in Health","id":"ITEM-1","issue":"2","issued":{"date-parts":[["2022"]]},"page":"237-248","title":"Edukasi Kesehatan Reproduksi dan Perkembangan Remaja di Panti Asuhan Yatim Muhammadiyah Kecamatan Gresik Kabupaten Gresik Jawa Timur","type":"article-journal","volume":"5"},"uris":["http://www.mendeley.com/documents/?uuid=2e2ff4da-ed69-4ac7-a1e1-71ff39644857"]}],"mendeley":{"formattedCitation":"(Hamidah and Rizal 2022)","plainTextFormattedCitation":"(Hamidah and Rizal 2022)","previouslyFormattedCitation":"(Hamidah and Rizal 2022)"},"properties":{"noteIndex":0},"schema":"https://github.com/citation-style-language/schema/raw/master/csl-citation.json"}</w:instrText>
      </w:r>
      <w:r w:rsidR="00012F8C" w:rsidRPr="00B66578">
        <w:rPr>
          <w:rFonts w:asciiTheme="majorBidi" w:hAnsiTheme="majorBidi" w:cstheme="majorBidi"/>
          <w:color w:val="000000" w:themeColor="text1"/>
          <w:sz w:val="24"/>
          <w:szCs w:val="24"/>
          <w:lang w:val="en-US"/>
        </w:rPr>
        <w:fldChar w:fldCharType="separate"/>
      </w:r>
      <w:r w:rsidR="00012F8C" w:rsidRPr="00B66578">
        <w:rPr>
          <w:rFonts w:asciiTheme="majorBidi" w:hAnsiTheme="majorBidi" w:cstheme="majorBidi"/>
          <w:noProof/>
          <w:color w:val="000000" w:themeColor="text1"/>
          <w:sz w:val="24"/>
          <w:szCs w:val="24"/>
          <w:lang w:val="en-US"/>
        </w:rPr>
        <w:t>(Hamidah</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Rizal</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2022)</w:t>
      </w:r>
      <w:r w:rsidR="00012F8C" w:rsidRPr="00B66578">
        <w:rPr>
          <w:rFonts w:asciiTheme="majorBidi" w:hAnsiTheme="majorBidi" w:cstheme="majorBidi"/>
          <w:color w:val="000000" w:themeColor="text1"/>
          <w:sz w:val="24"/>
          <w:szCs w:val="24"/>
          <w:lang w:val="en-US"/>
        </w:rPr>
        <w:fldChar w:fldCharType="end"/>
      </w:r>
      <w:r w:rsidR="00012F8C"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mulai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melihat</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berbagai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perspektif</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kritis.</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Namun,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memerlukan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keterampilan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kompleks.</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tahap</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MT</w:t>
      </w:r>
      <w:r w:rsidR="00921156" w:rsidRPr="00B66578">
        <w:rPr>
          <w:rFonts w:asciiTheme="majorBidi" w:hAnsiTheme="majorBidi" w:cstheme="majorBidi"/>
          <w:color w:val="000000" w:themeColor="text1"/>
          <w:sz w:val="24"/>
          <w:szCs w:val="24"/>
          <w:lang w:val="en-US"/>
        </w:rPr>
        <w:t>s</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mulai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mendalam</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tentang</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nilai-nilai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moral</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etika.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mulai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konsep</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keadilan,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hak,</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tanggung</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jawab.</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mulai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mempertanyakan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nilai-nilai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diajarkan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keluarga</w:t>
      </w:r>
      <w:r w:rsidR="00331CA5"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masyarakat</w:t>
      </w:r>
      <w:r w:rsidR="00740D4B" w:rsidRPr="00B66578">
        <w:rPr>
          <w:rFonts w:asciiTheme="majorBidi" w:hAnsiTheme="majorBidi" w:cstheme="majorBidi"/>
          <w:color w:val="000000" w:themeColor="text1"/>
          <w:sz w:val="24"/>
          <w:szCs w:val="24"/>
          <w:lang w:val="en-US"/>
        </w:rPr>
        <w:t xml:space="preserve"> </w:t>
      </w:r>
      <w:r w:rsidR="00331CA5"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331CA5"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00331CA5" w:rsidRPr="00B66578">
        <w:rPr>
          <w:rFonts w:asciiTheme="majorBidi" w:hAnsiTheme="majorBidi" w:cstheme="majorBidi"/>
          <w:color w:val="000000" w:themeColor="text1"/>
          <w:sz w:val="24"/>
          <w:szCs w:val="24"/>
          <w:lang w:val="en-US"/>
        </w:rPr>
        <w:t>sekitar</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fldChar w:fldCharType="begin" w:fldLock="1"/>
      </w:r>
      <w:r w:rsidR="00012F8C" w:rsidRPr="00B66578">
        <w:rPr>
          <w:rFonts w:asciiTheme="majorBidi" w:hAnsiTheme="majorBidi" w:cstheme="majorBidi"/>
          <w:color w:val="000000" w:themeColor="text1"/>
          <w:sz w:val="24"/>
          <w:szCs w:val="24"/>
          <w:lang w:val="en-US"/>
        </w:rPr>
        <w:instrText>ADDIN CSL_CITATION {"citationItems":[{"id":"ITEM-1","itemData":{"DOI":"10.32627/jeco.v1i1.519","ISSN":"2807-8012","abstract":"One of High Order Thinking Skills (HOTS) aspect is critical thinking skills. It is a capital important that students must possess as a provision in facing technological developments and the effects of globalization in the 4.0 era. This study aims to determine the profile of critical thinking skills of adolescents in SMAN 1 Batujajar, especially in class XI IPS in the academic year 2019-2020, which is expected to help students achieve optimal development in the 4.0 era. The research uses a quantitative approach with descriptive methods. The study was conducted at SMAN 1 Batujajar, West Bandung Regency. The selected population was students of class XI of SMAN 1 Batujajar in the academic year 2019-2020. The sampling technique in this study is non probability with homogenous sampling technique, in 162 students of class XI IPS SMAN 1 Batujajar. Data collection uses the form of a test instrument for critical thinking skills. The results showed the profile of critical thinking skills that students are common in middle category, students reasonably skilled in analyzing, evaluating, performing inference and reasoning when engaged in problem solving and decision making. The results of this study can be used as preliminary data for intervention by guidance and counseling teachers or other researchers in developing critical thinking skills, so it is expected to complement and strengthen previous research.","author":[{"dropping-particle":"","family":"Novianti","given":"Williya","non-dropping-particle":"","parse-names":false,"suffix":""}],"container-title":"Journal of Education and Counseling (JECO)","id":"ITEM-1","issue":"1","issued":{"date-parts":[["2020"]]},"page":"38-52","title":"Urgensi Berpikir Kritis Pada Remaja Di Era 4.0","type":"article-journal","volume":"1"},"uris":["http://www.mendeley.com/documents/?uuid=abbf3a39-985a-4f1c-acc2-f0bcc8548f86"]}],"mendeley":{"formattedCitation":"(Novianti 2020)","plainTextFormattedCitation":"(Novianti 2020)","previouslyFormattedCitation":"(Novianti 2020)"},"properties":{"noteIndex":0},"schema":"https://github.com/citation-style-language/schema/raw/master/csl-citation.json"}</w:instrText>
      </w:r>
      <w:r w:rsidR="00012F8C" w:rsidRPr="00B66578">
        <w:rPr>
          <w:rFonts w:asciiTheme="majorBidi" w:hAnsiTheme="majorBidi" w:cstheme="majorBidi"/>
          <w:color w:val="000000" w:themeColor="text1"/>
          <w:sz w:val="24"/>
          <w:szCs w:val="24"/>
          <w:lang w:val="en-US"/>
        </w:rPr>
        <w:fldChar w:fldCharType="separate"/>
      </w:r>
      <w:r w:rsidR="00012F8C" w:rsidRPr="00B66578">
        <w:rPr>
          <w:rFonts w:asciiTheme="majorBidi" w:hAnsiTheme="majorBidi" w:cstheme="majorBidi"/>
          <w:noProof/>
          <w:color w:val="000000" w:themeColor="text1"/>
          <w:sz w:val="24"/>
          <w:szCs w:val="24"/>
          <w:lang w:val="en-US"/>
        </w:rPr>
        <w:t>(Novianti</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2020)</w:t>
      </w:r>
      <w:r w:rsidR="00012F8C" w:rsidRPr="00B66578">
        <w:rPr>
          <w:rFonts w:asciiTheme="majorBidi" w:hAnsiTheme="majorBidi" w:cstheme="majorBidi"/>
          <w:color w:val="000000" w:themeColor="text1"/>
          <w:sz w:val="24"/>
          <w:szCs w:val="24"/>
          <w:lang w:val="en-US"/>
        </w:rPr>
        <w:fldChar w:fldCharType="end"/>
      </w:r>
      <w:r w:rsidR="00012F8C"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8D284D" w:rsidRPr="00B66578">
        <w:rPr>
          <w:rFonts w:asciiTheme="majorBidi" w:hAnsiTheme="majorBidi" w:cstheme="majorBidi"/>
          <w:color w:val="000000" w:themeColor="text1"/>
          <w:sz w:val="24"/>
          <w:szCs w:val="24"/>
          <w:lang w:val="en-US"/>
        </w:rPr>
        <w:t>Memahami karakteristik siswa sangat penting bagi pendidik dan orang tua, agar mereka dapat memberikan dukungan yang tepat, baik secara akademis maupun emosional, sehingga siswa dapat berkembang secara optimal selama masa pendidikan di Madrasah Tsanawiyah.</w:t>
      </w:r>
    </w:p>
    <w:p w14:paraId="6DEC75B5" w14:textId="32F40ED3" w:rsidR="00012F8C" w:rsidRPr="00B66578" w:rsidRDefault="00012F8C" w:rsidP="00667302">
      <w:pPr>
        <w:numPr>
          <w:ilvl w:val="0"/>
          <w:numId w:val="1"/>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Kesulitan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belajar</w:t>
      </w:r>
    </w:p>
    <w:p w14:paraId="236C8097" w14:textId="373CFBBD" w:rsidR="00012F8C" w:rsidRPr="00B66578" w:rsidRDefault="00012F8C" w:rsidP="00FB5AA9">
      <w:pPr>
        <w:numPr>
          <w:ilvl w:val="0"/>
          <w:numId w:val="3"/>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Pengertian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belajar</w:t>
      </w:r>
    </w:p>
    <w:p w14:paraId="647105EF" w14:textId="77777777" w:rsidR="00FF511E" w:rsidRDefault="00767D76" w:rsidP="00FF511E">
      <w:pPr>
        <w:spacing w:after="0" w:line="480" w:lineRule="auto"/>
        <w:ind w:left="1146" w:firstLine="294"/>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Jika kita menelusuri lebih jauh tentang proses belajar, terdapat beberapa teori yang berkembang, salah satunya adalah</w:t>
      </w:r>
      <w:r w:rsidR="00FF511E">
        <w:rPr>
          <w:rFonts w:asciiTheme="majorBidi" w:hAnsiTheme="majorBidi" w:cstheme="majorBidi"/>
          <w:color w:val="000000" w:themeColor="text1"/>
          <w:sz w:val="24"/>
          <w:szCs w:val="24"/>
          <w:lang w:val="en-US"/>
        </w:rPr>
        <w:t xml:space="preserve"> </w:t>
      </w:r>
      <w:r w:rsidR="00FF511E" w:rsidRPr="00FF511E">
        <w:rPr>
          <w:rFonts w:asciiTheme="majorBidi" w:hAnsiTheme="majorBidi" w:cstheme="majorBidi"/>
          <w:color w:val="000000" w:themeColor="text1"/>
          <w:sz w:val="24"/>
          <w:szCs w:val="24"/>
          <w:lang w:val="en-US"/>
        </w:rPr>
        <w:t>Teori Neurologis</w:t>
      </w:r>
      <w:r w:rsidR="00FF511E">
        <w:rPr>
          <w:rFonts w:asciiTheme="majorBidi" w:hAnsiTheme="majorBidi" w:cstheme="majorBidi"/>
          <w:color w:val="000000" w:themeColor="text1"/>
          <w:sz w:val="24"/>
          <w:szCs w:val="24"/>
          <w:lang w:val="en-US"/>
        </w:rPr>
        <w:t xml:space="preserve"> yang menjelaskan bahwa k</w:t>
      </w:r>
      <w:r w:rsidR="00FF511E" w:rsidRPr="00FF511E">
        <w:rPr>
          <w:rFonts w:asciiTheme="majorBidi" w:hAnsiTheme="majorBidi" w:cstheme="majorBidi"/>
          <w:color w:val="000000" w:themeColor="text1"/>
          <w:sz w:val="24"/>
          <w:szCs w:val="24"/>
          <w:lang w:val="en-US"/>
        </w:rPr>
        <w:t>esulitan belajar dipandang sebagai akibat dari disfungsi otak minimal (minimal brain dysfunction). Otak anak tidak memproses informasi seperti anak lain</w:t>
      </w:r>
      <w:r w:rsidR="00FF511E">
        <w:rPr>
          <w:rFonts w:asciiTheme="majorBidi" w:hAnsiTheme="majorBidi" w:cstheme="majorBidi"/>
          <w:color w:val="000000" w:themeColor="text1"/>
          <w:sz w:val="24"/>
          <w:szCs w:val="24"/>
          <w:lang w:val="en-US"/>
        </w:rPr>
        <w:t xml:space="preserve"> yang</w:t>
      </w:r>
      <w:r w:rsidR="00FF511E" w:rsidRPr="00FF511E">
        <w:rPr>
          <w:rFonts w:asciiTheme="majorBidi" w:hAnsiTheme="majorBidi" w:cstheme="majorBidi"/>
          <w:color w:val="000000" w:themeColor="text1"/>
          <w:sz w:val="24"/>
          <w:szCs w:val="24"/>
          <w:lang w:val="en-US"/>
        </w:rPr>
        <w:t xml:space="preserve"> seusianya.</w:t>
      </w:r>
    </w:p>
    <w:p w14:paraId="40C05D73" w14:textId="5EF4AF5A" w:rsidR="0031448B" w:rsidRPr="00B66578" w:rsidRDefault="00FF511E" w:rsidP="00FF511E">
      <w:pPr>
        <w:spacing w:after="0" w:line="480" w:lineRule="auto"/>
        <w:ind w:left="1146" w:firstLine="294"/>
        <w:jc w:val="both"/>
        <w:rPr>
          <w:rFonts w:asciiTheme="majorBidi" w:hAnsiTheme="majorBidi" w:cstheme="majorBidi"/>
          <w:color w:val="000000" w:themeColor="text1"/>
          <w:sz w:val="24"/>
          <w:szCs w:val="24"/>
          <w:lang w:val="en-US"/>
        </w:rPr>
      </w:pPr>
      <w:r w:rsidRPr="00FF511E">
        <w:rPr>
          <w:rFonts w:asciiTheme="majorBidi" w:hAnsiTheme="majorBidi" w:cstheme="majorBidi"/>
          <w:color w:val="000000" w:themeColor="text1"/>
          <w:sz w:val="24"/>
          <w:szCs w:val="24"/>
          <w:lang w:val="en-US"/>
        </w:rPr>
        <w:t>T</w:t>
      </w:r>
      <w:r>
        <w:rPr>
          <w:rFonts w:asciiTheme="majorBidi" w:hAnsiTheme="majorBidi" w:cstheme="majorBidi"/>
          <w:color w:val="000000" w:themeColor="text1"/>
          <w:sz w:val="24"/>
          <w:szCs w:val="24"/>
          <w:lang w:val="en-US"/>
        </w:rPr>
        <w:t>idak hanya hal itu menurut t</w:t>
      </w:r>
      <w:r w:rsidRPr="00FF511E">
        <w:rPr>
          <w:rFonts w:asciiTheme="majorBidi" w:hAnsiTheme="majorBidi" w:cstheme="majorBidi"/>
          <w:color w:val="000000" w:themeColor="text1"/>
          <w:sz w:val="24"/>
          <w:szCs w:val="24"/>
          <w:lang w:val="en-US"/>
        </w:rPr>
        <w:t>eori Psikometrik</w:t>
      </w:r>
      <w:r>
        <w:rPr>
          <w:rFonts w:asciiTheme="majorBidi" w:hAnsiTheme="majorBidi" w:cstheme="majorBidi"/>
          <w:color w:val="000000" w:themeColor="text1"/>
          <w:sz w:val="24"/>
          <w:szCs w:val="24"/>
          <w:lang w:val="en-US"/>
        </w:rPr>
        <w:t xml:space="preserve"> juga </w:t>
      </w:r>
      <w:r w:rsidR="00F45FE8">
        <w:rPr>
          <w:rFonts w:asciiTheme="majorBidi" w:hAnsiTheme="majorBidi" w:cstheme="majorBidi"/>
          <w:color w:val="000000" w:themeColor="text1"/>
          <w:sz w:val="24"/>
          <w:szCs w:val="24"/>
          <w:lang w:val="en-US"/>
        </w:rPr>
        <w:t>M</w:t>
      </w:r>
      <w:r w:rsidRPr="00FF511E">
        <w:rPr>
          <w:rFonts w:asciiTheme="majorBidi" w:hAnsiTheme="majorBidi" w:cstheme="majorBidi"/>
          <w:color w:val="000000" w:themeColor="text1"/>
          <w:sz w:val="24"/>
          <w:szCs w:val="24"/>
          <w:lang w:val="en-US"/>
        </w:rPr>
        <w:t xml:space="preserve">engacu pada rendahnya skor dalam tes-tes kecerdasan atau kemampuan kognitif </w:t>
      </w:r>
      <w:r w:rsidRPr="00FF511E">
        <w:rPr>
          <w:rFonts w:asciiTheme="majorBidi" w:hAnsiTheme="majorBidi" w:cstheme="majorBidi"/>
          <w:color w:val="000000" w:themeColor="text1"/>
          <w:sz w:val="24"/>
          <w:szCs w:val="24"/>
          <w:lang w:val="en-US"/>
        </w:rPr>
        <w:lastRenderedPageBreak/>
        <w:t>tertentu, seperti memori jangka pendek atau pemrosesan visual-auditori.</w:t>
      </w:r>
      <w:r w:rsidR="00767D76"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w:t>
      </w:r>
      <w:r w:rsidR="00767D76" w:rsidRPr="00B66578">
        <w:rPr>
          <w:rFonts w:asciiTheme="majorBidi" w:hAnsiTheme="majorBidi" w:cstheme="majorBidi"/>
          <w:color w:val="000000" w:themeColor="text1"/>
          <w:sz w:val="24"/>
          <w:szCs w:val="24"/>
          <w:lang w:val="en-US"/>
        </w:rPr>
        <w:t>eori</w:t>
      </w:r>
      <w:r>
        <w:rPr>
          <w:rFonts w:asciiTheme="majorBidi" w:hAnsiTheme="majorBidi" w:cstheme="majorBidi"/>
          <w:color w:val="000000" w:themeColor="text1"/>
          <w:sz w:val="24"/>
          <w:szCs w:val="24"/>
          <w:lang w:val="en-US"/>
        </w:rPr>
        <w:t xml:space="preserve"> </w:t>
      </w:r>
      <w:r w:rsidR="00767D76" w:rsidRPr="00B66578">
        <w:rPr>
          <w:rFonts w:asciiTheme="majorBidi" w:hAnsiTheme="majorBidi" w:cstheme="majorBidi"/>
          <w:color w:val="000000" w:themeColor="text1"/>
          <w:sz w:val="24"/>
          <w:szCs w:val="24"/>
          <w:lang w:val="en-US"/>
        </w:rPr>
        <w:t>konstruktivisme</w:t>
      </w:r>
      <w:r>
        <w:rPr>
          <w:rFonts w:asciiTheme="majorBidi" w:hAnsiTheme="majorBidi" w:cstheme="majorBidi"/>
          <w:color w:val="000000" w:themeColor="text1"/>
          <w:sz w:val="24"/>
          <w:szCs w:val="24"/>
          <w:lang w:val="en-US"/>
        </w:rPr>
        <w:t xml:space="preserve"> juga menjelaskan bahwa</w:t>
      </w:r>
      <w:r w:rsidR="0031448B" w:rsidRPr="00B66578">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lang w:val="en-US"/>
        </w:rPr>
        <w:t>t</w:t>
      </w:r>
      <w:r w:rsidR="00767D76" w:rsidRPr="00B66578">
        <w:rPr>
          <w:rFonts w:asciiTheme="majorBidi" w:hAnsiTheme="majorBidi" w:cstheme="majorBidi"/>
          <w:color w:val="000000" w:themeColor="text1"/>
          <w:sz w:val="24"/>
          <w:szCs w:val="24"/>
          <w:lang w:val="en-US"/>
        </w:rPr>
        <w:t>eori konstruktivisme berpijak pada filsafat pengetahuan yang menekankan bahwa pengetahuan dibentuk atau dikonstruksi oleh individu itu sendiri. Pengetahuan bukanlah salinan dari kenyataan atau representasi dunia nyata, melainkan hasil dari proses kognitif di mana individu membangun struktur, kategori, konsep, dan skema yang diperlukan. Konstruktivisme menjadi dasar pemikiran dalam pendekatan pembelajaran kontekstual. Dalam perspektif ini, pengetahuan dibangun secara bertahap oleh manusia, berkembang dalam konteks tertentu, dan tidak diperoleh secara instan. Pengetahuan tidak dianggap sebagai sekumpulan fakta, konsep, atau aturan yang tinggal dihafal, melainkan harus dikonstruksi dan dimaknai melalui pengalaman langsung</w:t>
      </w:r>
      <w:r w:rsidR="0031448B" w:rsidRPr="00B66578">
        <w:rPr>
          <w:rFonts w:asciiTheme="majorBidi" w:hAnsiTheme="majorBidi" w:cstheme="majorBidi"/>
          <w:color w:val="000000" w:themeColor="text1"/>
          <w:sz w:val="24"/>
          <w:szCs w:val="24"/>
          <w:lang w:val="en-US"/>
        </w:rPr>
        <w:t xml:space="preserve"> </w:t>
      </w:r>
      <w:r w:rsidR="0031448B" w:rsidRPr="00B66578">
        <w:rPr>
          <w:rFonts w:asciiTheme="majorBidi" w:hAnsiTheme="majorBidi" w:cstheme="majorBidi"/>
          <w:color w:val="000000" w:themeColor="text1"/>
          <w:sz w:val="24"/>
          <w:szCs w:val="24"/>
          <w:lang w:val="en-US"/>
        </w:rPr>
        <w:fldChar w:fldCharType="begin" w:fldLock="1"/>
      </w:r>
      <w:r w:rsidR="0031448B" w:rsidRPr="00B66578">
        <w:rPr>
          <w:rFonts w:asciiTheme="majorBidi" w:hAnsiTheme="majorBidi" w:cstheme="majorBidi"/>
          <w:color w:val="000000" w:themeColor="text1"/>
          <w:sz w:val="24"/>
          <w:szCs w:val="24"/>
          <w:lang w:val="en-US"/>
        </w:rPr>
        <w:instrText>ADDIN CSL_CITATION {"citationItems":[{"id":"ITEM-1","itemData":{"ISBN":"9786236233054","abstract":"Seiring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Kata","author":[{"dropping-particle":"","family":"Wahab","given":"Gusnarib","non-dropping-particle":"","parse-names":false,"suffix":""},{"dropping-particle":"","family":"Rosnawati","given":"","non-dropping-particle":"","parse-names":false,"suffix":""}],"container-title":"Paper Knowledge . Toward a Media History of Documents","id":"ITEM-1","issue":"April","issued":{"date-parts":[["2021"]]},"number-of-pages":"3","title":"Teori-teori belajar dan pembelajaran","type":"book","volume":"3"},"uris":["http://www.mendeley.com/documents/?uuid=163ee54d-d2d0-425f-93cc-eb9a9e44359c"]}],"mendeley":{"formattedCitation":"(Wahab and Rosnawati 2021)","plainTextFormattedCitation":"(Wahab and Rosnawati 2021)","previouslyFormattedCitation":"(Wahab and Rosnawati 2021)"},"properties":{"noteIndex":0},"schema":"https://github.com/citation-style-language/schema/raw/master/csl-citation.json"}</w:instrText>
      </w:r>
      <w:r w:rsidR="0031448B" w:rsidRPr="00B66578">
        <w:rPr>
          <w:rFonts w:asciiTheme="majorBidi" w:hAnsiTheme="majorBidi" w:cstheme="majorBidi"/>
          <w:color w:val="000000" w:themeColor="text1"/>
          <w:sz w:val="24"/>
          <w:szCs w:val="24"/>
          <w:lang w:val="en-US"/>
        </w:rPr>
        <w:fldChar w:fldCharType="separate"/>
      </w:r>
      <w:r w:rsidR="0031448B" w:rsidRPr="00B66578">
        <w:rPr>
          <w:rFonts w:asciiTheme="majorBidi" w:hAnsiTheme="majorBidi" w:cstheme="majorBidi"/>
          <w:noProof/>
          <w:color w:val="000000" w:themeColor="text1"/>
          <w:sz w:val="24"/>
          <w:szCs w:val="24"/>
          <w:lang w:val="en-US"/>
        </w:rPr>
        <w:t>(Wahab and Rosnawati 2021)</w:t>
      </w:r>
      <w:r w:rsidR="0031448B" w:rsidRPr="00B66578">
        <w:rPr>
          <w:rFonts w:asciiTheme="majorBidi" w:hAnsiTheme="majorBidi" w:cstheme="majorBidi"/>
          <w:color w:val="000000" w:themeColor="text1"/>
          <w:sz w:val="24"/>
          <w:szCs w:val="24"/>
          <w:lang w:val="en-US"/>
        </w:rPr>
        <w:fldChar w:fldCharType="end"/>
      </w:r>
      <w:r w:rsidR="00767D76" w:rsidRPr="00B66578">
        <w:rPr>
          <w:rFonts w:asciiTheme="majorBidi" w:hAnsiTheme="majorBidi" w:cstheme="majorBidi"/>
          <w:color w:val="000000" w:themeColor="text1"/>
          <w:sz w:val="24"/>
          <w:szCs w:val="24"/>
          <w:lang w:val="en-US"/>
        </w:rPr>
        <w:t>.</w:t>
      </w:r>
    </w:p>
    <w:p w14:paraId="6879DAAE" w14:textId="3AFE16E0" w:rsidR="00776D04" w:rsidRPr="00B66578" w:rsidRDefault="00CF3274" w:rsidP="0031448B">
      <w:pPr>
        <w:spacing w:after="0" w:line="480" w:lineRule="auto"/>
        <w:ind w:left="1146" w:firstLine="294"/>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Konstruktivisme adalah model pembelajaran yang menekankan keaktifan siswa dalam setiap interaksi edukatif, dengan mendorong mereka membangun pengetahuan melalui eksplorasi dan pengalaman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melakukan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eksplorasi</w:t>
      </w:r>
      <w:r w:rsidR="000C3E2D" w:rsidRPr="00B66578">
        <w:rPr>
          <w:rFonts w:asciiTheme="majorBidi" w:hAnsiTheme="majorBidi" w:cstheme="majorBidi"/>
          <w:color w:val="000000" w:themeColor="text1"/>
          <w:sz w:val="24"/>
          <w:szCs w:val="24"/>
          <w:lang w:val="en-US"/>
        </w:rPr>
        <w:t xml:space="preserve"> dan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menemukan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pengetahuannya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sendiri.</w:t>
      </w:r>
      <w:r w:rsidR="0031448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Menurut</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konstruktivisme</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satu</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prinsip</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mendasar</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hanya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pengetahuan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namun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harus</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berperan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aktif</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membangun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sendiri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pengetahuan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memorinya</w:t>
      </w:r>
      <w:r w:rsidR="0031448B" w:rsidRPr="00B66578">
        <w:rPr>
          <w:rFonts w:asciiTheme="majorBidi" w:hAnsiTheme="majorBidi" w:cstheme="majorBidi"/>
          <w:color w:val="000000" w:themeColor="text1"/>
          <w:sz w:val="24"/>
          <w:szCs w:val="24"/>
          <w:lang w:val="en-US"/>
        </w:rPr>
        <w:t xml:space="preserve"> </w:t>
      </w:r>
      <w:r w:rsidR="0031448B" w:rsidRPr="00B66578">
        <w:rPr>
          <w:rFonts w:asciiTheme="majorBidi" w:hAnsiTheme="majorBidi" w:cstheme="majorBidi"/>
          <w:color w:val="000000" w:themeColor="text1"/>
          <w:sz w:val="24"/>
          <w:szCs w:val="24"/>
          <w:lang w:val="en-US"/>
        </w:rPr>
        <w:fldChar w:fldCharType="begin" w:fldLock="1"/>
      </w:r>
      <w:r w:rsidR="0031448B" w:rsidRPr="00B66578">
        <w:rPr>
          <w:rFonts w:asciiTheme="majorBidi" w:hAnsiTheme="majorBidi" w:cstheme="majorBidi"/>
          <w:color w:val="000000" w:themeColor="text1"/>
          <w:sz w:val="24"/>
          <w:szCs w:val="24"/>
          <w:lang w:val="en-US"/>
        </w:rPr>
        <w:instrText>ADDIN CSL_CITATION {"citationItems":[{"id":"ITEM-1","itemData":{"ISBN":"9786236233054","abstract":"Seiring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Kata","author":[{"dropping-particle":"","family":"Wahab","given":"Gusnarib","non-dropping-particle":"","parse-names":false,"suffix":""},{"dropping-particle":"","family":"Rosnawati","given":"","non-dropping-particle":"","parse-names":false,"suffix":""}],"container-title":"Paper Knowledge . Toward a Media History of Documents","id":"ITEM-1","issue":"April","issued":{"date-parts":[["2021"]]},"number-of-pages":"3","title":"Teori-teori belajar dan pembelajaran","type":"book","volume":"3"},"uris":["http://www.mendeley.com/documents/?uuid=163ee54d-d2d0-425f-93cc-eb9a9e44359c"]}],"mendeley":{"formattedCitation":"(Wahab and Rosnawati 2021)","plainTextFormattedCitation":"(Wahab and Rosnawati 2021)"},"properties":{"noteIndex":0},"schema":"https://github.com/citation-style-language/schema/raw/master/csl-citation.json"}</w:instrText>
      </w:r>
      <w:r w:rsidR="0031448B" w:rsidRPr="00B66578">
        <w:rPr>
          <w:rFonts w:asciiTheme="majorBidi" w:hAnsiTheme="majorBidi" w:cstheme="majorBidi"/>
          <w:color w:val="000000" w:themeColor="text1"/>
          <w:sz w:val="24"/>
          <w:szCs w:val="24"/>
          <w:lang w:val="en-US"/>
        </w:rPr>
        <w:fldChar w:fldCharType="separate"/>
      </w:r>
      <w:r w:rsidR="0031448B" w:rsidRPr="00B66578">
        <w:rPr>
          <w:rFonts w:asciiTheme="majorBidi" w:hAnsiTheme="majorBidi" w:cstheme="majorBidi"/>
          <w:noProof/>
          <w:color w:val="000000" w:themeColor="text1"/>
          <w:sz w:val="24"/>
          <w:szCs w:val="24"/>
          <w:lang w:val="en-US"/>
        </w:rPr>
        <w:t>(Wahab and Rosnawati 2021)</w:t>
      </w:r>
      <w:r w:rsidR="0031448B" w:rsidRPr="00B66578">
        <w:rPr>
          <w:rFonts w:asciiTheme="majorBidi" w:hAnsiTheme="majorBidi" w:cstheme="majorBidi"/>
          <w:color w:val="000000" w:themeColor="text1"/>
          <w:sz w:val="24"/>
          <w:szCs w:val="24"/>
          <w:lang w:val="en-US"/>
        </w:rPr>
        <w:fldChar w:fldCharType="end"/>
      </w:r>
      <w:r w:rsidR="00776D04"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lastRenderedPageBreak/>
        <w:t>Dalam</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kemudahan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memberi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kesempatan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menemukan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menerapkan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ide-ide</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sendiri,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membelajarkan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sadar</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sadar</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menggunakan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stategi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sendiri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anak</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tangga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membawa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ke</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tingkat</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tinggi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catatan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sendiri</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menuliskan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Bahasa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kata-kata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776D04" w:rsidRPr="00B66578">
        <w:rPr>
          <w:rFonts w:asciiTheme="majorBidi" w:hAnsiTheme="majorBidi" w:cstheme="majorBidi"/>
          <w:color w:val="000000" w:themeColor="text1"/>
          <w:sz w:val="24"/>
          <w:szCs w:val="24"/>
          <w:lang w:val="en-US"/>
        </w:rPr>
        <w:t>sendiri.</w:t>
      </w:r>
    </w:p>
    <w:p w14:paraId="25C72A84" w14:textId="485F203E" w:rsidR="00776D04" w:rsidRPr="00B66578" w:rsidRDefault="00776D04" w:rsidP="00667302">
      <w:pPr>
        <w:spacing w:after="0" w:line="480" w:lineRule="auto"/>
        <w:ind w:left="1146" w:firstLine="294"/>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Adapun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tujuan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konstruktivisme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berikut</w:t>
      </w:r>
      <w:r w:rsidR="000C3E2D" w:rsidRPr="00B66578">
        <w:rPr>
          <w:rFonts w:asciiTheme="majorBidi" w:hAnsiTheme="majorBidi" w:cstheme="majorBidi"/>
          <w:color w:val="000000" w:themeColor="text1"/>
          <w:sz w:val="24"/>
          <w:szCs w:val="24"/>
          <w:lang w:val="en-US"/>
        </w:rPr>
        <w:t>:</w:t>
      </w:r>
    </w:p>
    <w:p w14:paraId="64B6D39B" w14:textId="7A8A0B8E" w:rsidR="00776D04" w:rsidRPr="00B66578" w:rsidRDefault="00776D04" w:rsidP="00FB5AA9">
      <w:pPr>
        <w:numPr>
          <w:ilvl w:val="0"/>
          <w:numId w:val="18"/>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Adanya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tanggung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jawab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sendiri.</w:t>
      </w:r>
    </w:p>
    <w:p w14:paraId="54E0D05A" w14:textId="76CED199" w:rsidR="00776D04" w:rsidRPr="00B66578" w:rsidRDefault="00776D04" w:rsidP="00FB5AA9">
      <w:pPr>
        <w:numPr>
          <w:ilvl w:val="0"/>
          <w:numId w:val="18"/>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mengajukan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pertanyaan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sendiri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pertanyaannya.</w:t>
      </w:r>
    </w:p>
    <w:p w14:paraId="4FA5EDE0" w14:textId="7199CCCB" w:rsidR="00776D04" w:rsidRPr="00B66578" w:rsidRDefault="00776D04" w:rsidP="00FB5AA9">
      <w:pPr>
        <w:numPr>
          <w:ilvl w:val="0"/>
          <w:numId w:val="18"/>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pengertian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lengkap.</w:t>
      </w:r>
    </w:p>
    <w:p w14:paraId="29368EAC" w14:textId="77777777" w:rsidR="003E20B7" w:rsidRPr="00B66578" w:rsidRDefault="00776D04" w:rsidP="00FB5AA9">
      <w:pPr>
        <w:numPr>
          <w:ilvl w:val="0"/>
          <w:numId w:val="18"/>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mandiri.</w:t>
      </w:r>
    </w:p>
    <w:p w14:paraId="12BA6539" w14:textId="6BD5BC47" w:rsidR="009129CD" w:rsidRPr="00B66578" w:rsidRDefault="00776D04" w:rsidP="00FB5AA9">
      <w:pPr>
        <w:numPr>
          <w:ilvl w:val="0"/>
          <w:numId w:val="18"/>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009129CD" w:rsidRPr="00B66578">
        <w:rPr>
          <w:rFonts w:asciiTheme="majorBidi" w:hAnsiTheme="majorBidi" w:cstheme="majorBidi"/>
          <w:color w:val="000000" w:themeColor="text1"/>
          <w:sz w:val="24"/>
          <w:szCs w:val="24"/>
          <w:lang w:val="en-US"/>
        </w:rPr>
        <w:t>menekankan pada proses bagaimana siswa belajar, bukan sekadar hasil belajar itu sendiri</w:t>
      </w:r>
    </w:p>
    <w:p w14:paraId="32A77826" w14:textId="24EF736B" w:rsidR="00012F8C" w:rsidRPr="00B66578" w:rsidRDefault="00337929" w:rsidP="009129CD">
      <w:pPr>
        <w:spacing w:after="0" w:line="480" w:lineRule="auto"/>
        <w:ind w:left="114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Belajar adalah proses yang terjadi secara berkelanjutan dalam diri individu, yang ditandai dengan adanya perubahan dalam berbagai aspek kehidupan.</w:t>
      </w:r>
      <w:r w:rsidRPr="00B66578">
        <w:rPr>
          <w:rFonts w:asciiTheme="majorBidi" w:hAnsiTheme="majorBidi" w:cstheme="majorBidi"/>
          <w:lang w:val="en-US"/>
        </w:rPr>
        <w:t xml:space="preserve"> </w:t>
      </w:r>
      <w:r w:rsidR="0077489E" w:rsidRPr="00B66578">
        <w:rPr>
          <w:rFonts w:asciiTheme="majorBidi" w:hAnsiTheme="majorBidi" w:cstheme="majorBidi"/>
          <w:color w:val="000000" w:themeColor="text1"/>
          <w:sz w:val="24"/>
          <w:szCs w:val="24"/>
          <w:lang w:val="en-US"/>
        </w:rPr>
        <w:t xml:space="preserve">Perubahan tersebut dapat mencakup peningkatan </w:t>
      </w:r>
      <w:r w:rsidR="0077489E" w:rsidRPr="00B66578">
        <w:rPr>
          <w:rFonts w:asciiTheme="majorBidi" w:hAnsiTheme="majorBidi" w:cstheme="majorBidi"/>
          <w:color w:val="000000" w:themeColor="text1"/>
          <w:sz w:val="24"/>
          <w:szCs w:val="24"/>
          <w:lang w:val="en-US"/>
        </w:rPr>
        <w:lastRenderedPageBreak/>
        <w:t xml:space="preserve">pengetahuan, pemahaman yang lebih mendalam terhadap suatu konsep, perkembangan sikap positif, perbaikan dalam perilaku, serta penguasaan keterampilan dan kecakapan tertentu. Selain itu, belajar juga membentuk kebiasaan-kebiasaan baru yang mendukung pertumbuhan pribadi dan sosial individu. </w:t>
      </w:r>
      <w:r w:rsidRPr="00B66578">
        <w:rPr>
          <w:rFonts w:asciiTheme="majorBidi" w:hAnsiTheme="majorBidi" w:cstheme="majorBidi"/>
          <w:color w:val="000000" w:themeColor="text1"/>
          <w:sz w:val="24"/>
          <w:szCs w:val="24"/>
          <w:lang w:val="en-US"/>
        </w:rPr>
        <w:t xml:space="preserve">Semua perubahan ini merupakan hasil dari interaksi aktif antara individu dan lingkungannya, yang terjadi untuk memenuhi kebutuhan belajar dan pengembangan diri </w:t>
      </w:r>
      <w:r w:rsidR="003E20B7"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fldChar w:fldCharType="begin" w:fldLock="1"/>
      </w:r>
      <w:r w:rsidR="00012F8C" w:rsidRPr="00B66578">
        <w:rPr>
          <w:rFonts w:asciiTheme="majorBidi" w:hAnsiTheme="majorBidi" w:cstheme="majorBidi"/>
          <w:color w:val="000000" w:themeColor="text1"/>
          <w:sz w:val="24"/>
          <w:szCs w:val="24"/>
          <w:lang w:val="en-US"/>
        </w:rPr>
        <w:instrText>ADDIN CSL_CITATION {"citationItems":[{"id":"ITEM-1","itemData":{"abstract":"Anak adalah individu yang unik dan memiliki kemampuan yang berbeda-beda. Perbedaan kemapuan harus diketahiu oleh setiap pengajar agar mudah menentukan cara atau strategi dalam mengajar untuk mendapatkan hasil belajar yang sesuai dengan tujuan. Hasil belajar yang baik adalah dambaan setiap pengajar dan anak yang belajar dengan demikian maka perlu kiranya cara belajar yang baik agar proses belajarnya berjalan lancar. Salah satu hal yang dapat dilakukan adalah dengan memahami bagaimana proses belajar anak baik di rumah maupun di sekolah. Pemahaman proses belajar anak harus disesuaikan dengan karakter dan tahap perkembangan anak tersebut. Proses belajar anak hanya dapat diamati jika ada perubahan perilaku yang berbeda dengan sebelumnya. Karena proses belajar tersebut adalah serangkaian tahapan yang menyebabkan terjadinya perubahan perilaku kognitif, afektif dan psikomotorik pada individu yang belajar yang bersifat positif.","author":[{"dropping-particle":"","family":"Herawati","given":"","non-dropping-particle":"","parse-names":false,"suffix":""}],"container-title":"Jurnal UIN Ar-Raniry Banda Aceh","id":"ITEM-1","issue":"1","issued":{"date-parts":[["2018"]]},"page":"27-48","title":"Memahami Proses Belajar Anak","type":"article-journal","volume":"4"},"uris":["http://www.mendeley.com/documents/?uuid=28165dd3-17dd-4d41-bd5d-9ffe4eec463e"]}],"mendeley":{"formattedCitation":"(Herawati 2018)","plainTextFormattedCitation":"(Herawati 2018)","previouslyFormattedCitation":"(Herawati 2018)"},"properties":{"noteIndex":0},"schema":"https://github.com/citation-style-language/schema/raw/master/csl-citation.json"}</w:instrText>
      </w:r>
      <w:r w:rsidR="00012F8C" w:rsidRPr="00B66578">
        <w:rPr>
          <w:rFonts w:asciiTheme="majorBidi" w:hAnsiTheme="majorBidi" w:cstheme="majorBidi"/>
          <w:color w:val="000000" w:themeColor="text1"/>
          <w:sz w:val="24"/>
          <w:szCs w:val="24"/>
          <w:lang w:val="en-US"/>
        </w:rPr>
        <w:fldChar w:fldCharType="separate"/>
      </w:r>
      <w:r w:rsidR="00012F8C" w:rsidRPr="00B66578">
        <w:rPr>
          <w:rFonts w:asciiTheme="majorBidi" w:hAnsiTheme="majorBidi" w:cstheme="majorBidi"/>
          <w:noProof/>
          <w:color w:val="000000" w:themeColor="text1"/>
          <w:sz w:val="24"/>
          <w:szCs w:val="24"/>
          <w:lang w:val="en-US"/>
        </w:rPr>
        <w:t>(Herawati</w:t>
      </w:r>
      <w:r w:rsidR="00740D4B"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2018)</w:t>
      </w:r>
      <w:r w:rsidR="00012F8C" w:rsidRPr="00B66578">
        <w:rPr>
          <w:rFonts w:asciiTheme="majorBidi" w:hAnsiTheme="majorBidi" w:cstheme="majorBidi"/>
          <w:color w:val="000000" w:themeColor="text1"/>
          <w:sz w:val="24"/>
          <w:szCs w:val="24"/>
          <w:lang w:val="en-US"/>
        </w:rPr>
        <w:fldChar w:fldCharType="end"/>
      </w:r>
      <w:r w:rsidR="00012F8C"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p>
    <w:p w14:paraId="374A46FB" w14:textId="04C0492C" w:rsidR="00F90058" w:rsidRPr="00B66578" w:rsidRDefault="00012F8C" w:rsidP="0077489E">
      <w:pPr>
        <w:spacing w:after="0" w:line="480" w:lineRule="auto"/>
        <w:ind w:left="1146" w:firstLine="294"/>
        <w:jc w:val="both"/>
        <w:rPr>
          <w:rFonts w:asciiTheme="majorBidi" w:eastAsia="Times New Roman" w:hAnsiTheme="majorBidi" w:cstheme="majorBidi"/>
          <w:color w:val="000000" w:themeColor="text1"/>
          <w:sz w:val="24"/>
          <w:szCs w:val="24"/>
          <w:lang w:val="en-US" w:eastAsia="id-ID"/>
        </w:rPr>
      </w:pPr>
      <w:r w:rsidRPr="00B66578">
        <w:rPr>
          <w:rFonts w:asciiTheme="majorBidi" w:hAnsiTheme="majorBidi" w:cstheme="majorBidi"/>
          <w:color w:val="000000" w:themeColor="text1"/>
          <w:sz w:val="24"/>
          <w:szCs w:val="24"/>
          <w:lang w:val="en-US"/>
        </w:rPr>
        <w:t>Sedangkan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fldChar w:fldCharType="begin" w:fldLock="1"/>
      </w:r>
      <w:r w:rsidR="00C06348" w:rsidRPr="00B66578">
        <w:rPr>
          <w:rFonts w:asciiTheme="majorBidi" w:hAnsiTheme="majorBidi" w:cstheme="majorBidi"/>
          <w:color w:val="000000" w:themeColor="text1"/>
          <w:sz w:val="24"/>
          <w:szCs w:val="24"/>
          <w:lang w:val="en-US"/>
        </w:rPr>
        <w:instrText>ADDIN CSL_CITATION {"citationItems":[{"id":"ITEM-1","itemData":{"author":[{"dropping-particle":"","family":"Ramadhani","given":"Sri","non-dropping-particle":"","parse-names":false,"suffix":""},{"dropping-particle":"","family":"Siregar","given":"Siti Rahmadhani","non-dropping-particle":"","parse-names":false,"suffix":""}],"container-title":"Khatulistiwa: Jurnal Pendidikan dan Sosial Humaniora","id":"ITEM-1","issue":"2","issued":{"date-parts":[["2021"]]},"page":"59-73","title":"Pengaruh Model Pembelajaran Berbasis Lingkungan Terhadap Hasil Belajar Siswa Kelas II di SD Swasta Surya Bakti Kecamatan Medan Deli Kota Medan Tahun Ajaran 2020-2021","type":"article-journal","volume":"1"},"uris":["http://www.mendeley.com/documents/?uuid=bc121f20-b7e3-4c88-b2de-6e14972bb386"]}],"mendeley":{"formattedCitation":"(Ramadhani and Siregar 2021)","manualFormatting":"Ramadhani and Siregar (2021)","plainTextFormattedCitation":"(Ramadhani and Siregar 2021)","previouslyFormattedCitation":"(Ramadhani and Siregar 2021)"},"properties":{"noteIndex":0},"schema":"https://github.com/citation-style-language/schema/raw/master/csl-citation.json"}</w:instrText>
      </w:r>
      <w:r w:rsidRPr="00B66578">
        <w:rPr>
          <w:rFonts w:asciiTheme="majorBidi" w:hAnsiTheme="majorBidi" w:cstheme="majorBidi"/>
          <w:color w:val="000000" w:themeColor="text1"/>
          <w:sz w:val="24"/>
          <w:szCs w:val="24"/>
          <w:lang w:val="en-US"/>
        </w:rPr>
        <w:fldChar w:fldCharType="separate"/>
      </w:r>
      <w:r w:rsidRPr="00B66578">
        <w:rPr>
          <w:rFonts w:asciiTheme="majorBidi" w:hAnsiTheme="majorBidi" w:cstheme="majorBidi"/>
          <w:noProof/>
          <w:color w:val="000000" w:themeColor="text1"/>
          <w:sz w:val="24"/>
          <w:szCs w:val="24"/>
          <w:lang w:val="en-US"/>
        </w:rPr>
        <w:t>Ramadhani</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Siregar</w:t>
      </w:r>
      <w:r w:rsidR="00740D4B" w:rsidRPr="00B66578">
        <w:rPr>
          <w:rFonts w:asciiTheme="majorBidi" w:hAnsiTheme="majorBidi" w:cstheme="majorBidi"/>
          <w:noProof/>
          <w:color w:val="000000" w:themeColor="text1"/>
          <w:sz w:val="24"/>
          <w:szCs w:val="24"/>
          <w:lang w:val="en-US"/>
        </w:rPr>
        <w:t xml:space="preserve"> </w:t>
      </w:r>
      <w:r w:rsidR="002A4D80" w:rsidRPr="00B66578">
        <w:rPr>
          <w:rFonts w:asciiTheme="majorBidi" w:hAnsiTheme="majorBidi" w:cstheme="majorBidi"/>
          <w:noProof/>
          <w:color w:val="000000" w:themeColor="text1"/>
          <w:sz w:val="24"/>
          <w:szCs w:val="24"/>
          <w:lang w:val="en-US"/>
        </w:rPr>
        <w:t>(</w:t>
      </w:r>
      <w:r w:rsidRPr="00B66578">
        <w:rPr>
          <w:rFonts w:asciiTheme="majorBidi" w:hAnsiTheme="majorBidi" w:cstheme="majorBidi"/>
          <w:noProof/>
          <w:color w:val="000000" w:themeColor="text1"/>
          <w:sz w:val="24"/>
          <w:szCs w:val="24"/>
          <w:lang w:val="en-US"/>
        </w:rPr>
        <w:t>2021)</w:t>
      </w:r>
      <w:r w:rsidRPr="00B66578">
        <w:rPr>
          <w:rFonts w:asciiTheme="majorBidi" w:hAnsiTheme="majorBidi" w:cstheme="majorBidi"/>
          <w:color w:val="000000" w:themeColor="text1"/>
          <w:sz w:val="24"/>
          <w:szCs w:val="24"/>
          <w:lang w:val="en-US"/>
        </w:rPr>
        <w:fldChar w:fldCharType="end"/>
      </w:r>
      <w:r w:rsidR="00740D4B" w:rsidRPr="00B66578">
        <w:rPr>
          <w:rFonts w:asciiTheme="majorBidi" w:hAnsiTheme="majorBidi" w:cstheme="majorBidi"/>
          <w:color w:val="000000" w:themeColor="text1"/>
          <w:sz w:val="24"/>
          <w:szCs w:val="24"/>
          <w:lang w:val="en-US"/>
        </w:rPr>
        <w:t xml:space="preserve"> </w:t>
      </w:r>
      <w:r w:rsidR="00337929" w:rsidRPr="00B66578">
        <w:rPr>
          <w:rFonts w:asciiTheme="majorBidi" w:hAnsiTheme="majorBidi" w:cstheme="majorBidi"/>
          <w:color w:val="000000" w:themeColor="text1"/>
          <w:sz w:val="24"/>
          <w:szCs w:val="24"/>
          <w:lang w:val="en-US"/>
        </w:rPr>
        <w:t>Belajar dapat diartikan sebagai proses perubahan atau peningkatan perilaku yang terjadi sebagai akibat dari pengalaman yang dialami</w:t>
      </w:r>
      <w:r w:rsidR="008D284D" w:rsidRPr="00B66578">
        <w:rPr>
          <w:rFonts w:asciiTheme="majorBidi" w:hAnsiTheme="majorBidi" w:cstheme="majorBidi"/>
          <w:color w:val="000000" w:themeColor="text1"/>
          <w:sz w:val="24"/>
          <w:szCs w:val="24"/>
          <w:lang w:val="en-US"/>
        </w:rPr>
        <w:t xml:space="preserve">. </w:t>
      </w:r>
      <w:r w:rsidR="0077489E" w:rsidRPr="00B66578">
        <w:rPr>
          <w:rFonts w:asciiTheme="majorBidi" w:hAnsiTheme="majorBidi" w:cstheme="majorBidi"/>
          <w:color w:val="000000" w:themeColor="text1"/>
          <w:sz w:val="24"/>
          <w:szCs w:val="24"/>
          <w:lang w:val="en-US"/>
        </w:rPr>
        <w:t xml:space="preserve">Dalam pandangan ini, belajar tidak hanya dipandang sebagai hasil akhir atau target yang harus dicapai, melainkan sebagai sebuah proses berkelanjutan yang berlangsung sepanjang kehidupan seseorang. </w:t>
      </w:r>
      <w:r w:rsidR="00ED446F" w:rsidRPr="00B66578">
        <w:rPr>
          <w:rFonts w:asciiTheme="majorBidi" w:hAnsiTheme="majorBidi" w:cstheme="majorBidi"/>
          <w:color w:val="000000" w:themeColor="text1"/>
          <w:sz w:val="24"/>
          <w:szCs w:val="24"/>
          <w:lang w:val="en-US"/>
        </w:rPr>
        <w:t xml:space="preserve">Belajar dapat dipahami sebagai usaha untuk memperoleh pengetahuan atau keterampilan, berlatih, serta mengubah perilaku atau respons berdasarkan pengalaman. Selain itu, belajar juga dapat diartikan sebagai proses pengembangan diri melalui pengalaman yang didukung oleh kemampuan individu untuk belajar, dengan bimbingan dari seorang pengajar </w:t>
      </w:r>
      <w:r w:rsidR="00641CCD" w:rsidRPr="00B66578">
        <w:rPr>
          <w:rFonts w:asciiTheme="majorBidi" w:hAnsiTheme="majorBidi" w:cstheme="majorBidi"/>
          <w:color w:val="000000" w:themeColor="text1"/>
          <w:sz w:val="24"/>
          <w:szCs w:val="24"/>
          <w:lang w:val="en-US"/>
        </w:rPr>
        <w:fldChar w:fldCharType="begin" w:fldLock="1"/>
      </w:r>
      <w:r w:rsidR="00157D0C" w:rsidRPr="00B66578">
        <w:rPr>
          <w:rFonts w:asciiTheme="majorBidi" w:hAnsiTheme="majorBidi" w:cstheme="majorBidi"/>
          <w:color w:val="000000" w:themeColor="text1"/>
          <w:sz w:val="24"/>
          <w:szCs w:val="24"/>
          <w:lang w:val="en-US"/>
        </w:rPr>
        <w:instrText>ADDIN CSL_CITATION {"citationItems":[{"id":"ITEM-1","itemData":{"abstract":"trabajo de investigacion","author":[{"dropping-particle":"","family":"ardiyansyah, M","given":"Abdul Muid","non-dropping-particle":"","parse-names":false,"suffix":""}],"id":"ITEM-1","issue":"1","issued":{"date-parts":[["2023"]]},"page":"1-14","title":"No PENGERTIAN DAN HAKIKAT BELAJAR &amp; PEMBELAJARAN BAHASA ARAB","type":"article-journal","volume":"11"},"uris":["http://www.mendeley.com/documents/?uuid=ab5298a8-7e42-49d1-844f-69bc13a2d341"]}],"mendeley":{"formattedCitation":"(ardiyansyah, M 2023)","plainTextFormattedCitation":"(ardiyansyah, M 2023)","previouslyFormattedCitation":"(ardiyansyah, M 2023)"},"properties":{"noteIndex":0},"schema":"https://github.com/citation-style-language/schema/raw/master/csl-citation.json"}</w:instrText>
      </w:r>
      <w:r w:rsidR="00641CCD" w:rsidRPr="00B66578">
        <w:rPr>
          <w:rFonts w:asciiTheme="majorBidi" w:hAnsiTheme="majorBidi" w:cstheme="majorBidi"/>
          <w:color w:val="000000" w:themeColor="text1"/>
          <w:sz w:val="24"/>
          <w:szCs w:val="24"/>
          <w:lang w:val="en-US"/>
        </w:rPr>
        <w:fldChar w:fldCharType="separate"/>
      </w:r>
      <w:r w:rsidR="00641CCD" w:rsidRPr="00B66578">
        <w:rPr>
          <w:rFonts w:asciiTheme="majorBidi" w:hAnsiTheme="majorBidi" w:cstheme="majorBidi"/>
          <w:noProof/>
          <w:color w:val="000000" w:themeColor="text1"/>
          <w:sz w:val="24"/>
          <w:szCs w:val="24"/>
          <w:lang w:val="en-US"/>
        </w:rPr>
        <w:t>(ardiyansyah,</w:t>
      </w:r>
      <w:r w:rsidR="00740D4B" w:rsidRPr="00B66578">
        <w:rPr>
          <w:rFonts w:asciiTheme="majorBidi" w:hAnsiTheme="majorBidi" w:cstheme="majorBidi"/>
          <w:noProof/>
          <w:color w:val="000000" w:themeColor="text1"/>
          <w:sz w:val="24"/>
          <w:szCs w:val="24"/>
          <w:lang w:val="en-US"/>
        </w:rPr>
        <w:t xml:space="preserve"> </w:t>
      </w:r>
      <w:r w:rsidR="00641CCD" w:rsidRPr="00B66578">
        <w:rPr>
          <w:rFonts w:asciiTheme="majorBidi" w:hAnsiTheme="majorBidi" w:cstheme="majorBidi"/>
          <w:noProof/>
          <w:color w:val="000000" w:themeColor="text1"/>
          <w:sz w:val="24"/>
          <w:szCs w:val="24"/>
          <w:lang w:val="en-US"/>
        </w:rPr>
        <w:t>M</w:t>
      </w:r>
      <w:r w:rsidR="00740D4B" w:rsidRPr="00B66578">
        <w:rPr>
          <w:rFonts w:asciiTheme="majorBidi" w:hAnsiTheme="majorBidi" w:cstheme="majorBidi"/>
          <w:noProof/>
          <w:color w:val="000000" w:themeColor="text1"/>
          <w:sz w:val="24"/>
          <w:szCs w:val="24"/>
          <w:lang w:val="en-US"/>
        </w:rPr>
        <w:t xml:space="preserve"> </w:t>
      </w:r>
      <w:r w:rsidR="00641CCD" w:rsidRPr="00B66578">
        <w:rPr>
          <w:rFonts w:asciiTheme="majorBidi" w:hAnsiTheme="majorBidi" w:cstheme="majorBidi"/>
          <w:noProof/>
          <w:color w:val="000000" w:themeColor="text1"/>
          <w:sz w:val="24"/>
          <w:szCs w:val="24"/>
          <w:lang w:val="en-US"/>
        </w:rPr>
        <w:t>2023)</w:t>
      </w:r>
      <w:r w:rsidR="00641CCD" w:rsidRPr="00B66578">
        <w:rPr>
          <w:rFonts w:asciiTheme="majorBidi" w:hAnsiTheme="majorBidi" w:cstheme="majorBidi"/>
          <w:color w:val="000000" w:themeColor="text1"/>
          <w:sz w:val="24"/>
          <w:szCs w:val="24"/>
          <w:lang w:val="en-US"/>
        </w:rPr>
        <w:fldChar w:fldCharType="end"/>
      </w:r>
      <w:r w:rsidR="00641CCD"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337929" w:rsidRPr="00B66578">
        <w:rPr>
          <w:rFonts w:asciiTheme="majorBidi" w:hAnsiTheme="majorBidi" w:cstheme="majorBidi"/>
          <w:color w:val="000000" w:themeColor="text1"/>
          <w:sz w:val="24"/>
          <w:szCs w:val="24"/>
          <w:lang w:val="en-US"/>
        </w:rPr>
        <w:t xml:space="preserve">Belajar juga dapat dipahami sebagai proses interaksi antara siswa dan guru yang melibatkan berbagai komponen, seperti materi ajar, metode pengajaran, strategi pembelajaran, serta sumber belajar yang ada </w:t>
      </w:r>
      <w:r w:rsidR="00337929" w:rsidRPr="00B66578">
        <w:rPr>
          <w:rFonts w:asciiTheme="majorBidi" w:hAnsiTheme="majorBidi" w:cstheme="majorBidi"/>
          <w:color w:val="000000" w:themeColor="text1"/>
          <w:sz w:val="24"/>
          <w:szCs w:val="24"/>
          <w:lang w:val="en-US"/>
        </w:rPr>
        <w:lastRenderedPageBreak/>
        <w:t>dalam suatu lingkungan tertentu</w:t>
      </w:r>
      <w:r w:rsidR="00C6353B" w:rsidRPr="00B66578">
        <w:rPr>
          <w:rFonts w:asciiTheme="majorBidi" w:eastAsia="Times New Roman" w:hAnsiTheme="majorBidi" w:cstheme="majorBidi"/>
          <w:color w:val="000000" w:themeColor="text1"/>
          <w:sz w:val="24"/>
          <w:szCs w:val="24"/>
          <w:lang w:val="en-US" w:eastAsia="id-ID"/>
        </w:rPr>
        <w:t xml:space="preserve">. Jika </w:t>
      </w:r>
      <w:r w:rsidR="008D2B14">
        <w:rPr>
          <w:rFonts w:asciiTheme="majorBidi" w:eastAsia="Times New Roman" w:hAnsiTheme="majorBidi" w:cstheme="majorBidi"/>
          <w:color w:val="000000" w:themeColor="text1"/>
          <w:sz w:val="24"/>
          <w:szCs w:val="24"/>
          <w:lang w:val="en-US" w:eastAsia="id-ID"/>
        </w:rPr>
        <w:t xml:space="preserve">berhasil </w:t>
      </w:r>
      <w:r w:rsidR="00C6353B" w:rsidRPr="00B66578">
        <w:rPr>
          <w:rFonts w:asciiTheme="majorBidi" w:eastAsia="Times New Roman" w:hAnsiTheme="majorBidi" w:cstheme="majorBidi"/>
          <w:color w:val="000000" w:themeColor="text1"/>
          <w:sz w:val="24"/>
          <w:szCs w:val="24"/>
          <w:lang w:val="en-US" w:eastAsia="id-ID"/>
        </w:rPr>
        <w:t>maka guru dinyatakan berhasil dalam melaksanakan tugas mengajarnya</w:t>
      </w:r>
      <w:r w:rsidR="00CA20C4" w:rsidRPr="00B66578">
        <w:rPr>
          <w:rFonts w:asciiTheme="majorBidi" w:eastAsia="Times New Roman" w:hAnsiTheme="majorBidi" w:cstheme="majorBidi"/>
          <w:color w:val="000000" w:themeColor="text1"/>
          <w:sz w:val="24"/>
          <w:szCs w:val="24"/>
          <w:lang w:val="en-US" w:eastAsia="id-ID"/>
        </w:rPr>
        <w:t xml:space="preserve"> </w:t>
      </w:r>
      <w:r w:rsidR="00262D37" w:rsidRPr="00B66578">
        <w:rPr>
          <w:rFonts w:asciiTheme="majorBidi" w:eastAsia="Times New Roman" w:hAnsiTheme="majorBidi" w:cstheme="majorBidi"/>
          <w:color w:val="000000" w:themeColor="text1"/>
          <w:sz w:val="24"/>
          <w:szCs w:val="24"/>
          <w:lang w:val="en-US" w:eastAsia="id-ID"/>
        </w:rPr>
        <w:fldChar w:fldCharType="begin" w:fldLock="1"/>
      </w:r>
      <w:r w:rsidR="00641CCD" w:rsidRPr="00B66578">
        <w:rPr>
          <w:rFonts w:asciiTheme="majorBidi" w:eastAsia="Times New Roman" w:hAnsiTheme="majorBidi" w:cstheme="majorBidi"/>
          <w:color w:val="000000" w:themeColor="text1"/>
          <w:sz w:val="24"/>
          <w:szCs w:val="24"/>
          <w:lang w:val="en-US" w:eastAsia="id-ID"/>
        </w:rPr>
        <w:instrText>ADDIN CSL_CITATION {"citationItems":[{"id":"ITEM-1","itemData":{"DOI":"10.24952/fitrah.v3i2.945","abstract":"This study aims to discuss the learning and intruction which is an activity conducted by teachers and students. Learning is the process of changing a behavior and knowledge. Learning process becomes one system in intruction. The intruction system consists of several components that interact with each other, that is: teachers, students, learning objectives, materials, media, methods, and evaluation. The intruction can not be done well without any interaction between the learning components, then all components of learning must cooperate  to make a efficient learning","author":[{"dropping-particle":"","family":"Pane","given":"Aprida","non-dropping-particle":"","parse-names":false,"suffix":""},{"dropping-particle":"","family":"Darwis Dasopang","given":"Muhammad","non-dropping-particle":"","parse-names":false,"suffix":""}],"container-title":"FITRAH: Jurnal Kajian Ilmu-ilmu Keislaman","id":"ITEM-1","issue":"2","issued":{"date-parts":[["2017"]]},"page":"333-352","title":"Belajar Dan Pembelajaran","type":"article-journal","volume":"3"},"uris":["http://www.mendeley.com/documents/?uuid=63540357-1c1d-4b3e-955d-07d1f8fa36c5"]}],"mendeley":{"formattedCitation":"(Pane and Darwis Dasopang 2017)","manualFormatting":"(Pane and Darwis 2017)","plainTextFormattedCitation":"(Pane and Darwis Dasopang 2017)","previouslyFormattedCitation":"(Pane and Darwis Dasopang 2017)"},"properties":{"noteIndex":0},"schema":"https://github.com/citation-style-language/schema/raw/master/csl-citation.json"}</w:instrText>
      </w:r>
      <w:r w:rsidR="00262D37" w:rsidRPr="00B66578">
        <w:rPr>
          <w:rFonts w:asciiTheme="majorBidi" w:eastAsia="Times New Roman" w:hAnsiTheme="majorBidi" w:cstheme="majorBidi"/>
          <w:color w:val="000000" w:themeColor="text1"/>
          <w:sz w:val="24"/>
          <w:szCs w:val="24"/>
          <w:lang w:val="en-US" w:eastAsia="id-ID"/>
        </w:rPr>
        <w:fldChar w:fldCharType="separate"/>
      </w:r>
      <w:r w:rsidR="00262D37" w:rsidRPr="00B66578">
        <w:rPr>
          <w:rFonts w:asciiTheme="majorBidi" w:eastAsia="Times New Roman" w:hAnsiTheme="majorBidi" w:cstheme="majorBidi"/>
          <w:noProof/>
          <w:color w:val="000000" w:themeColor="text1"/>
          <w:sz w:val="24"/>
          <w:szCs w:val="24"/>
          <w:lang w:val="en-US" w:eastAsia="id-ID"/>
        </w:rPr>
        <w:t>(Pane</w:t>
      </w:r>
      <w:r w:rsidR="00740D4B" w:rsidRPr="00B66578">
        <w:rPr>
          <w:rFonts w:asciiTheme="majorBidi" w:eastAsia="Times New Roman" w:hAnsiTheme="majorBidi" w:cstheme="majorBidi"/>
          <w:noProof/>
          <w:color w:val="000000" w:themeColor="text1"/>
          <w:sz w:val="24"/>
          <w:szCs w:val="24"/>
          <w:lang w:val="en-US" w:eastAsia="id-ID"/>
        </w:rPr>
        <w:t xml:space="preserve"> </w:t>
      </w:r>
      <w:r w:rsidR="00262D37" w:rsidRPr="00B66578">
        <w:rPr>
          <w:rFonts w:asciiTheme="majorBidi" w:eastAsia="Times New Roman" w:hAnsiTheme="majorBidi" w:cstheme="majorBidi"/>
          <w:noProof/>
          <w:color w:val="000000" w:themeColor="text1"/>
          <w:sz w:val="24"/>
          <w:szCs w:val="24"/>
          <w:lang w:val="en-US" w:eastAsia="id-ID"/>
        </w:rPr>
        <w:t>and</w:t>
      </w:r>
      <w:r w:rsidR="00740D4B" w:rsidRPr="00B66578">
        <w:rPr>
          <w:rFonts w:asciiTheme="majorBidi" w:eastAsia="Times New Roman" w:hAnsiTheme="majorBidi" w:cstheme="majorBidi"/>
          <w:noProof/>
          <w:color w:val="000000" w:themeColor="text1"/>
          <w:sz w:val="24"/>
          <w:szCs w:val="24"/>
          <w:lang w:val="en-US" w:eastAsia="id-ID"/>
        </w:rPr>
        <w:t xml:space="preserve"> </w:t>
      </w:r>
      <w:r w:rsidR="00262D37" w:rsidRPr="00B66578">
        <w:rPr>
          <w:rFonts w:asciiTheme="majorBidi" w:eastAsia="Times New Roman" w:hAnsiTheme="majorBidi" w:cstheme="majorBidi"/>
          <w:noProof/>
          <w:color w:val="000000" w:themeColor="text1"/>
          <w:sz w:val="24"/>
          <w:szCs w:val="24"/>
          <w:lang w:val="en-US" w:eastAsia="id-ID"/>
        </w:rPr>
        <w:t>Darwis</w:t>
      </w:r>
      <w:r w:rsidR="00740D4B" w:rsidRPr="00B66578">
        <w:rPr>
          <w:rFonts w:asciiTheme="majorBidi" w:eastAsia="Times New Roman" w:hAnsiTheme="majorBidi" w:cstheme="majorBidi"/>
          <w:noProof/>
          <w:color w:val="000000" w:themeColor="text1"/>
          <w:sz w:val="24"/>
          <w:szCs w:val="24"/>
          <w:lang w:val="en-US" w:eastAsia="id-ID"/>
        </w:rPr>
        <w:t xml:space="preserve"> </w:t>
      </w:r>
      <w:r w:rsidR="00262D37" w:rsidRPr="00B66578">
        <w:rPr>
          <w:rFonts w:asciiTheme="majorBidi" w:eastAsia="Times New Roman" w:hAnsiTheme="majorBidi" w:cstheme="majorBidi"/>
          <w:noProof/>
          <w:color w:val="000000" w:themeColor="text1"/>
          <w:sz w:val="24"/>
          <w:szCs w:val="24"/>
          <w:lang w:val="en-US" w:eastAsia="id-ID"/>
        </w:rPr>
        <w:t>2017)</w:t>
      </w:r>
      <w:r w:rsidR="00262D37" w:rsidRPr="00B66578">
        <w:rPr>
          <w:rFonts w:asciiTheme="majorBidi" w:eastAsia="Times New Roman" w:hAnsiTheme="majorBidi" w:cstheme="majorBidi"/>
          <w:color w:val="000000" w:themeColor="text1"/>
          <w:sz w:val="24"/>
          <w:szCs w:val="24"/>
          <w:lang w:val="en-US" w:eastAsia="id-ID"/>
        </w:rPr>
        <w:fldChar w:fldCharType="end"/>
      </w:r>
      <w:r w:rsidR="00262D37"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00C6353B" w:rsidRPr="00B66578">
        <w:rPr>
          <w:rFonts w:asciiTheme="majorBidi" w:eastAsia="Times New Roman" w:hAnsiTheme="majorBidi" w:cstheme="majorBidi"/>
          <w:color w:val="000000" w:themeColor="text1"/>
          <w:sz w:val="24"/>
          <w:szCs w:val="24"/>
          <w:lang w:val="en-US" w:eastAsia="id-ID"/>
        </w:rPr>
        <w:t>Oleh karena itu, keberhasilan proses pembelajaran sangat bergantung pada sejauh mana interaksi antar berbagai komponen pembelajaran dapat berlangsung secara maksimal</w:t>
      </w:r>
      <w:r w:rsidR="0077489E" w:rsidRPr="00B66578">
        <w:rPr>
          <w:rFonts w:asciiTheme="majorBidi" w:eastAsia="Times New Roman" w:hAnsiTheme="majorBidi" w:cstheme="majorBidi"/>
          <w:color w:val="000000" w:themeColor="text1"/>
          <w:sz w:val="24"/>
          <w:szCs w:val="24"/>
          <w:lang w:val="en-US" w:eastAsia="id-ID"/>
        </w:rPr>
        <w:t>.</w:t>
      </w:r>
    </w:p>
    <w:p w14:paraId="4D746AC3" w14:textId="0CD7AA32" w:rsidR="00012F8C" w:rsidRPr="00B66578" w:rsidRDefault="00C6353B" w:rsidP="0077489E">
      <w:pPr>
        <w:spacing w:after="0" w:line="480" w:lineRule="auto"/>
        <w:ind w:left="1146" w:firstLine="294"/>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Berdasarkan penjelasan di atas, dapat disimpulkan bahwa belajar adalah suatu proses atau kegiatan yang dilakukan oleh individu melalui interaksi dengan lingkungan, yang pada akhirnya menghasilkan pengalaman belajar dan menimbulkan perubahan dalam dirinya</w:t>
      </w:r>
      <w:r w:rsidR="00012F8C" w:rsidRPr="00B66578">
        <w:rPr>
          <w:rFonts w:asciiTheme="majorBidi" w:eastAsia="Times New Roman" w:hAnsiTheme="majorBidi" w:cstheme="majorBidi"/>
          <w:color w:val="000000" w:themeColor="text1"/>
          <w:sz w:val="24"/>
          <w:szCs w:val="24"/>
          <w:lang w:val="en-US" w:eastAsia="id-ID"/>
        </w:rPr>
        <w:t>.</w:t>
      </w:r>
    </w:p>
    <w:p w14:paraId="0630901D" w14:textId="3C44A14B" w:rsidR="00012F8C" w:rsidRPr="00B66578" w:rsidRDefault="00012F8C" w:rsidP="00FB5AA9">
      <w:pPr>
        <w:numPr>
          <w:ilvl w:val="0"/>
          <w:numId w:val="3"/>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Pengertian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kesulitan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belajar</w:t>
      </w:r>
    </w:p>
    <w:p w14:paraId="012CFA36" w14:textId="7C830F6C" w:rsidR="000A31F5" w:rsidRPr="00B66578" w:rsidRDefault="003E20B7" w:rsidP="00F90058">
      <w:pPr>
        <w:spacing w:after="0" w:line="480" w:lineRule="auto"/>
        <w:ind w:left="1146" w:firstLine="294"/>
        <w:jc w:val="both"/>
        <w:rPr>
          <w:rFonts w:asciiTheme="majorBidi" w:eastAsia="Times New Roman" w:hAnsiTheme="majorBidi" w:cstheme="majorBidi"/>
          <w:color w:val="000000" w:themeColor="text1"/>
          <w:sz w:val="24"/>
          <w:szCs w:val="24"/>
          <w:lang w:eastAsia="id-ID"/>
        </w:rPr>
      </w:pPr>
      <w:r w:rsidRPr="00B66578">
        <w:rPr>
          <w:rFonts w:asciiTheme="majorBidi" w:hAnsiTheme="majorBidi" w:cstheme="majorBidi"/>
          <w:color w:val="000000" w:themeColor="text1"/>
          <w:sz w:val="24"/>
          <w:szCs w:val="24"/>
        </w:rPr>
        <w:t xml:space="preserve">Kesulitan dapat diartikan sebagai kesukaran atau suatu keadaan yang menandakan adanya hal-hal yang sulit. </w:t>
      </w:r>
      <w:r w:rsidR="00FF7309" w:rsidRPr="00B66578">
        <w:rPr>
          <w:rStyle w:val="Strong"/>
          <w:rFonts w:asciiTheme="majorBidi" w:hAnsiTheme="majorBidi" w:cstheme="majorBidi"/>
          <w:b w:val="0"/>
          <w:bCs w:val="0"/>
          <w:sz w:val="24"/>
          <w:szCs w:val="24"/>
        </w:rPr>
        <w:t>Secara umum, kesulitan dapat dipahami sebagai kondisi yang menggambarkan adanya hambatan atau halangan dalam pelaksanaan suatu aktivitas yang bertujuan untuk mencapai hasil tertentu. Dalam situasi ini, individu atau kelompok yang menghadapi kesulitan tersebut perlu melakukan upaya yang optimal dan berkelanjutan untuk mengatasi gangguan atau tantangan yang muncul, agar tujuan yang diinginkan dapat tercapai</w:t>
      </w:r>
      <w:r w:rsidR="00FF7309" w:rsidRPr="00B66578">
        <w:rPr>
          <w:rStyle w:val="Strong"/>
          <w:rFonts w:asciiTheme="majorBidi" w:hAnsiTheme="majorBidi" w:cstheme="majorBidi"/>
          <w:sz w:val="24"/>
          <w:szCs w:val="24"/>
        </w:rPr>
        <w:t>.</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{"citationItems":[{"id":"ITEM-1","itemData":{"DOI":"10.35906/panrita.v2i1.139","ISSN":"2774-6674","abstract":"This article describes strategies for increasing learning difficulties for early childhood through play. This article is also to find out how to treat early childhood with learning difficulties. The purpose of this article is also to determine learning difficulties for early childhood through play. Through play activities, children can organize various experiences and cognitive abilities in an effort to reconstruct their beautiful ideas. In other words, play is the initial stage of the learning process in children experienced by all humans.","author":[{"dropping-particle":"","family":"Ria","given":"kay ramos","non-dropping-particle":"","parse-names":false,"suffix":""}],"container-title":"Jurnal Panrita","id":"ITEM-1","issue":"1","issued":{"date-parts":[["2021"]]},"page":"1-10","title":"Strategi Meningkatkan Kesulitan Belajar Bagi Anak Usia Dini Melalui Bermain","type":"article-journal","volume":"2"},"uris":["http://www.mendeley.com/documents/?uuid=c593e9ad-cf92-43d2-acab-87eb674a823b"]}],"mendeley":{"formattedCitation":"(Ria 2021)","plainTextFormattedCitation":"(Ria 2021)","previouslyFormattedCitation":"(Ria 2021)"},"properties":{"noteIndex":0},"schema":"https://github.com/citation-style-language/schema/raw/master/csl-citation.json"}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(Ria</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2021)</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B4316F" w:rsidRPr="00B66578">
        <w:rPr>
          <w:rStyle w:val="Strong"/>
          <w:rFonts w:asciiTheme="majorBidi" w:hAnsiTheme="majorBidi" w:cstheme="majorBidi"/>
          <w:b w:val="0"/>
          <w:bCs w:val="0"/>
          <w:sz w:val="24"/>
          <w:szCs w:val="24"/>
        </w:rPr>
        <w:t xml:space="preserve">Kesulitan belajar adalah kondisi di mana seseorang mengalami hambatan dalam proses belajarnya, yang mengakibatkan hasil belajar yang kurang optimal dan tujuan pembelajaran yang belum tercapai. Berdasarkan pengertian tersebut, salah satu cara untuk </w:t>
      </w:r>
      <w:r w:rsidR="00B4316F" w:rsidRPr="00B66578">
        <w:rPr>
          <w:rStyle w:val="Strong"/>
          <w:rFonts w:asciiTheme="majorBidi" w:hAnsiTheme="majorBidi" w:cstheme="majorBidi"/>
          <w:b w:val="0"/>
          <w:bCs w:val="0"/>
          <w:sz w:val="24"/>
          <w:szCs w:val="24"/>
        </w:rPr>
        <w:lastRenderedPageBreak/>
        <w:t>menentukan apakah seorang siswa mengalami kesulitan belajar adalah dengan melihat sejauh mana ia menghadapi hambatan dalam mencapai tujuan pembelajaran</w:t>
      </w:r>
      <w:r w:rsidR="00C6353B" w:rsidRPr="00B66578">
        <w:rPr>
          <w:rStyle w:val="Strong"/>
          <w:rFonts w:asciiTheme="majorBidi" w:hAnsiTheme="majorBidi" w:cstheme="majorBidi"/>
          <w:b w:val="0"/>
          <w:bCs w:val="0"/>
          <w:sz w:val="24"/>
          <w:szCs w:val="24"/>
        </w:rPr>
        <w:t xml:space="preserve"> </w:t>
      </w:r>
      <w:r w:rsidR="00B92986" w:rsidRPr="00B66578">
        <w:rPr>
          <w:rStyle w:val="Strong"/>
          <w:rFonts w:asciiTheme="majorBidi" w:hAnsiTheme="majorBidi" w:cstheme="majorBidi"/>
          <w:b w:val="0"/>
          <w:bCs w:val="0"/>
          <w:sz w:val="24"/>
          <w:szCs w:val="24"/>
        </w:rPr>
        <w:fldChar w:fldCharType="begin" w:fldLock="1"/>
      </w:r>
      <w:r w:rsidR="00B92986" w:rsidRPr="00B66578">
        <w:rPr>
          <w:rStyle w:val="Strong"/>
          <w:rFonts w:asciiTheme="majorBidi" w:hAnsiTheme="majorBidi" w:cstheme="majorBidi"/>
          <w:b w:val="0"/>
          <w:bCs w:val="0"/>
          <w:sz w:val="24"/>
          <w:szCs w:val="24"/>
        </w:rPr>
        <w:instrText>ADDIN CSL_CITATION {"citationItems":[{"id":"ITEM-1","itemData":{"DOI":"10.30595/psychoidea.v19i1.6026","ISSN":"1693-1076","abstract":"Kesulitan belajar merupakan kondisi saat siswa mengalami hambatan-hambatan tertentu untuk mengikuti proses pembelajaran dan mencapai hasil belajar secara optimal. Kesulitan belajar yang dikaji dalam penelitian ini dibatasi pada definisi kesulitan belajar akademik  yaitu kesulitan siswa dalam mencapai prestasi atau kemampuan akademik dimana dalam hal ini siswa memiliki intelegensi tidak dibawah rata-rata namun mendapatkan prestasi belajar rendah. Penelitian ini bertujuan untuk mengetahui kesulitan belajar yang dihadapi siswa serta mengetahui penyebab siswa mengalami kesulitan dalam belajar. Adapun sampel dalam penelitian ini adalah Kepala sekolah, guru dan siswa di SMK Muhammadiyah Kota Tegal. Hasil penelitian menunjukkan bahwa Kesulitan-kesulitan belajar siswa merupakan kesulitan yang bersifat komunal atau kolektif dirasakan oleh sebagian siswa. Kesulitan belajar erat kaitannya dengan interaksi sosial dalam proses belajar dan mengajar. Faktor penyebab kesulitan belajar yaitu: Suasana belajar kurang mendukung, landasan belajar yang kurang kuat, lingkungan belajar kurang kondusif, perancangan pengajaran dan penyampaian materi pelajaran.","author":[{"dropping-particle":"","family":"Fatah","given":"Moh.","non-dropping-particle":"","parse-names":false,"suffix":""},{"dropping-particle":"","family":"Suud","given":"Fitriah M.","non-dropping-particle":"","parse-names":false,"suffix":""},{"dropping-particle":"","family":"Chaer","given":"Moh. Toriqul","non-dropping-particle":"","parse-names":false,"suffix":""}],"container-title":"Psycho Idea","id":"ITEM-1","issue":"1","issued":{"date-parts":[["2021"]]},"page":"89","title":"Jenis-Jenis Kesulitan Belajar Dan Faktor Penyebabnya Sebuah Kajian Komperehensif Pada Siswa Smk Muhammadiyah Tegal","type":"article-journal","volume":"19"},"uris":["http://www.mendeley.com/documents/?uuid=d514521d-976a-4922-af0e-f2c4da99ea30"]}],"mendeley":{"formattedCitation":"(Fatah, Suud, and Chaer 2021)","plainTextFormattedCitation":"(Fatah, Suud, and Chaer 2021)","previouslyFormattedCitation":"(Fatah, Suud, and Chaer 2021)"},"properties":{"noteIndex":0},"schema":"https://github.com/citation-style-language/schema/raw/master/csl-citation.json"}</w:instrText>
      </w:r>
      <w:r w:rsidR="00B92986" w:rsidRPr="00B66578">
        <w:rPr>
          <w:rStyle w:val="Strong"/>
          <w:rFonts w:asciiTheme="majorBidi" w:hAnsiTheme="majorBidi" w:cstheme="majorBidi"/>
          <w:b w:val="0"/>
          <w:bCs w:val="0"/>
          <w:sz w:val="24"/>
          <w:szCs w:val="24"/>
        </w:rPr>
        <w:fldChar w:fldCharType="separate"/>
      </w:r>
      <w:r w:rsidR="00B92986" w:rsidRPr="00B66578">
        <w:rPr>
          <w:rStyle w:val="Strong"/>
          <w:rFonts w:asciiTheme="majorBidi" w:hAnsiTheme="majorBidi" w:cstheme="majorBidi"/>
          <w:b w:val="0"/>
          <w:bCs w:val="0"/>
          <w:noProof/>
          <w:sz w:val="24"/>
          <w:szCs w:val="24"/>
        </w:rPr>
        <w:t>(Fatah,</w:t>
      </w:r>
      <w:r w:rsidR="00740D4B" w:rsidRPr="00B66578">
        <w:rPr>
          <w:rStyle w:val="Strong"/>
          <w:rFonts w:asciiTheme="majorBidi" w:hAnsiTheme="majorBidi" w:cstheme="majorBidi"/>
          <w:b w:val="0"/>
          <w:bCs w:val="0"/>
          <w:noProof/>
          <w:sz w:val="24"/>
          <w:szCs w:val="24"/>
        </w:rPr>
        <w:t xml:space="preserve"> </w:t>
      </w:r>
      <w:r w:rsidR="00B92986" w:rsidRPr="00B66578">
        <w:rPr>
          <w:rStyle w:val="Strong"/>
          <w:rFonts w:asciiTheme="majorBidi" w:hAnsiTheme="majorBidi" w:cstheme="majorBidi"/>
          <w:b w:val="0"/>
          <w:bCs w:val="0"/>
          <w:noProof/>
          <w:sz w:val="24"/>
          <w:szCs w:val="24"/>
        </w:rPr>
        <w:t>Suud,</w:t>
      </w:r>
      <w:r w:rsidR="00740D4B" w:rsidRPr="00B66578">
        <w:rPr>
          <w:rStyle w:val="Strong"/>
          <w:rFonts w:asciiTheme="majorBidi" w:hAnsiTheme="majorBidi" w:cstheme="majorBidi"/>
          <w:b w:val="0"/>
          <w:bCs w:val="0"/>
          <w:noProof/>
          <w:sz w:val="24"/>
          <w:szCs w:val="24"/>
        </w:rPr>
        <w:t xml:space="preserve"> </w:t>
      </w:r>
      <w:r w:rsidR="00B92986" w:rsidRPr="00B66578">
        <w:rPr>
          <w:rStyle w:val="Strong"/>
          <w:rFonts w:asciiTheme="majorBidi" w:hAnsiTheme="majorBidi" w:cstheme="majorBidi"/>
          <w:b w:val="0"/>
          <w:bCs w:val="0"/>
          <w:noProof/>
          <w:sz w:val="24"/>
          <w:szCs w:val="24"/>
        </w:rPr>
        <w:t>and</w:t>
      </w:r>
      <w:r w:rsidR="00740D4B" w:rsidRPr="00B66578">
        <w:rPr>
          <w:rStyle w:val="Strong"/>
          <w:rFonts w:asciiTheme="majorBidi" w:hAnsiTheme="majorBidi" w:cstheme="majorBidi"/>
          <w:b w:val="0"/>
          <w:bCs w:val="0"/>
          <w:noProof/>
          <w:sz w:val="24"/>
          <w:szCs w:val="24"/>
        </w:rPr>
        <w:t xml:space="preserve"> </w:t>
      </w:r>
      <w:r w:rsidR="00B92986" w:rsidRPr="00B66578">
        <w:rPr>
          <w:rStyle w:val="Strong"/>
          <w:rFonts w:asciiTheme="majorBidi" w:hAnsiTheme="majorBidi" w:cstheme="majorBidi"/>
          <w:b w:val="0"/>
          <w:bCs w:val="0"/>
          <w:noProof/>
          <w:sz w:val="24"/>
          <w:szCs w:val="24"/>
        </w:rPr>
        <w:t>Chaer</w:t>
      </w:r>
      <w:r w:rsidR="00740D4B" w:rsidRPr="00B66578">
        <w:rPr>
          <w:rStyle w:val="Strong"/>
          <w:rFonts w:asciiTheme="majorBidi" w:hAnsiTheme="majorBidi" w:cstheme="majorBidi"/>
          <w:b w:val="0"/>
          <w:bCs w:val="0"/>
          <w:noProof/>
          <w:sz w:val="24"/>
          <w:szCs w:val="24"/>
        </w:rPr>
        <w:t xml:space="preserve"> </w:t>
      </w:r>
      <w:r w:rsidR="00B92986" w:rsidRPr="00B66578">
        <w:rPr>
          <w:rStyle w:val="Strong"/>
          <w:rFonts w:asciiTheme="majorBidi" w:hAnsiTheme="majorBidi" w:cstheme="majorBidi"/>
          <w:b w:val="0"/>
          <w:bCs w:val="0"/>
          <w:noProof/>
          <w:sz w:val="24"/>
          <w:szCs w:val="24"/>
        </w:rPr>
        <w:t>2021)</w:t>
      </w:r>
      <w:r w:rsidR="00B92986" w:rsidRPr="00B66578">
        <w:rPr>
          <w:rStyle w:val="Strong"/>
          <w:rFonts w:asciiTheme="majorBidi" w:hAnsiTheme="majorBidi" w:cstheme="majorBidi"/>
          <w:b w:val="0"/>
          <w:bCs w:val="0"/>
          <w:sz w:val="24"/>
          <w:szCs w:val="24"/>
        </w:rPr>
        <w:fldChar w:fldCharType="end"/>
      </w:r>
      <w:r w:rsidR="00B92986" w:rsidRPr="00B66578">
        <w:rPr>
          <w:rStyle w:val="Strong"/>
          <w:rFonts w:asciiTheme="majorBidi" w:hAnsiTheme="majorBidi" w:cstheme="majorBidi"/>
          <w:b w:val="0"/>
          <w:bCs w:val="0"/>
          <w:sz w:val="24"/>
          <w:szCs w:val="24"/>
        </w:rPr>
        <w:t>.</w:t>
      </w:r>
      <w:r w:rsidR="00740D4B" w:rsidRPr="00B66578">
        <w:rPr>
          <w:rStyle w:val="Strong"/>
          <w:rFonts w:asciiTheme="majorBidi" w:hAnsiTheme="majorBidi" w:cstheme="majorBidi"/>
          <w:b w:val="0"/>
          <w:bCs w:val="0"/>
          <w:sz w:val="24"/>
          <w:szCs w:val="24"/>
        </w:rPr>
        <w:t xml:space="preserve"> </w:t>
      </w:r>
      <w:r w:rsidR="00B92986" w:rsidRPr="00B66578">
        <w:rPr>
          <w:rStyle w:val="Strong"/>
          <w:rFonts w:asciiTheme="majorBidi" w:hAnsiTheme="majorBidi" w:cstheme="majorBidi"/>
          <w:b w:val="0"/>
          <w:bCs w:val="0"/>
          <w:sz w:val="24"/>
          <w:szCs w:val="24"/>
        </w:rPr>
        <w:t>Menurut</w:t>
      </w:r>
      <w:r w:rsidR="00740D4B" w:rsidRPr="00B66578">
        <w:rPr>
          <w:rStyle w:val="Strong"/>
          <w:rFonts w:asciiTheme="majorBidi" w:hAnsiTheme="majorBidi" w:cstheme="majorBidi"/>
          <w:b w:val="0"/>
          <w:bCs w:val="0"/>
          <w:sz w:val="24"/>
          <w:szCs w:val="24"/>
        </w:rPr>
        <w:t xml:space="preserve"> </w:t>
      </w:r>
      <w:r w:rsidR="00B92986" w:rsidRPr="00B66578">
        <w:rPr>
          <w:rStyle w:val="Strong"/>
          <w:rFonts w:asciiTheme="majorBidi" w:hAnsiTheme="majorBidi" w:cstheme="majorBidi"/>
          <w:b w:val="0"/>
          <w:bCs w:val="0"/>
          <w:sz w:val="24"/>
          <w:szCs w:val="24"/>
        </w:rPr>
        <w:t>Dalyono</w:t>
      </w:r>
      <w:r w:rsidR="00740D4B" w:rsidRPr="00B66578">
        <w:rPr>
          <w:rStyle w:val="Strong"/>
          <w:rFonts w:asciiTheme="majorBidi" w:hAnsiTheme="majorBidi" w:cstheme="majorBidi"/>
          <w:b w:val="0"/>
          <w:bCs w:val="0"/>
          <w:sz w:val="24"/>
          <w:szCs w:val="24"/>
        </w:rPr>
        <w:t xml:space="preserve"> </w:t>
      </w:r>
      <w:r w:rsidR="00B92986" w:rsidRPr="00B66578">
        <w:rPr>
          <w:rStyle w:val="Strong"/>
          <w:rFonts w:asciiTheme="majorBidi" w:hAnsiTheme="majorBidi" w:cstheme="majorBidi"/>
          <w:b w:val="0"/>
          <w:bCs w:val="0"/>
          <w:sz w:val="24"/>
          <w:szCs w:val="24"/>
        </w:rPr>
        <w:t>yang</w:t>
      </w:r>
      <w:r w:rsidR="00740D4B" w:rsidRPr="00B66578">
        <w:rPr>
          <w:rStyle w:val="Strong"/>
          <w:rFonts w:asciiTheme="majorBidi" w:hAnsiTheme="majorBidi" w:cstheme="majorBidi"/>
          <w:b w:val="0"/>
          <w:bCs w:val="0"/>
          <w:sz w:val="24"/>
          <w:szCs w:val="24"/>
        </w:rPr>
        <w:t xml:space="preserve"> </w:t>
      </w:r>
      <w:r w:rsidR="00B92986" w:rsidRPr="00B66578">
        <w:rPr>
          <w:rStyle w:val="Strong"/>
          <w:rFonts w:asciiTheme="majorBidi" w:hAnsiTheme="majorBidi" w:cstheme="majorBidi"/>
          <w:b w:val="0"/>
          <w:bCs w:val="0"/>
          <w:sz w:val="24"/>
          <w:szCs w:val="24"/>
        </w:rPr>
        <w:t>dikutip</w:t>
      </w:r>
      <w:r w:rsidR="00740D4B" w:rsidRPr="00B66578">
        <w:rPr>
          <w:rStyle w:val="Strong"/>
          <w:rFonts w:asciiTheme="majorBidi" w:hAnsiTheme="majorBidi" w:cstheme="majorBidi"/>
          <w:b w:val="0"/>
          <w:bCs w:val="0"/>
          <w:sz w:val="24"/>
          <w:szCs w:val="24"/>
        </w:rPr>
        <w:t xml:space="preserve"> </w:t>
      </w:r>
      <w:r w:rsidR="00B92986" w:rsidRPr="00B66578">
        <w:rPr>
          <w:rStyle w:val="Strong"/>
          <w:rFonts w:asciiTheme="majorBidi" w:hAnsiTheme="majorBidi" w:cstheme="majorBidi"/>
          <w:b w:val="0"/>
          <w:bCs w:val="0"/>
          <w:sz w:val="24"/>
          <w:szCs w:val="24"/>
        </w:rPr>
        <w:t>oleh</w:t>
      </w:r>
      <w:r w:rsidR="00740D4B" w:rsidRPr="00B66578">
        <w:rPr>
          <w:rStyle w:val="Strong"/>
          <w:rFonts w:asciiTheme="majorBidi" w:hAnsiTheme="majorBidi" w:cstheme="majorBidi"/>
          <w:b w:val="0"/>
          <w:bCs w:val="0"/>
          <w:sz w:val="24"/>
          <w:szCs w:val="24"/>
        </w:rPr>
        <w:t xml:space="preserve"> </w:t>
      </w:r>
      <w:r w:rsidR="00B92986" w:rsidRPr="00B66578">
        <w:rPr>
          <w:rStyle w:val="Strong"/>
          <w:rFonts w:asciiTheme="majorBidi" w:hAnsiTheme="majorBidi" w:cstheme="majorBidi"/>
          <w:b w:val="0"/>
          <w:bCs w:val="0"/>
          <w:sz w:val="24"/>
          <w:szCs w:val="24"/>
        </w:rPr>
        <w:t>Rofiqi</w:t>
      </w:r>
      <w:r w:rsidR="00740D4B" w:rsidRPr="00B66578">
        <w:rPr>
          <w:rStyle w:val="Strong"/>
          <w:rFonts w:asciiTheme="majorBidi" w:hAnsiTheme="majorBidi" w:cstheme="majorBidi"/>
          <w:b w:val="0"/>
          <w:bCs w:val="0"/>
          <w:sz w:val="24"/>
          <w:szCs w:val="24"/>
        </w:rPr>
        <w:t xml:space="preserve"> </w:t>
      </w:r>
      <w:r w:rsidR="00B92986" w:rsidRPr="00B66578">
        <w:rPr>
          <w:rStyle w:val="Strong"/>
          <w:rFonts w:asciiTheme="majorBidi" w:hAnsiTheme="majorBidi" w:cstheme="majorBidi"/>
          <w:b w:val="0"/>
          <w:bCs w:val="0"/>
          <w:sz w:val="24"/>
          <w:szCs w:val="24"/>
        </w:rPr>
        <w:fldChar w:fldCharType="begin" w:fldLock="1"/>
      </w:r>
      <w:r w:rsidR="00B92986" w:rsidRPr="00B66578">
        <w:rPr>
          <w:rStyle w:val="Strong"/>
          <w:rFonts w:asciiTheme="majorBidi" w:hAnsiTheme="majorBidi" w:cstheme="majorBidi"/>
          <w:b w:val="0"/>
          <w:bCs w:val="0"/>
          <w:sz w:val="24"/>
          <w:szCs w:val="24"/>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keywords.","author":[{"dropping-particle":"","family":"Rofiqi","given":"Zaiful Rosyid","non-dropping-particle":"","parse-names":false,"suffix":""}],"container-title":"Pharmacognosy Magazine","id":"ITEM-1","issue":"17","issued":{"date-parts":[["2021"]]},"page":"399-405","title":"Upaya Guru Untuk Mengatasi Kesulitan Belajar Siswa Dalam Mengikuti Pembelajaran Berbasis Daring Kelas Iv Di Mis Al-Ba’ani Kota Bengkulu","type":"article-journal","volume":"75"},"uris":["http://www.mendeley.com/documents/?uuid=90107509-ea39-4258-bb03-d06c98c23065"]}],"mendeley":{"formattedCitation":"(Rofiqi 2021)","manualFormatting":"(2021:15)","plainTextFormattedCitation":"(Rofiqi 2021)","previouslyFormattedCitation":"(Rofiqi 2021)"},"properties":{"noteIndex":0},"schema":"https://github.com/citation-style-language/schema/raw/master/csl-citation.json"}</w:instrText>
      </w:r>
      <w:r w:rsidR="00B92986" w:rsidRPr="00B66578">
        <w:rPr>
          <w:rStyle w:val="Strong"/>
          <w:rFonts w:asciiTheme="majorBidi" w:hAnsiTheme="majorBidi" w:cstheme="majorBidi"/>
          <w:b w:val="0"/>
          <w:bCs w:val="0"/>
          <w:sz w:val="24"/>
          <w:szCs w:val="24"/>
        </w:rPr>
        <w:fldChar w:fldCharType="separate"/>
      </w:r>
      <w:r w:rsidR="00B92986" w:rsidRPr="00B66578">
        <w:rPr>
          <w:rStyle w:val="Strong"/>
          <w:rFonts w:asciiTheme="majorBidi" w:hAnsiTheme="majorBidi" w:cstheme="majorBidi"/>
          <w:b w:val="0"/>
          <w:bCs w:val="0"/>
          <w:noProof/>
          <w:sz w:val="24"/>
          <w:szCs w:val="24"/>
        </w:rPr>
        <w:t>(2021:15)</w:t>
      </w:r>
      <w:r w:rsidR="00B92986" w:rsidRPr="00B66578">
        <w:rPr>
          <w:rStyle w:val="Strong"/>
          <w:rFonts w:asciiTheme="majorBidi" w:hAnsiTheme="majorBidi" w:cstheme="majorBidi"/>
          <w:b w:val="0"/>
          <w:bCs w:val="0"/>
          <w:sz w:val="24"/>
          <w:szCs w:val="24"/>
        </w:rPr>
        <w:fldChar w:fldCharType="end"/>
      </w:r>
      <w:r w:rsidR="00740D4B" w:rsidRPr="00B66578">
        <w:rPr>
          <w:rStyle w:val="Strong"/>
          <w:rFonts w:asciiTheme="majorBidi" w:hAnsiTheme="majorBidi" w:cstheme="majorBidi"/>
          <w:b w:val="0"/>
          <w:bCs w:val="0"/>
          <w:sz w:val="24"/>
          <w:szCs w:val="24"/>
        </w:rPr>
        <w:t xml:space="preserve"> </w:t>
      </w:r>
      <w:r w:rsidR="00B4316F" w:rsidRPr="00B66578">
        <w:rPr>
          <w:rStyle w:val="Strong"/>
          <w:rFonts w:asciiTheme="majorBidi" w:hAnsiTheme="majorBidi" w:cstheme="majorBidi"/>
          <w:b w:val="0"/>
          <w:bCs w:val="0"/>
          <w:sz w:val="24"/>
          <w:szCs w:val="24"/>
        </w:rPr>
        <w:t>Kesulitan belajar dapat diartikan sebagai kondisi di mana siswa tidak dapat melaksanakan kegiatan belajar secara optimal sesuai harapan. Hambatan ini dialami oleh peserta didik dan menghalangi tercapainya tujuan pembelajaran yang telah ditetapkan</w:t>
      </w:r>
      <w:r w:rsidR="00C6353B" w:rsidRPr="00B66578">
        <w:rPr>
          <w:rStyle w:val="Strong"/>
          <w:rFonts w:asciiTheme="majorBidi" w:hAnsiTheme="majorBidi" w:cstheme="majorBidi"/>
          <w:b w:val="0"/>
          <w:bCs w:val="0"/>
          <w:sz w:val="24"/>
          <w:szCs w:val="24"/>
        </w:rPr>
        <w:t>. S</w:t>
      </w:r>
      <w:r w:rsidR="00012F8C" w:rsidRPr="00B66578">
        <w:rPr>
          <w:rStyle w:val="Strong"/>
          <w:rFonts w:asciiTheme="majorBidi" w:hAnsiTheme="majorBidi" w:cstheme="majorBidi"/>
          <w:b w:val="0"/>
          <w:bCs w:val="0"/>
          <w:sz w:val="24"/>
          <w:szCs w:val="24"/>
        </w:rPr>
        <w:t>edangkan</w:t>
      </w:r>
      <w:r w:rsidR="00740D4B" w:rsidRPr="00B66578">
        <w:rPr>
          <w:rStyle w:val="Strong"/>
          <w:rFonts w:asciiTheme="majorBidi" w:hAnsiTheme="majorBidi" w:cstheme="majorBidi"/>
          <w:b w:val="0"/>
          <w:bCs w:val="0"/>
          <w:sz w:val="24"/>
          <w:szCs w:val="24"/>
        </w:rPr>
        <w:t xml:space="preserve"> </w:t>
      </w:r>
      <w:r w:rsidR="00012F8C" w:rsidRPr="00B66578">
        <w:rPr>
          <w:rStyle w:val="Strong"/>
          <w:rFonts w:asciiTheme="majorBidi" w:hAnsiTheme="majorBidi" w:cstheme="majorBidi"/>
          <w:b w:val="0"/>
          <w:bCs w:val="0"/>
          <w:sz w:val="24"/>
          <w:szCs w:val="24"/>
        </w:rPr>
        <w:t>menurut</w:t>
      </w:r>
      <w:r w:rsidR="00740D4B" w:rsidRPr="00B66578">
        <w:rPr>
          <w:rStyle w:val="Strong"/>
          <w:rFonts w:asciiTheme="majorBidi" w:hAnsiTheme="majorBidi" w:cstheme="majorBidi"/>
          <w:b w:val="0"/>
          <w:bCs w:val="0"/>
          <w:sz w:val="24"/>
          <w:szCs w:val="24"/>
        </w:rPr>
        <w:t xml:space="preserve"> </w:t>
      </w:r>
      <w:r w:rsidR="00012F8C" w:rsidRPr="00B66578">
        <w:rPr>
          <w:rStyle w:val="Strong"/>
          <w:rFonts w:asciiTheme="majorBidi" w:hAnsiTheme="majorBidi" w:cstheme="majorBidi"/>
          <w:b w:val="0"/>
          <w:bCs w:val="0"/>
          <w:sz w:val="24"/>
          <w:szCs w:val="24"/>
        </w:rPr>
        <w:fldChar w:fldCharType="begin" w:fldLock="1"/>
      </w:r>
      <w:r w:rsidR="00C06348" w:rsidRPr="00B66578">
        <w:rPr>
          <w:rStyle w:val="Strong"/>
          <w:rFonts w:asciiTheme="majorBidi" w:hAnsiTheme="majorBidi" w:cstheme="majorBidi"/>
          <w:b w:val="0"/>
          <w:bCs w:val="0"/>
          <w:sz w:val="24"/>
          <w:szCs w:val="24"/>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approach.","author":[{"dropping-particle":"","family":"Nurhasanah","given":"","non-dropping-particle":"","parse-names":false,"suffix":""},{"dropping-particle":"","family":"Satriadi","given":"","non-dropping-particle":"","parse-names":false,"suffix":""}],"container-title":"STAI Syekh H. Abdul Halim Hasan Al-Ishlahiyah Binjai","id":"ITEM-1","issue":"3","issued":{"date-parts":[["2020"]]},"page":"248-253","title":"Kesulitan Belajar Dan Faktor Penyebabnya Pada Siswa Smp Sabilal Akhyar Kwala Gumit","type":"article-journal","volume":"5"},"uris":["http://www.mendeley.com/documents/?uuid=f788d4ad-4a47-4802-91e6-3be5a7fc91b7"]}],"mendeley":{"formattedCitation":"(Nurhasanah and Satriadi 2020)","manualFormatting":"Nurhasanah and Satriadi (2020)","plainTextFormattedCitation":"(Nurhasanah and Satriadi 2020)","previouslyFormattedCitation":"(Nurhasanah and Satriadi 2020)"},"properties":{"noteIndex":0},"schema":"https://github.com/citation-style-language/schema/raw/master/csl-citation.json"}</w:instrText>
      </w:r>
      <w:r w:rsidR="00012F8C" w:rsidRPr="00B66578">
        <w:rPr>
          <w:rStyle w:val="Strong"/>
          <w:rFonts w:asciiTheme="majorBidi" w:hAnsiTheme="majorBidi" w:cstheme="majorBidi"/>
          <w:b w:val="0"/>
          <w:bCs w:val="0"/>
          <w:sz w:val="24"/>
          <w:szCs w:val="24"/>
        </w:rPr>
        <w:fldChar w:fldCharType="separate"/>
      </w:r>
      <w:r w:rsidR="00012F8C" w:rsidRPr="00B66578">
        <w:rPr>
          <w:rStyle w:val="Strong"/>
          <w:rFonts w:asciiTheme="majorBidi" w:hAnsiTheme="majorBidi" w:cstheme="majorBidi"/>
          <w:b w:val="0"/>
          <w:bCs w:val="0"/>
          <w:noProof/>
          <w:sz w:val="24"/>
          <w:szCs w:val="24"/>
        </w:rPr>
        <w:t>Nurhasanah</w:t>
      </w:r>
      <w:r w:rsidR="00740D4B" w:rsidRPr="00B66578">
        <w:rPr>
          <w:rStyle w:val="Strong"/>
          <w:rFonts w:asciiTheme="majorBidi" w:hAnsiTheme="majorBidi" w:cstheme="majorBidi"/>
          <w:b w:val="0"/>
          <w:bCs w:val="0"/>
          <w:noProof/>
          <w:sz w:val="24"/>
          <w:szCs w:val="24"/>
        </w:rPr>
        <w:t xml:space="preserve"> </w:t>
      </w:r>
      <w:r w:rsidR="00012F8C" w:rsidRPr="00B66578">
        <w:rPr>
          <w:rStyle w:val="Strong"/>
          <w:rFonts w:asciiTheme="majorBidi" w:hAnsiTheme="majorBidi" w:cstheme="majorBidi"/>
          <w:b w:val="0"/>
          <w:bCs w:val="0"/>
          <w:noProof/>
          <w:sz w:val="24"/>
          <w:szCs w:val="24"/>
        </w:rPr>
        <w:t>and</w:t>
      </w:r>
      <w:r w:rsidR="00740D4B" w:rsidRPr="00B66578">
        <w:rPr>
          <w:rStyle w:val="Strong"/>
          <w:rFonts w:asciiTheme="majorBidi" w:hAnsiTheme="majorBidi" w:cstheme="majorBidi"/>
          <w:b w:val="0"/>
          <w:bCs w:val="0"/>
          <w:noProof/>
          <w:sz w:val="24"/>
          <w:szCs w:val="24"/>
        </w:rPr>
        <w:t xml:space="preserve"> </w:t>
      </w:r>
      <w:r w:rsidR="00012F8C" w:rsidRPr="00B66578">
        <w:rPr>
          <w:rStyle w:val="Strong"/>
          <w:rFonts w:asciiTheme="majorBidi" w:hAnsiTheme="majorBidi" w:cstheme="majorBidi"/>
          <w:b w:val="0"/>
          <w:bCs w:val="0"/>
          <w:noProof/>
          <w:sz w:val="24"/>
          <w:szCs w:val="24"/>
        </w:rPr>
        <w:t>Satriadi</w:t>
      </w:r>
      <w:r w:rsidR="00740D4B" w:rsidRPr="00B66578">
        <w:rPr>
          <w:rStyle w:val="Strong"/>
          <w:rFonts w:asciiTheme="majorBidi" w:hAnsiTheme="majorBidi" w:cstheme="majorBidi"/>
          <w:b w:val="0"/>
          <w:bCs w:val="0"/>
          <w:noProof/>
          <w:sz w:val="24"/>
          <w:szCs w:val="24"/>
        </w:rPr>
        <w:t xml:space="preserve"> </w:t>
      </w:r>
      <w:r w:rsidR="005B523E" w:rsidRPr="00B66578">
        <w:rPr>
          <w:rStyle w:val="Strong"/>
          <w:rFonts w:asciiTheme="majorBidi" w:hAnsiTheme="majorBidi" w:cstheme="majorBidi"/>
          <w:b w:val="0"/>
          <w:bCs w:val="0"/>
          <w:noProof/>
          <w:sz w:val="24"/>
          <w:szCs w:val="24"/>
        </w:rPr>
        <w:t>(</w:t>
      </w:r>
      <w:r w:rsidR="00012F8C" w:rsidRPr="00B66578">
        <w:rPr>
          <w:rStyle w:val="Strong"/>
          <w:rFonts w:asciiTheme="majorBidi" w:hAnsiTheme="majorBidi" w:cstheme="majorBidi"/>
          <w:b w:val="0"/>
          <w:bCs w:val="0"/>
          <w:noProof/>
          <w:sz w:val="24"/>
          <w:szCs w:val="24"/>
        </w:rPr>
        <w:t>2020)</w:t>
      </w:r>
      <w:r w:rsidR="00012F8C" w:rsidRPr="00B66578">
        <w:rPr>
          <w:rStyle w:val="Strong"/>
          <w:rFonts w:asciiTheme="majorBidi" w:hAnsiTheme="majorBidi" w:cstheme="majorBidi"/>
          <w:b w:val="0"/>
          <w:bCs w:val="0"/>
          <w:sz w:val="24"/>
          <w:szCs w:val="24"/>
        </w:rPr>
        <w:fldChar w:fldCharType="end"/>
      </w:r>
      <w:r w:rsidR="00740D4B" w:rsidRPr="00B66578">
        <w:rPr>
          <w:rStyle w:val="Strong"/>
          <w:rFonts w:asciiTheme="majorBidi" w:hAnsiTheme="majorBidi" w:cstheme="majorBidi"/>
          <w:b w:val="0"/>
          <w:bCs w:val="0"/>
          <w:sz w:val="24"/>
          <w:szCs w:val="24"/>
        </w:rPr>
        <w:t xml:space="preserve"> </w:t>
      </w:r>
      <w:r w:rsidR="008D284D" w:rsidRPr="00B66578">
        <w:rPr>
          <w:rStyle w:val="Strong"/>
          <w:rFonts w:asciiTheme="majorBidi" w:hAnsiTheme="majorBidi" w:cstheme="majorBidi"/>
          <w:b w:val="0"/>
          <w:bCs w:val="0"/>
          <w:sz w:val="24"/>
          <w:szCs w:val="24"/>
        </w:rPr>
        <w:t>Kesulitan dapat dipahami sebagai hambatan atau kendala yang dialami oleh seseorang</w:t>
      </w:r>
      <w:r w:rsidR="008D284D" w:rsidRPr="00B66578">
        <w:rPr>
          <w:rStyle w:val="Strong"/>
          <w:rFonts w:asciiTheme="majorBidi" w:hAnsiTheme="majorBidi" w:cstheme="majorBidi"/>
        </w:rPr>
        <w:t xml:space="preserve"> </w:t>
      </w:r>
      <w:r w:rsidR="008D284D" w:rsidRPr="00B66578">
        <w:rPr>
          <w:rStyle w:val="Strong"/>
          <w:rFonts w:asciiTheme="majorBidi" w:hAnsiTheme="majorBidi" w:cstheme="majorBidi"/>
          <w:b w:val="0"/>
          <w:bCs w:val="0"/>
          <w:sz w:val="24"/>
          <w:szCs w:val="24"/>
        </w:rPr>
        <w:t>dalam mencapai tujuan tertentu</w:t>
      </w:r>
      <w:r w:rsidRPr="00B66578">
        <w:rPr>
          <w:rStyle w:val="Strong"/>
          <w:rFonts w:asciiTheme="majorBidi" w:hAnsiTheme="majorBidi" w:cstheme="majorBidi"/>
          <w:b w:val="0"/>
          <w:bCs w:val="0"/>
          <w:sz w:val="24"/>
          <w:szCs w:val="24"/>
        </w:rPr>
        <w:t>. Namun, dalam konteks</w:t>
      </w:r>
      <w:r w:rsidRPr="00B66578">
        <w:rPr>
          <w:rStyle w:val="Strong"/>
          <w:rFonts w:asciiTheme="majorBidi" w:hAnsiTheme="majorBidi" w:cstheme="majorBidi"/>
          <w:b w:val="0"/>
          <w:bCs w:val="0"/>
        </w:rPr>
        <w:t xml:space="preserve"> </w:t>
      </w:r>
      <w:r w:rsidRPr="00B66578">
        <w:rPr>
          <w:rStyle w:val="Strong"/>
          <w:rFonts w:asciiTheme="majorBidi" w:hAnsiTheme="majorBidi" w:cstheme="majorBidi"/>
          <w:b w:val="0"/>
          <w:bCs w:val="0"/>
          <w:sz w:val="24"/>
          <w:szCs w:val="24"/>
        </w:rPr>
        <w:t xml:space="preserve">ini, </w:t>
      </w:r>
      <w:r w:rsidR="00721978" w:rsidRPr="00B66578">
        <w:rPr>
          <w:rStyle w:val="Strong"/>
          <w:rFonts w:asciiTheme="majorBidi" w:hAnsiTheme="majorBidi" w:cstheme="majorBidi"/>
          <w:b w:val="0"/>
          <w:bCs w:val="0"/>
          <w:sz w:val="24"/>
          <w:szCs w:val="24"/>
        </w:rPr>
        <w:t>Kesulitan yang dimaksud lebih khusus merujuk pada hambatan dalam memahami atau menyerap materi pelajaran yang diberikan selama berlangsungnya proses pembelajaran</w:t>
      </w:r>
      <w:r w:rsidR="00F90058" w:rsidRPr="00B66578">
        <w:rPr>
          <w:rStyle w:val="Strong"/>
          <w:rFonts w:asciiTheme="majorBidi" w:hAnsiTheme="majorBidi" w:cstheme="majorBidi"/>
          <w:b w:val="0"/>
          <w:bCs w:val="0"/>
          <w:sz w:val="24"/>
          <w:szCs w:val="24"/>
        </w:rPr>
        <w:t>. Kesulitan belajar terjadi ketika proses pembelajaran pada peserta didik tidak</w:t>
      </w:r>
      <w:r w:rsidR="00F90058" w:rsidRPr="00B66578">
        <w:rPr>
          <w:rFonts w:asciiTheme="majorBidi" w:hAnsiTheme="majorBidi" w:cstheme="majorBidi"/>
          <w:noProof/>
          <w:color w:val="000000" w:themeColor="text1"/>
          <w:sz w:val="24"/>
          <w:szCs w:val="24"/>
        </w:rPr>
        <w:t xml:space="preserve"> berjalan sebagaimana mestinya. Ada kalanya proses belajar berlangsung dengan lancar, namun ada pula saat-saat di mana peserta didik mengalami kendala yang menyebabkan mereka kesulitan dalam menerima dan menguasai materi pelajaran dengan baik. </w:t>
      </w:r>
      <w:r w:rsidR="00012F8C" w:rsidRPr="00B66578">
        <w:rPr>
          <w:rFonts w:asciiTheme="majorBidi" w:hAnsiTheme="majorBidi" w:cstheme="majorBidi"/>
          <w:noProof/>
          <w:color w:val="000000" w:themeColor="text1"/>
          <w:sz w:val="24"/>
          <w:szCs w:val="24"/>
        </w:rPr>
        <w:t>Kesulitan</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biasanya</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karenakan</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setiap</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memiliki</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perbedaan</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tingkah</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laku</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sekolah</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maupun</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rumah</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00721978" w:rsidRPr="00B66578">
        <w:rPr>
          <w:rFonts w:asciiTheme="majorBidi" w:hAnsiTheme="majorBidi" w:cstheme="majorBidi"/>
          <w:noProof/>
          <w:color w:val="000000" w:themeColor="text1"/>
          <w:sz w:val="24"/>
          <w:szCs w:val="24"/>
        </w:rPr>
        <w:t>a</w:t>
      </w:r>
      <w:r w:rsidR="00F90058" w:rsidRPr="00B66578">
        <w:rPr>
          <w:rFonts w:asciiTheme="majorBidi" w:hAnsiTheme="majorBidi" w:cstheme="majorBidi"/>
          <w:noProof/>
          <w:color w:val="000000" w:themeColor="text1"/>
          <w:sz w:val="24"/>
          <w:szCs w:val="24"/>
        </w:rPr>
        <w:t xml:space="preserve">danya hambatan-hambatan dalam proses belajar, baik itu dalam pemahaman materi, pengingatan materi yang telah dipelajari, maupun dalam fungsi motorik siswa, </w:t>
      </w:r>
      <w:r w:rsidR="00F90058" w:rsidRPr="00B66578">
        <w:rPr>
          <w:rFonts w:asciiTheme="majorBidi" w:hAnsiTheme="majorBidi" w:cstheme="majorBidi"/>
          <w:noProof/>
          <w:color w:val="000000" w:themeColor="text1"/>
          <w:sz w:val="24"/>
          <w:szCs w:val="24"/>
        </w:rPr>
        <w:lastRenderedPageBreak/>
        <w:t>menyebabkan terjadinya kesenjangan antara prestasi akademik yang diinginkan dan prestasi akademik yang sebenarnya tercapai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fldChar w:fldCharType="begin" w:fldLock="1"/>
      </w:r>
      <w:r w:rsidR="00262D37" w:rsidRPr="00B66578">
        <w:rPr>
          <w:rFonts w:asciiTheme="majorBidi" w:hAnsiTheme="majorBidi" w:cstheme="majorBidi"/>
          <w:noProof/>
          <w:color w:val="000000" w:themeColor="text1"/>
          <w:sz w:val="24"/>
          <w:szCs w:val="24"/>
        </w:rPr>
        <w:instrText>ADDIN CSL_CITATION {"citationItems":[{"id":"ITEM-1","itemData":{"DOI":"10.24036/jce.v1i2.198","author":[{"dropping-particle":"","family":"Dasopang","given":"Marina","non-dropping-particle":"","parse-names":false,"suffix":""},{"dropping-particle":"","family":"Montessori","given":"Maria","non-dropping-particle":"","parse-names":false,"suffix":""}],"container-title":"Journal of Civic Education","id":"ITEM-1","issued":{"date-parts":[["2018","11","30"]]},"page":"98-107","title":"Lingkungan Dan Kebiasaan Orangtua Sangat Berpengaruh Terhadap Perilaku Dan Sikap Moral Anak (Studi Di Kelurahan Flamboyan Baru Kecamatan Padang Barat Rt 01","type":"article-journal","volume":"1"},"uris":["http://www.mendeley.com/documents/?uuid=75470bb8-a052-4db0-b758-b8f0d05c33a8"]}],"mendeley":{"formattedCitation":"(Dasopang and Montessori 2018)","plainTextFormattedCitation":"(Dasopang and Montessori 2018)","previouslyFormattedCitation":"(Dasopang and Montessori 2018)"},"properties":{"noteIndex":0},"schema":"https://github.com/citation-style-language/schema/raw/master/csl-citation.json"}</w:instrText>
      </w:r>
      <w:r w:rsidR="00012F8C" w:rsidRPr="00B66578">
        <w:rPr>
          <w:rFonts w:asciiTheme="majorBidi" w:hAnsiTheme="majorBidi" w:cstheme="majorBidi"/>
          <w:noProof/>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(Dasopang</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Montessori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2018)</w:t>
      </w:r>
      <w:r w:rsidR="00012F8C" w:rsidRPr="00B66578">
        <w:rPr>
          <w:rFonts w:asciiTheme="majorBidi" w:hAnsiTheme="majorBidi" w:cstheme="majorBidi"/>
          <w:noProof/>
          <w:color w:val="000000" w:themeColor="text1"/>
          <w:sz w:val="24"/>
          <w:szCs w:val="24"/>
        </w:rPr>
        <w:fldChar w:fldCharType="end"/>
      </w:r>
      <w:r w:rsidR="00012F8C" w:rsidRPr="00B66578">
        <w:rPr>
          <w:rFonts w:asciiTheme="majorBidi" w:hAnsiTheme="majorBidi" w:cstheme="majorBidi"/>
          <w:noProof/>
          <w:color w:val="000000" w:themeColor="text1"/>
          <w:sz w:val="24"/>
          <w:szCs w:val="24"/>
        </w:rPr>
        <w:t>.</w:t>
      </w:r>
      <w:r w:rsidR="00740D4B" w:rsidRPr="00B66578">
        <w:rPr>
          <w:rFonts w:asciiTheme="majorBidi" w:hAnsiTheme="majorBidi" w:cstheme="majorBidi"/>
          <w:noProof/>
          <w:color w:val="000000" w:themeColor="text1"/>
          <w:sz w:val="24"/>
          <w:szCs w:val="24"/>
        </w:rPr>
        <w:t xml:space="preserve"> </w:t>
      </w:r>
      <w:r w:rsidR="00B4316F" w:rsidRPr="00B66578">
        <w:rPr>
          <w:rFonts w:asciiTheme="majorBidi" w:hAnsiTheme="majorBidi" w:cstheme="majorBidi"/>
          <w:noProof/>
          <w:color w:val="000000" w:themeColor="text1"/>
          <w:sz w:val="24"/>
          <w:szCs w:val="24"/>
        </w:rPr>
        <w:t xml:space="preserve">Kesulitan belajar adalah kondisi di mana hasil atau pencapaian kompetensi siswa tidak mencapai standar yang telah ditetapkan. </w:t>
      </w:r>
      <w:r w:rsidR="000A31F5" w:rsidRPr="00B66578">
        <w:rPr>
          <w:rFonts w:asciiTheme="majorBidi" w:hAnsiTheme="majorBidi" w:cstheme="majorBidi"/>
          <w:noProof/>
          <w:color w:val="000000" w:themeColor="text1"/>
          <w:sz w:val="24"/>
          <w:szCs w:val="24"/>
        </w:rPr>
        <w:t>Kondisi ini menunjukkan adanya hambatan dalam proses belajar, yang ditandai dengan</w:t>
      </w:r>
      <w:r w:rsidR="000A31F5" w:rsidRPr="00B66578">
        <w:rPr>
          <w:rFonts w:asciiTheme="majorBidi" w:eastAsia="Times New Roman" w:hAnsiTheme="majorBidi" w:cstheme="majorBidi"/>
          <w:color w:val="000000" w:themeColor="text1"/>
          <w:sz w:val="24"/>
          <w:szCs w:val="24"/>
          <w:lang w:eastAsia="id-ID"/>
        </w:rPr>
        <w:t xml:space="preserve"> perbedaan yang mencolok antara tingkat kecerdasan seseorang dengan hasil akademik yang seharusnya dapat diraih sesuai potensinya</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fldChar w:fldCharType="begin" w:fldLock="1"/>
      </w:r>
      <w:r w:rsidR="00012F8C" w:rsidRPr="00B66578">
        <w:rPr>
          <w:rFonts w:asciiTheme="majorBidi" w:eastAsia="Times New Roman" w:hAnsiTheme="majorBidi" w:cstheme="majorBidi"/>
          <w:color w:val="000000" w:themeColor="text1"/>
          <w:sz w:val="24"/>
          <w:szCs w:val="24"/>
          <w:lang w:eastAsia="id-ID"/>
        </w:rPr>
        <w:instrText>ADDIN CSL_CITATION {"citationItems":[{"id":"ITEM-1","itemData":{"DOI":"10.58578/alsys.v3i1.743","ISSN":"2808-7119","abstract":"One of the subjects that most students experience problems and find it difficult to understand the concepts is mathematics. The task of a teacher is not only to transfer knowledge or convey learning knowledge to students in the classroom. Meanwhile, most of the students explained that subjects related to calculations were subjects that were difficult to understand. The aim is to find out strategies for dealing with learning difficulties in mathematics at the elementary school level. The writing of this article uses a qualitative type. The results of this study are that learning difficulties in mathematics can be caused by internal factors, including study habits, students' attitudes and motivation, students' interest in learning, and sensory abilities. While the description of external factors, including learning facilities, the relationship between students and teachers, and teaching methods used by educators. The conclusion is the way of handling students' mathematics learning difficulties at the elementary school level, including blended learning is used, self-resilience curriculum is implemented by well, using IT is optimized in the learning process, additional learning-based mathematics remedial is given to students, and students' learning difficulties in mathematics are diagnosed as early as possible.","author":[{"dropping-particle":"","family":"Alisnaini","given":"Ahmad Farhan","non-dropping-particle":"","parse-names":false,"suffix":""},{"dropping-particle":"","family":"Pribadi","given":"Chquita Azura","non-dropping-particle":"","parse-names":false,"suffix":""},{"dropping-particle":"","family":"Khoironi","given":"Dwi Rahmat","non-dropping-particle":"","parse-names":false,"suffix":""},{"dropping-particle":"","family":"Ibrohim","given":"M.","non-dropping-particle":"","parse-names":false,"suffix":""},{"dropping-particle":"","family":"Azilla","given":"Marsya Deva","non-dropping-particle":"","parse-names":false,"suffix":""},{"dropping-particle":"","family":"Hikmah","given":"Nurul","non-dropping-particle":"","parse-names":false,"suffix":""}],"container-title":"Alsys","id":"ITEM-1","issue":"1","issued":{"date-parts":[["2023"]]},"page":"10-20","title":"Kesulitan Belajar Siswa dan Penanganannya pada Pembelajaran Matematika SD","type":"article-journal","volume":"3"},"uris":["http://www.mendeley.com/documents/?uuid=775f06f5-dd2b-4242-9798-b983e18bf6b4"]}],"mendeley":{"formattedCitation":"(Alisnaini et al. 2023)","plainTextFormattedCitation":"(Alisnaini et al. 2023)","previouslyFormattedCitation":"(Alisnaini et al. 2023)"},"properties":{"noteIndex":0},"schema":"https://github.com/citation-style-language/schema/raw/master/csl-citation.json"}</w:instrText>
      </w:r>
      <w:r w:rsidR="00012F8C" w:rsidRPr="00B66578">
        <w:rPr>
          <w:rFonts w:asciiTheme="majorBidi" w:eastAsia="Times New Roman" w:hAnsiTheme="majorBidi" w:cstheme="majorBidi"/>
          <w:color w:val="000000" w:themeColor="text1"/>
          <w:sz w:val="24"/>
          <w:szCs w:val="24"/>
          <w:lang w:eastAsia="id-ID"/>
        </w:rPr>
        <w:fldChar w:fldCharType="separate"/>
      </w:r>
      <w:r w:rsidR="00012F8C" w:rsidRPr="00B66578">
        <w:rPr>
          <w:rFonts w:asciiTheme="majorBidi" w:eastAsia="Times New Roman" w:hAnsiTheme="majorBidi" w:cstheme="majorBidi"/>
          <w:noProof/>
          <w:color w:val="000000" w:themeColor="text1"/>
          <w:sz w:val="24"/>
          <w:szCs w:val="24"/>
          <w:lang w:eastAsia="id-ID"/>
        </w:rPr>
        <w:t>(Alisnaini</w:t>
      </w:r>
      <w:r w:rsidR="00740D4B" w:rsidRPr="00B66578">
        <w:rPr>
          <w:rFonts w:asciiTheme="majorBidi" w:eastAsia="Times New Roman" w:hAnsiTheme="majorBidi" w:cstheme="majorBidi"/>
          <w:noProof/>
          <w:color w:val="000000" w:themeColor="text1"/>
          <w:sz w:val="24"/>
          <w:szCs w:val="24"/>
          <w:lang w:eastAsia="id-ID"/>
        </w:rPr>
        <w:t xml:space="preserve"> </w:t>
      </w:r>
      <w:r w:rsidR="00012F8C" w:rsidRPr="00B66578">
        <w:rPr>
          <w:rFonts w:asciiTheme="majorBidi" w:eastAsia="Times New Roman" w:hAnsiTheme="majorBidi" w:cstheme="majorBidi"/>
          <w:noProof/>
          <w:color w:val="000000" w:themeColor="text1"/>
          <w:sz w:val="24"/>
          <w:szCs w:val="24"/>
          <w:lang w:eastAsia="id-ID"/>
        </w:rPr>
        <w:t>et</w:t>
      </w:r>
      <w:r w:rsidR="00740D4B" w:rsidRPr="00B66578">
        <w:rPr>
          <w:rFonts w:asciiTheme="majorBidi" w:eastAsia="Times New Roman" w:hAnsiTheme="majorBidi" w:cstheme="majorBidi"/>
          <w:noProof/>
          <w:color w:val="000000" w:themeColor="text1"/>
          <w:sz w:val="24"/>
          <w:szCs w:val="24"/>
          <w:lang w:eastAsia="id-ID"/>
        </w:rPr>
        <w:t xml:space="preserve"> </w:t>
      </w:r>
      <w:r w:rsidR="00012F8C" w:rsidRPr="00B66578">
        <w:rPr>
          <w:rFonts w:asciiTheme="majorBidi" w:eastAsia="Times New Roman" w:hAnsiTheme="majorBidi" w:cstheme="majorBidi"/>
          <w:noProof/>
          <w:color w:val="000000" w:themeColor="text1"/>
          <w:sz w:val="24"/>
          <w:szCs w:val="24"/>
          <w:lang w:eastAsia="id-ID"/>
        </w:rPr>
        <w:t>al.</w:t>
      </w:r>
      <w:r w:rsidR="00740D4B" w:rsidRPr="00B66578">
        <w:rPr>
          <w:rFonts w:asciiTheme="majorBidi" w:eastAsia="Times New Roman" w:hAnsiTheme="majorBidi" w:cstheme="majorBidi"/>
          <w:noProof/>
          <w:color w:val="000000" w:themeColor="text1"/>
          <w:sz w:val="24"/>
          <w:szCs w:val="24"/>
          <w:lang w:eastAsia="id-ID"/>
        </w:rPr>
        <w:t xml:space="preserve"> </w:t>
      </w:r>
      <w:r w:rsidR="00012F8C" w:rsidRPr="00B66578">
        <w:rPr>
          <w:rFonts w:asciiTheme="majorBidi" w:eastAsia="Times New Roman" w:hAnsiTheme="majorBidi" w:cstheme="majorBidi"/>
          <w:noProof/>
          <w:color w:val="000000" w:themeColor="text1"/>
          <w:sz w:val="24"/>
          <w:szCs w:val="24"/>
          <w:lang w:eastAsia="id-ID"/>
        </w:rPr>
        <w:t>2023)</w:t>
      </w:r>
      <w:r w:rsidR="00012F8C" w:rsidRPr="00B66578">
        <w:rPr>
          <w:rFonts w:asciiTheme="majorBidi" w:eastAsia="Times New Roman" w:hAnsiTheme="majorBidi" w:cstheme="majorBidi"/>
          <w:color w:val="000000" w:themeColor="text1"/>
          <w:sz w:val="24"/>
          <w:szCs w:val="24"/>
          <w:lang w:eastAsia="id-ID"/>
        </w:rPr>
        <w:fldChar w:fldCharType="end"/>
      </w:r>
      <w:r w:rsidR="00012F8C" w:rsidRPr="00B66578">
        <w:rPr>
          <w:rFonts w:asciiTheme="majorBidi" w:eastAsia="Times New Roman" w:hAnsiTheme="majorBidi" w:cstheme="majorBidi"/>
          <w:color w:val="000000" w:themeColor="text1"/>
          <w:sz w:val="24"/>
          <w:szCs w:val="24"/>
          <w:lang w:eastAsia="id-ID"/>
        </w:rPr>
        <w:t>.</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t>Menurut</w:t>
      </w:r>
      <w:r w:rsidR="00740D4B" w:rsidRPr="00B66578">
        <w:rPr>
          <w:rFonts w:asciiTheme="majorBidi" w:eastAsia="Times New Roman" w:hAnsiTheme="majorBidi" w:cstheme="majorBidi"/>
          <w:color w:val="000000" w:themeColor="text1"/>
          <w:sz w:val="24"/>
          <w:szCs w:val="24"/>
          <w:lang w:eastAsia="id-ID"/>
        </w:rPr>
        <w:t xml:space="preserve"> </w:t>
      </w:r>
      <w:r w:rsidR="00012F8C" w:rsidRPr="00B66578">
        <w:rPr>
          <w:rFonts w:asciiTheme="majorBidi" w:eastAsia="Times New Roman" w:hAnsiTheme="majorBidi" w:cstheme="majorBidi"/>
          <w:color w:val="000000" w:themeColor="text1"/>
          <w:sz w:val="24"/>
          <w:szCs w:val="24"/>
          <w:lang w:eastAsia="id-ID"/>
        </w:rPr>
        <w:fldChar w:fldCharType="begin" w:fldLock="1"/>
      </w:r>
      <w:r w:rsidR="00C06348" w:rsidRPr="00B66578">
        <w:rPr>
          <w:rFonts w:asciiTheme="majorBidi" w:eastAsia="Times New Roman" w:hAnsiTheme="majorBidi" w:cstheme="majorBidi"/>
          <w:color w:val="000000" w:themeColor="text1"/>
          <w:sz w:val="24"/>
          <w:szCs w:val="24"/>
          <w:lang w:eastAsia="id-ID"/>
        </w:rPr>
        <w:instrText>ADDIN CSL_CITATION {"citationItems":[{"id":"ITEM-1","itemData":{"DOI":"10.29408/didika.v7i1.3414","ISSN":"24774855","abstract":"Siswa sekolah dasar secara umum memiliki tingkat usia yang sama namun sekolah belum memiliki pemetaan yang menyeluruh dalam hal tingkat kemampuan kognitif. Keberagaman level kognitif ini menyebabkan timbulnya permasalahan dalam pembelajaran salah satunya kesulitan dalam belajar. Penelitian ini bertujuan untuk mengetahui faktor-faktor kesulitan belajar dan merancang tindakan untuk mengintervensi dini kesulitan belajar tersebut. Penelitian ini menggunakan metode deskriptif kualitatif, dengan sumber penelitian berjumlah 2 grup responden, yaitu: grup pertama terdiri dari dua siswa dan grup kedua terdiri dari wali kelas. Hasil penelitian menunjukkan masalah kesulitan belajar siswa dipengaruhi oleh dua faktor yaitu faktor internal dan eksternal. Adapun faktor internal berupa lemahnya kemampuan motorik, kurangnya minat dan motivasi belajar. Sedangkan faktor eksternal ialah cenderung dipengaruhi oleh lingkungan keluarga dan kelompok pertemanan. Salah satu program perbaikan yang digunakan untuk mengatasi kesulitan belajar siswa yaitu dengan memberikan bimbingan belajar individual.","author":[{"dropping-particle":"","family":"Septu","given":"Doni","non-dropping-particle":"","parse-names":false,"suffix":""},{"dropping-particle":"","family":"Ibrahim","given":"Marsa","non-dropping-particle":"","parse-names":false,"suffix":""},{"dropping-particle":"","family":"Santoso","given":"Aan Budi","non-dropping-particle":"","parse-names":false,"suffix":""},{"dropping-particle":"","family":"Alfian","given":"Yul","non-dropping-particle":"","parse-names":false,"suffix":""}],"container-title":"Jurnal Didika : Wahana Ilmiah Pendidikan Dasar","id":"ITEM-1","issue":"1","issued":{"date-parts":[["2021"]]},"page":"45-56","title":"Intervensi Dini Kesulitan Belajar (Diskalkulia) Siswa Sekolah Dasar","type":"article-journal","volume":"7"},"uris":["http://www.mendeley.com/documents/?uuid=d16869db-8ac0-4a5a-9aea-e26d2b5b420b"]}],"mendeley":{"formattedCitation":"(Septu et al. 2021)","manualFormatting":"Septu (2021)","plainTextFormattedCitation":"(Septu et al. 2021)","previouslyFormattedCitation":"(Septu et al. 2021)"},"properties":{"noteIndex":0},"schema":"https://github.com/citation-style-language/schema/raw/master/csl-citation.json"}</w:instrText>
      </w:r>
      <w:r w:rsidR="00012F8C" w:rsidRPr="00B66578">
        <w:rPr>
          <w:rFonts w:asciiTheme="majorBidi" w:eastAsia="Times New Roman" w:hAnsiTheme="majorBidi" w:cstheme="majorBidi"/>
          <w:color w:val="000000" w:themeColor="text1"/>
          <w:sz w:val="24"/>
          <w:szCs w:val="24"/>
          <w:lang w:eastAsia="id-ID"/>
        </w:rPr>
        <w:fldChar w:fldCharType="separate"/>
      </w:r>
      <w:r w:rsidR="00012F8C" w:rsidRPr="00B66578">
        <w:rPr>
          <w:rFonts w:asciiTheme="majorBidi" w:eastAsia="Times New Roman" w:hAnsiTheme="majorBidi" w:cstheme="majorBidi"/>
          <w:noProof/>
          <w:color w:val="000000" w:themeColor="text1"/>
          <w:sz w:val="24"/>
          <w:szCs w:val="24"/>
          <w:lang w:eastAsia="id-ID"/>
        </w:rPr>
        <w:t>Septu</w:t>
      </w:r>
      <w:r w:rsidR="00740D4B" w:rsidRPr="00B66578">
        <w:rPr>
          <w:rFonts w:asciiTheme="majorBidi" w:eastAsia="Times New Roman" w:hAnsiTheme="majorBidi" w:cstheme="majorBidi"/>
          <w:noProof/>
          <w:color w:val="000000" w:themeColor="text1"/>
          <w:sz w:val="24"/>
          <w:szCs w:val="24"/>
          <w:lang w:eastAsia="id-ID"/>
        </w:rPr>
        <w:t xml:space="preserve"> </w:t>
      </w:r>
      <w:r w:rsidR="005B523E" w:rsidRPr="00B66578">
        <w:rPr>
          <w:rFonts w:asciiTheme="majorBidi" w:eastAsia="Times New Roman" w:hAnsiTheme="majorBidi" w:cstheme="majorBidi"/>
          <w:noProof/>
          <w:color w:val="000000" w:themeColor="text1"/>
          <w:sz w:val="24"/>
          <w:szCs w:val="24"/>
          <w:lang w:eastAsia="id-ID"/>
        </w:rPr>
        <w:t>(</w:t>
      </w:r>
      <w:r w:rsidR="00012F8C" w:rsidRPr="00B66578">
        <w:rPr>
          <w:rFonts w:asciiTheme="majorBidi" w:eastAsia="Times New Roman" w:hAnsiTheme="majorBidi" w:cstheme="majorBidi"/>
          <w:noProof/>
          <w:color w:val="000000" w:themeColor="text1"/>
          <w:sz w:val="24"/>
          <w:szCs w:val="24"/>
          <w:lang w:eastAsia="id-ID"/>
        </w:rPr>
        <w:t>2021)</w:t>
      </w:r>
      <w:r w:rsidR="00012F8C" w:rsidRPr="00B66578">
        <w:rPr>
          <w:rFonts w:asciiTheme="majorBidi" w:eastAsia="Times New Roman" w:hAnsiTheme="majorBidi" w:cstheme="majorBidi"/>
          <w:color w:val="000000" w:themeColor="text1"/>
          <w:sz w:val="24"/>
          <w:szCs w:val="24"/>
          <w:lang w:eastAsia="id-ID"/>
        </w:rPr>
        <w:fldChar w:fldCharType="end"/>
      </w:r>
      <w:r w:rsidR="00740D4B" w:rsidRPr="00B66578">
        <w:rPr>
          <w:rFonts w:asciiTheme="majorBidi" w:eastAsia="Times New Roman" w:hAnsiTheme="majorBidi" w:cstheme="majorBidi"/>
          <w:color w:val="000000" w:themeColor="text1"/>
          <w:sz w:val="24"/>
          <w:szCs w:val="24"/>
          <w:lang w:eastAsia="id-ID"/>
        </w:rPr>
        <w:t xml:space="preserve"> </w:t>
      </w:r>
      <w:r w:rsidR="0016599A" w:rsidRPr="00B66578">
        <w:rPr>
          <w:rFonts w:asciiTheme="majorBidi" w:eastAsia="Times New Roman" w:hAnsiTheme="majorBidi" w:cstheme="majorBidi"/>
          <w:color w:val="000000" w:themeColor="text1"/>
          <w:sz w:val="24"/>
          <w:szCs w:val="24"/>
          <w:lang w:eastAsia="id-ID"/>
        </w:rPr>
        <w:t>Kesulitan belajar merujuk pada keadaan di mana siswa menghadapi hambatan dalam mengikuti proses pembelajaran sesuai dengan yang seharusnya, yang menghalangi kemajuan mereka dalam mencapai tujuan belajar. Hal ini bisa juga dipahami sebagai kegagalan dalam mencapai tujuan pembelajaran, yang tercermin dari rendahnya prestasi belajar siswa. Siswa yang mengalami kesulitan belajar biasanya belum menguasai materi dengan tingkat yang cukup untuk melanjutkan ke tahap berikutnya. Oleh karena itu, diperlukan upaya remediasi untuk membantu siswa memahami materi yang belum dikuasai</w:t>
      </w:r>
      <w:r w:rsidR="000A31F5" w:rsidRPr="00B66578">
        <w:rPr>
          <w:rFonts w:asciiTheme="majorBidi" w:eastAsia="Times New Roman" w:hAnsiTheme="majorBidi" w:cstheme="majorBidi"/>
          <w:sz w:val="24"/>
          <w:szCs w:val="24"/>
          <w:lang w:eastAsia="id-ID"/>
        </w:rPr>
        <w:t>.</w:t>
      </w:r>
    </w:p>
    <w:p w14:paraId="45B2CB5C" w14:textId="446D96AB" w:rsidR="000A31F5" w:rsidRPr="00B66578" w:rsidRDefault="0016599A" w:rsidP="000A31F5">
      <w:pPr>
        <w:spacing w:after="0" w:line="480" w:lineRule="auto"/>
        <w:ind w:left="1146" w:firstLine="294"/>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Berdasarkan penjelasan di atas, penulis menyimpulkan bahwa kesulitan belajar adalah permasalahan dalam proses pembelajaran yang menghalangi peserta didik untuk mengikuti kegiatan belajar dengan optimal. Kondisi ini ditandai dengan adanya hambatan-</w:t>
      </w:r>
      <w:r w:rsidRPr="00B66578">
        <w:rPr>
          <w:rFonts w:asciiTheme="majorBidi" w:eastAsia="Times New Roman" w:hAnsiTheme="majorBidi" w:cstheme="majorBidi"/>
          <w:color w:val="000000" w:themeColor="text1"/>
          <w:sz w:val="24"/>
          <w:szCs w:val="24"/>
          <w:lang w:eastAsia="id-ID"/>
        </w:rPr>
        <w:lastRenderedPageBreak/>
        <w:t>hambatan tertentu yang mengakibatkan siswa tidak dapat mencapai hasil belajar yang diinginkan</w:t>
      </w:r>
      <w:r w:rsidR="000A31F5" w:rsidRPr="00B66578">
        <w:rPr>
          <w:rFonts w:asciiTheme="majorBidi" w:eastAsia="Times New Roman" w:hAnsiTheme="majorBidi" w:cstheme="majorBidi"/>
          <w:color w:val="000000" w:themeColor="text1"/>
          <w:sz w:val="24"/>
          <w:szCs w:val="24"/>
          <w:lang w:eastAsia="id-ID"/>
        </w:rPr>
        <w:t>.</w:t>
      </w:r>
    </w:p>
    <w:p w14:paraId="475851DB" w14:textId="77777777" w:rsidR="00792614" w:rsidRPr="00B66578" w:rsidRDefault="00012F8C" w:rsidP="00FB5AA9">
      <w:pPr>
        <w:pStyle w:val="ListParagraph"/>
        <w:numPr>
          <w:ilvl w:val="0"/>
          <w:numId w:val="3"/>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rPr>
        <w:t>Macam-macam</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kesulitan</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belajar</w:t>
      </w:r>
    </w:p>
    <w:p w14:paraId="370D47B7" w14:textId="4929B47F" w:rsidR="00792614" w:rsidRPr="00B66578" w:rsidRDefault="0016599A" w:rsidP="00792614">
      <w:pPr>
        <w:pStyle w:val="ListParagraph"/>
        <w:spacing w:after="0" w:line="480" w:lineRule="auto"/>
        <w:ind w:left="1146" w:firstLine="294"/>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t>Kesulitan belajar adalah kondisi di mana peserta didik mengalami kesulitan dalam mengikuti kegiatan belajar secara maksimal, yang disebabkan oleh perbedaan individu dalam hal kemampuan, gaya belajar, atau faktor lainnya</w:t>
      </w:r>
      <w:r w:rsidR="002D05B7" w:rsidRPr="00B66578">
        <w:rPr>
          <w:rFonts w:asciiTheme="majorBidi" w:eastAsia="Times New Roman" w:hAnsiTheme="majorBidi" w:cstheme="majorBidi"/>
          <w:sz w:val="24"/>
          <w:szCs w:val="24"/>
          <w:lang w:eastAsia="id-ID"/>
        </w:rPr>
        <w:t xml:space="preserve">. </w:t>
      </w:r>
      <w:r w:rsidR="00792614" w:rsidRPr="00B66578">
        <w:rPr>
          <w:rFonts w:asciiTheme="majorBidi" w:eastAsia="Times New Roman" w:hAnsiTheme="majorBidi" w:cstheme="majorBidi"/>
          <w:sz w:val="24"/>
          <w:szCs w:val="24"/>
          <w:lang w:eastAsia="id-ID"/>
        </w:rPr>
        <w:t xml:space="preserve">Setiap siswa memiliki karakteristik yang unik, sehingga muncul berbagai variasi perilaku dan kemampuan dalam memahami pelajaran. </w:t>
      </w:r>
      <w:r w:rsidRPr="00B66578">
        <w:rPr>
          <w:rFonts w:asciiTheme="majorBidi" w:eastAsia="Times New Roman" w:hAnsiTheme="majorBidi" w:cstheme="majorBidi"/>
          <w:sz w:val="24"/>
          <w:szCs w:val="24"/>
          <w:lang w:eastAsia="id-ID"/>
        </w:rPr>
        <w:t xml:space="preserve">Perbedaan individu ini merupakan salah satu faktor yang berkontribusi pada timbulnya kesulitan belajar pada peserta didik. </w:t>
      </w:r>
      <w:r w:rsidR="00792614" w:rsidRPr="00B66578">
        <w:rPr>
          <w:rFonts w:asciiTheme="majorBidi" w:eastAsia="Times New Roman" w:hAnsiTheme="majorBidi" w:cstheme="majorBidi"/>
          <w:sz w:val="24"/>
          <w:szCs w:val="24"/>
          <w:lang w:eastAsia="id-ID"/>
        </w:rPr>
        <w:t>Menurut Narti (2017), kesulitan belajar dapat dikelompokkan ke dalam empat kategori, yaitu:</w:t>
      </w:r>
    </w:p>
    <w:p w14:paraId="08852EC3" w14:textId="1DF76CF5" w:rsidR="00792614" w:rsidRPr="00B66578" w:rsidRDefault="00C547EF" w:rsidP="00FB5AA9">
      <w:pPr>
        <w:pStyle w:val="ListParagraph"/>
        <w:numPr>
          <w:ilvl w:val="0"/>
          <w:numId w:val="39"/>
        </w:numPr>
        <w:spacing w:after="0" w:line="480" w:lineRule="auto"/>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val="en-US" w:eastAsia="id-ID"/>
        </w:rPr>
        <w:t>Dilihat dari</w:t>
      </w:r>
      <w:r w:rsidR="00792614" w:rsidRPr="00B66578">
        <w:rPr>
          <w:rFonts w:asciiTheme="majorBidi" w:eastAsia="Times New Roman" w:hAnsiTheme="majorBidi" w:cstheme="majorBidi"/>
          <w:sz w:val="24"/>
          <w:szCs w:val="24"/>
          <w:lang w:eastAsia="id-ID"/>
        </w:rPr>
        <w:t xml:space="preserve"> jenis kesulitan belajar:</w:t>
      </w:r>
    </w:p>
    <w:p w14:paraId="71C5C127" w14:textId="77777777" w:rsidR="00792614" w:rsidRPr="00B66578" w:rsidRDefault="00792614" w:rsidP="00FB5AA9">
      <w:pPr>
        <w:pStyle w:val="ListParagraph"/>
        <w:numPr>
          <w:ilvl w:val="1"/>
          <w:numId w:val="3"/>
        </w:numPr>
        <w:spacing w:after="0" w:line="480" w:lineRule="auto"/>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eastAsia="id-ID"/>
        </w:rPr>
        <w:t>Kesulitan berat, dialami oleh peserta didik yang memiliki hambatan fisik atau sensorik seperti tuna rungu, tuna netra, tuna daksa, dan sejenisnya.</w:t>
      </w:r>
    </w:p>
    <w:p w14:paraId="310BD70E" w14:textId="77777777" w:rsidR="00792614" w:rsidRPr="00B66578" w:rsidRDefault="00792614" w:rsidP="00FB5AA9">
      <w:pPr>
        <w:pStyle w:val="ListParagraph"/>
        <w:numPr>
          <w:ilvl w:val="1"/>
          <w:numId w:val="3"/>
        </w:numPr>
        <w:spacing w:after="0" w:line="480" w:lineRule="auto"/>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eastAsia="id-ID"/>
        </w:rPr>
        <w:t>Kesulitan sedang, terjadi akibat pengaruh dari luar diri siswa, misalnya lingkungan keluarga, tempat tinggal, atau faktor sosial lainnya</w:t>
      </w:r>
      <w:r w:rsidRPr="00B66578">
        <w:rPr>
          <w:rFonts w:asciiTheme="majorBidi" w:eastAsia="Times New Roman" w:hAnsiTheme="majorBidi" w:cstheme="majorBidi"/>
          <w:sz w:val="24"/>
          <w:szCs w:val="24"/>
          <w:lang w:val="en-US" w:eastAsia="id-ID"/>
        </w:rPr>
        <w:t>.</w:t>
      </w:r>
    </w:p>
    <w:p w14:paraId="6C29D298" w14:textId="5AD17895" w:rsidR="00792614" w:rsidRPr="00B66578" w:rsidRDefault="00792614" w:rsidP="00FB5AA9">
      <w:pPr>
        <w:pStyle w:val="ListParagraph"/>
        <w:numPr>
          <w:ilvl w:val="1"/>
          <w:numId w:val="3"/>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eastAsia="Times New Roman" w:hAnsiTheme="majorBidi" w:cstheme="majorBidi"/>
          <w:sz w:val="24"/>
          <w:szCs w:val="24"/>
          <w:lang w:eastAsia="id-ID"/>
        </w:rPr>
        <w:t>Kesulitan ringan, biasanya disebabkan oleh kurangnya perhatian atau konsentrasi siswa selama proses pembelajaran berlangsung.</w:t>
      </w:r>
    </w:p>
    <w:p w14:paraId="1B8112EC" w14:textId="05D17434" w:rsidR="00792614" w:rsidRPr="00B66578" w:rsidRDefault="00C547EF" w:rsidP="00FB5AA9">
      <w:pPr>
        <w:pStyle w:val="ListParagraph"/>
        <w:numPr>
          <w:ilvl w:val="0"/>
          <w:numId w:val="39"/>
        </w:numPr>
        <w:spacing w:before="100" w:beforeAutospacing="1" w:after="100" w:afterAutospacing="1" w:line="480" w:lineRule="auto"/>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val="en-US" w:eastAsia="id-ID"/>
        </w:rPr>
        <w:t>Dilihat dari</w:t>
      </w:r>
      <w:r w:rsidR="00792614" w:rsidRPr="00B66578">
        <w:rPr>
          <w:rFonts w:asciiTheme="majorBidi" w:eastAsia="Times New Roman" w:hAnsiTheme="majorBidi" w:cstheme="majorBidi"/>
          <w:sz w:val="24"/>
          <w:szCs w:val="24"/>
          <w:lang w:eastAsia="id-ID"/>
        </w:rPr>
        <w:t xml:space="preserve"> bidang studi yang dipelajari:</w:t>
      </w:r>
    </w:p>
    <w:p w14:paraId="7D0220B4" w14:textId="77777777" w:rsidR="00792614" w:rsidRPr="00B66578" w:rsidRDefault="00792614" w:rsidP="00FB5AA9">
      <w:pPr>
        <w:pStyle w:val="ListParagraph"/>
        <w:numPr>
          <w:ilvl w:val="2"/>
          <w:numId w:val="3"/>
        </w:numPr>
        <w:spacing w:before="100" w:beforeAutospacing="1" w:after="100" w:afterAutospacing="1" w:line="480" w:lineRule="auto"/>
        <w:ind w:left="1843"/>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lastRenderedPageBreak/>
        <w:t>Sebagian bidang studi, yaitu kesulitan belajar yang hanya</w:t>
      </w:r>
      <w:r w:rsidRPr="00B66578">
        <w:rPr>
          <w:rFonts w:asciiTheme="majorBidi" w:eastAsia="Times New Roman" w:hAnsiTheme="majorBidi" w:cstheme="majorBidi"/>
          <w:sz w:val="24"/>
          <w:szCs w:val="24"/>
          <w:lang w:val="en-US" w:eastAsia="id-ID"/>
        </w:rPr>
        <w:t xml:space="preserve"> </w:t>
      </w:r>
      <w:r w:rsidRPr="00B66578">
        <w:rPr>
          <w:rFonts w:asciiTheme="majorBidi" w:eastAsia="Times New Roman" w:hAnsiTheme="majorBidi" w:cstheme="majorBidi"/>
          <w:sz w:val="24"/>
          <w:szCs w:val="24"/>
          <w:lang w:eastAsia="id-ID"/>
        </w:rPr>
        <w:t>terjadi pada mata pelajaran tertentu.</w:t>
      </w:r>
    </w:p>
    <w:p w14:paraId="499D14AF" w14:textId="77777777" w:rsidR="00792614" w:rsidRPr="00B66578" w:rsidRDefault="00792614" w:rsidP="00FB5AA9">
      <w:pPr>
        <w:pStyle w:val="ListParagraph"/>
        <w:numPr>
          <w:ilvl w:val="2"/>
          <w:numId w:val="3"/>
        </w:numPr>
        <w:spacing w:before="100" w:beforeAutospacing="1" w:after="100" w:afterAutospacing="1" w:line="480" w:lineRule="auto"/>
        <w:ind w:left="1843"/>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t>Keseluruhan bidang studi, yaitu kesulitan yang dirasakan siswa pada semua mata pelajaran yang diikutinya.</w:t>
      </w:r>
    </w:p>
    <w:p w14:paraId="0F910C06" w14:textId="39B54036" w:rsidR="00792614" w:rsidRPr="00B66578" w:rsidRDefault="00C547EF" w:rsidP="00FB5AA9">
      <w:pPr>
        <w:pStyle w:val="ListParagraph"/>
        <w:numPr>
          <w:ilvl w:val="0"/>
          <w:numId w:val="39"/>
        </w:numPr>
        <w:spacing w:before="100" w:beforeAutospacing="1" w:after="100" w:afterAutospacing="1" w:line="480" w:lineRule="auto"/>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val="en-US" w:eastAsia="id-ID"/>
        </w:rPr>
        <w:t>Dilihat dari</w:t>
      </w:r>
      <w:r w:rsidR="00792614" w:rsidRPr="00B66578">
        <w:rPr>
          <w:rFonts w:asciiTheme="majorBidi" w:eastAsia="Times New Roman" w:hAnsiTheme="majorBidi" w:cstheme="majorBidi"/>
          <w:sz w:val="24"/>
          <w:szCs w:val="24"/>
          <w:lang w:eastAsia="id-ID"/>
        </w:rPr>
        <w:t xml:space="preserve"> sifat kesulitannya:</w:t>
      </w:r>
    </w:p>
    <w:p w14:paraId="69A5FA23" w14:textId="77777777" w:rsidR="00CA20C4" w:rsidRPr="00B66578" w:rsidRDefault="00792614" w:rsidP="00CA20C4">
      <w:pPr>
        <w:pStyle w:val="ListParagraph"/>
        <w:numPr>
          <w:ilvl w:val="0"/>
          <w:numId w:val="40"/>
        </w:numPr>
        <w:spacing w:before="100" w:beforeAutospacing="1" w:after="100" w:afterAutospacing="1" w:line="480" w:lineRule="auto"/>
        <w:ind w:left="1843"/>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t>Permanen, yaitu kesulitan yang bersifat menetap dan sulit untuk diubah, seperti kondisi bawaan atau keterbatasan yang bersifat tetap.</w:t>
      </w:r>
    </w:p>
    <w:p w14:paraId="05005394" w14:textId="34BD9FBE" w:rsidR="00792614" w:rsidRPr="00B66578" w:rsidRDefault="00792614" w:rsidP="00CA20C4">
      <w:pPr>
        <w:pStyle w:val="ListParagraph"/>
        <w:numPr>
          <w:ilvl w:val="0"/>
          <w:numId w:val="40"/>
        </w:numPr>
        <w:spacing w:before="100" w:beforeAutospacing="1" w:after="100" w:afterAutospacing="1" w:line="480" w:lineRule="auto"/>
        <w:ind w:left="1843"/>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t>Sementara, yaitu kesulitan yang hanya berlangsung dalam waktu tertentu dan masih dapat diatasi dengan bimbingan atau pendekatan yang tepat.</w:t>
      </w:r>
    </w:p>
    <w:p w14:paraId="2AFD2BAE" w14:textId="6E6537C9" w:rsidR="00792614" w:rsidRPr="00B66578" w:rsidRDefault="00C547EF" w:rsidP="00FB5AA9">
      <w:pPr>
        <w:pStyle w:val="ListParagraph"/>
        <w:numPr>
          <w:ilvl w:val="0"/>
          <w:numId w:val="39"/>
        </w:numPr>
        <w:spacing w:before="100" w:beforeAutospacing="1" w:after="100" w:afterAutospacing="1" w:line="480" w:lineRule="auto"/>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val="en-US" w:eastAsia="id-ID"/>
        </w:rPr>
        <w:t>Dilihat dari</w:t>
      </w:r>
      <w:r w:rsidR="00792614" w:rsidRPr="00B66578">
        <w:rPr>
          <w:rFonts w:asciiTheme="majorBidi" w:eastAsia="Times New Roman" w:hAnsiTheme="majorBidi" w:cstheme="majorBidi"/>
          <w:sz w:val="24"/>
          <w:szCs w:val="24"/>
          <w:lang w:eastAsia="id-ID"/>
        </w:rPr>
        <w:t xml:space="preserve"> faktor penyebabnya:</w:t>
      </w:r>
    </w:p>
    <w:p w14:paraId="7599E28F" w14:textId="77777777" w:rsidR="00792614" w:rsidRPr="00B66578" w:rsidRDefault="00792614" w:rsidP="00FB5AA9">
      <w:pPr>
        <w:pStyle w:val="ListParagraph"/>
        <w:numPr>
          <w:ilvl w:val="1"/>
          <w:numId w:val="41"/>
        </w:numPr>
        <w:spacing w:before="100" w:beforeAutospacing="1" w:after="100" w:afterAutospacing="1" w:line="480" w:lineRule="auto"/>
        <w:ind w:left="1843"/>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t>Faktor intelegensi, yaitu kesulitan belajar yang berhubungan dengan tingkat kecerdasan siswa, seperti rendahnya kemampuan intelektual atau gangguan mental.</w:t>
      </w:r>
    </w:p>
    <w:p w14:paraId="490F189F" w14:textId="4926A498" w:rsidR="00792614" w:rsidRPr="00B66578" w:rsidRDefault="00792614" w:rsidP="00FB5AA9">
      <w:pPr>
        <w:pStyle w:val="ListParagraph"/>
        <w:numPr>
          <w:ilvl w:val="1"/>
          <w:numId w:val="41"/>
        </w:numPr>
        <w:spacing w:before="100" w:beforeAutospacing="1" w:after="100" w:afterAutospacing="1" w:line="480" w:lineRule="auto"/>
        <w:ind w:left="1843"/>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t>Faktor non-intelegensi, yaitu kesulitan yang bersumber dari faktor selain kecerdasan, seperti kondisi fisik (fisiologis), situasi keluarga, lingkungan sekolah, media massa, maupun pengaruh sosial dari lingkungan sekitar.</w:t>
      </w:r>
    </w:p>
    <w:p w14:paraId="4F128129" w14:textId="7CDA4C6A" w:rsidR="00012F8C" w:rsidRPr="00B66578" w:rsidRDefault="00012F8C" w:rsidP="00FB5AA9">
      <w:pPr>
        <w:pStyle w:val="ListParagraph"/>
        <w:numPr>
          <w:ilvl w:val="0"/>
          <w:numId w:val="3"/>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Faktor-faktor</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penyebab</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kesulitan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belajar</w:t>
      </w:r>
      <w:r w:rsidR="00740D4B" w:rsidRPr="00B66578">
        <w:rPr>
          <w:rFonts w:asciiTheme="majorBidi" w:hAnsiTheme="majorBidi" w:cstheme="majorBidi"/>
          <w:b/>
          <w:bCs/>
          <w:color w:val="000000" w:themeColor="text1"/>
          <w:sz w:val="24"/>
          <w:szCs w:val="24"/>
          <w:lang w:val="en-US"/>
        </w:rPr>
        <w:t xml:space="preserve"> </w:t>
      </w:r>
    </w:p>
    <w:p w14:paraId="13F1DD29" w14:textId="1F7A00CF" w:rsidR="00012F8C" w:rsidRPr="00B66578" w:rsidRDefault="00F27A18" w:rsidP="00667302">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Secara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umum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menuru</w:t>
      </w:r>
      <w:r w:rsidR="005F2160" w:rsidRPr="00B66578">
        <w:rPr>
          <w:rFonts w:asciiTheme="majorBidi" w:hAnsiTheme="majorBidi" w:cstheme="majorBidi"/>
          <w:color w:val="000000" w:themeColor="text1"/>
          <w:sz w:val="24"/>
          <w:szCs w:val="24"/>
          <w:lang w:val="en-US"/>
        </w:rPr>
        <w:t>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Nini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Subini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dikutip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Rofiqi</w:t>
      </w:r>
      <w:r w:rsidR="00740D4B" w:rsidRPr="00B66578">
        <w:rPr>
          <w:rFonts w:asciiTheme="majorBidi" w:hAnsiTheme="majorBidi" w:cstheme="majorBidi"/>
          <w:color w:val="000000" w:themeColor="text1"/>
          <w:sz w:val="24"/>
          <w:szCs w:val="24"/>
        </w:rPr>
        <w:t xml:space="preserve"> </w:t>
      </w:r>
      <w:r w:rsidR="005F2160" w:rsidRPr="00B66578">
        <w:rPr>
          <w:rFonts w:asciiTheme="majorBidi" w:hAnsiTheme="majorBidi" w:cstheme="majorBidi"/>
          <w:color w:val="000000" w:themeColor="text1"/>
          <w:sz w:val="24"/>
          <w:szCs w:val="24"/>
        </w:rPr>
        <w:fldChar w:fldCharType="begin" w:fldLock="1"/>
      </w:r>
      <w:r w:rsidR="00B24775" w:rsidRPr="00B66578">
        <w:rPr>
          <w:rFonts w:asciiTheme="majorBidi" w:hAnsiTheme="majorBidi" w:cstheme="majorBidi"/>
          <w:color w:val="000000" w:themeColor="text1"/>
          <w:sz w:val="24"/>
          <w:szCs w:val="24"/>
        </w:rPr>
        <w:instrText>ADDIN CSL_CITATION {"citationItems":[{"id":"ITEM-1","itemData":{"abstract":"Objective: This study attempt to quantitative assessment of journal productivity by the number of articles published in Pharmacognosy Magazine publications between 2011 and 2020. The present study provides a detailed scientometric analysis of publications by year‑wise and citation count, document type, highly productive institutions, highly productive authors, most cited papers, country collaborations, and most used keywords of the journal. Methodology: The publication data on Pharmacognosy Magazine publications have been retrieved by using Web of Science database and the journal web page. The collected data were tabulated using MS Excel, later, we used the VOSviewer and biblioshiny for network graphs. Results: Results found that the 1494 publications and average citations per author 5.807. Average publication per year is 4.51, average citations per documents is 5.807, and majority of publications are published as articles, i.e. 1477, total 1574 institutes contributed 1494 papers, 29 (1.941%) papers published by single author, and the rest 1465 papers were published in collaborations. Conclusion: These results indicate that Pharmacogn Mag is one of the leading journals in where the journal is indexed, with publications from a wide range of authors, institutions, and countries around the world. The study summarizes using various scientometric techniques and analyzing the journal impact, prominent topics, most prolific authors and their affiliations, collaborative countries output, and most used keywords.","author":[{"dropping-particle":"","family":"Rofiqi","given":"Zaiful Rosyid","non-dropping-particle":"","parse-names":false,"suffix":""}],"container-title":"Pharmacognosy Magazine","id":"ITEM-1","issue":"17","issued":{"date-parts":[["2021"]]},"page":"399-405","title":"Upaya Guru Untuk Mengatasi Kesulitan Belajar Siswa Dalam Mengikuti Pembelajaran Berbasis Daring Kelas Iv Di Mis Al-Ba’ani Kota Bengkulu","type":"article-journal","volume":"75"},"uris":["http://www.mendeley.com/documents/?uuid=90107509-ea39-4258-bb03-d06c98c23065"]}],"mendeley":{"formattedCitation":"(Rofiqi 2021)","manualFormatting":"(2021 : 15)","plainTextFormattedCitation":"(Rofiqi 2021)","previouslyFormattedCitation":"(Rofiqi 2021)"},"properties":{"noteIndex":0},"schema":"https://github.com/citation-style-language/schema/raw/master/csl-citation.json"}</w:instrText>
      </w:r>
      <w:r w:rsidR="005F2160" w:rsidRPr="00B66578">
        <w:rPr>
          <w:rFonts w:asciiTheme="majorBidi" w:hAnsiTheme="majorBidi" w:cstheme="majorBidi"/>
          <w:color w:val="000000" w:themeColor="text1"/>
          <w:sz w:val="24"/>
          <w:szCs w:val="24"/>
        </w:rPr>
        <w:fldChar w:fldCharType="separate"/>
      </w:r>
      <w:r w:rsidR="005F2160" w:rsidRPr="00B66578">
        <w:rPr>
          <w:rFonts w:asciiTheme="majorBidi" w:hAnsiTheme="majorBidi" w:cstheme="majorBidi"/>
          <w:noProof/>
          <w:color w:val="000000" w:themeColor="text1"/>
          <w:sz w:val="24"/>
          <w:szCs w:val="24"/>
        </w:rPr>
        <w:t>(2021</w:t>
      </w:r>
      <w:r w:rsidR="00740D4B" w:rsidRPr="00B66578">
        <w:rPr>
          <w:rFonts w:asciiTheme="majorBidi" w:hAnsiTheme="majorBidi" w:cstheme="majorBidi"/>
          <w:noProof/>
          <w:color w:val="000000" w:themeColor="text1"/>
          <w:sz w:val="24"/>
          <w:szCs w:val="24"/>
          <w:lang w:val="en-US"/>
        </w:rPr>
        <w:t xml:space="preserve"> </w:t>
      </w:r>
      <w:r w:rsidR="005F2160" w:rsidRPr="00B66578">
        <w:rPr>
          <w:rFonts w:asciiTheme="majorBidi" w:hAnsiTheme="majorBidi" w:cstheme="majorBidi"/>
          <w:noProof/>
          <w:color w:val="000000" w:themeColor="text1"/>
          <w:sz w:val="24"/>
          <w:szCs w:val="24"/>
          <w:lang w:val="en-US"/>
        </w:rPr>
        <w:t>:</w:t>
      </w:r>
      <w:r w:rsidR="00740D4B" w:rsidRPr="00B66578">
        <w:rPr>
          <w:rFonts w:asciiTheme="majorBidi" w:hAnsiTheme="majorBidi" w:cstheme="majorBidi"/>
          <w:noProof/>
          <w:color w:val="000000" w:themeColor="text1"/>
          <w:sz w:val="24"/>
          <w:szCs w:val="24"/>
          <w:lang w:val="en-US"/>
        </w:rPr>
        <w:t xml:space="preserve"> </w:t>
      </w:r>
      <w:r w:rsidR="005F2160" w:rsidRPr="00B66578">
        <w:rPr>
          <w:rFonts w:asciiTheme="majorBidi" w:hAnsiTheme="majorBidi" w:cstheme="majorBidi"/>
          <w:noProof/>
          <w:color w:val="000000" w:themeColor="text1"/>
          <w:sz w:val="24"/>
          <w:szCs w:val="24"/>
          <w:lang w:val="en-US"/>
        </w:rPr>
        <w:t>15</w:t>
      </w:r>
      <w:r w:rsidR="005F2160" w:rsidRPr="00B66578">
        <w:rPr>
          <w:rFonts w:asciiTheme="majorBidi" w:hAnsiTheme="majorBidi" w:cstheme="majorBidi"/>
          <w:noProof/>
          <w:color w:val="000000" w:themeColor="text1"/>
          <w:sz w:val="24"/>
          <w:szCs w:val="24"/>
        </w:rPr>
        <w:t>)</w:t>
      </w:r>
      <w:r w:rsidR="005F2160"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lang w:val="en-US"/>
        </w:rPr>
        <w:t xml:space="preserve"> </w:t>
      </w:r>
      <w:r w:rsidR="00B4316F" w:rsidRPr="00B66578">
        <w:rPr>
          <w:rFonts w:asciiTheme="majorBidi" w:hAnsiTheme="majorBidi" w:cstheme="majorBidi"/>
          <w:color w:val="000000" w:themeColor="text1"/>
          <w:sz w:val="24"/>
          <w:szCs w:val="24"/>
        </w:rPr>
        <w:t xml:space="preserve">mengatakan bahwa faktor-faktor yang menyebabkan kesulitan belajar dapat dikelompokkan menjadi dua bagian, yaitu faktor internal </w:t>
      </w:r>
      <w:r w:rsidR="00B4316F" w:rsidRPr="00B66578">
        <w:rPr>
          <w:rFonts w:asciiTheme="majorBidi" w:hAnsiTheme="majorBidi" w:cstheme="majorBidi"/>
          <w:color w:val="000000" w:themeColor="text1"/>
          <w:sz w:val="24"/>
          <w:szCs w:val="24"/>
        </w:rPr>
        <w:lastRenderedPageBreak/>
        <w:t>dan eksternal. Kedua faktor ini saling terkait dalam proses belajar siswa dan dapat mempengaruhi pencapaian hasil belajar.</w:t>
      </w:r>
      <w:r w:rsidR="00CA20C4" w:rsidRPr="00B66578">
        <w:rPr>
          <w:rFonts w:asciiTheme="majorBidi" w:hAnsiTheme="majorBidi" w:cstheme="majorBidi"/>
          <w:color w:val="000000" w:themeColor="text1"/>
          <w:sz w:val="24"/>
          <w:szCs w:val="24"/>
          <w:lang w:val="en-US"/>
        </w:rPr>
        <w:t xml:space="preserve"> </w:t>
      </w:r>
      <w:r w:rsidR="00687855" w:rsidRPr="00B66578">
        <w:rPr>
          <w:rFonts w:asciiTheme="majorBidi" w:hAnsiTheme="majorBidi" w:cstheme="majorBidi"/>
          <w:color w:val="000000" w:themeColor="text1"/>
          <w:sz w:val="24"/>
          <w:szCs w:val="24"/>
        </w:rPr>
        <w:t>Sedangkan</w:t>
      </w:r>
      <w:r w:rsidR="00740D4B" w:rsidRPr="00B66578">
        <w:rPr>
          <w:rFonts w:asciiTheme="majorBidi" w:hAnsiTheme="majorBidi" w:cstheme="majorBidi"/>
          <w:color w:val="000000" w:themeColor="text1"/>
          <w:sz w:val="24"/>
          <w:szCs w:val="24"/>
        </w:rPr>
        <w:t xml:space="preserve"> </w:t>
      </w:r>
      <w:r w:rsidR="00687855" w:rsidRPr="00B66578">
        <w:rPr>
          <w:rFonts w:asciiTheme="majorBidi" w:hAnsiTheme="majorBidi" w:cstheme="majorBidi"/>
          <w:color w:val="000000" w:themeColor="text1"/>
          <w:sz w:val="24"/>
          <w:szCs w:val="24"/>
        </w:rPr>
        <w:t>m</w:t>
      </w:r>
      <w:r w:rsidR="00012F8C" w:rsidRPr="00B66578">
        <w:rPr>
          <w:rFonts w:asciiTheme="majorBidi" w:hAnsiTheme="majorBidi" w:cstheme="majorBidi"/>
          <w:color w:val="000000" w:themeColor="text1"/>
          <w:sz w:val="24"/>
          <w:szCs w:val="24"/>
        </w:rPr>
        <w:t>enurut</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fldChar w:fldCharType="begin" w:fldLock="1"/>
      </w:r>
      <w:r w:rsidR="005F2160" w:rsidRPr="00B66578">
        <w:rPr>
          <w:rFonts w:asciiTheme="majorBidi" w:hAnsiTheme="majorBidi" w:cstheme="majorBidi"/>
          <w:color w:val="000000" w:themeColor="text1"/>
          <w:sz w:val="24"/>
          <w:szCs w:val="24"/>
        </w:rPr>
        <w:instrText>ADDIN CSL_CITATION {"citationItems":[{"id":"ITEM-1","itemData":{"DOI":"10.34005/akademika.v10i01.1271","ISSN":"2089-4341","abstract":"Pandemi yang sedang dialami oleh semua negara termasuk Indonesia, membuat kegiatan belajar ikut mengalami perubahan. Pembelajaran yang awalnya dilakukan secara tatap muka, harus berubah menjadi pembelajaran jarak jauh. Perubahan ini berdampak pada motivasi belajar siswa. Oleh sebab itu penelitian ini bertujuan untuk meneliti tiga variabel yang dianggap memiliki pengaruh terhadap motivasi belajar siswa, diantaranya peran orang tua selama mendampingi pembelajaran siswa, kreativitas guru dalam merancang maupun mengelola pembelajaran, dan juga minat belajar siswa. Penelitian ini dilaksanakan dengan pendekatan kuantitatid dengan metode PLS-SEM dengan subjek penelitian 34 siswa kelas III SD. Hasil penelitian yang diperoleh adalah peran orang tua, kreativitas guru, dan minat belajar masing - masing berpengaruh positif terhadap motivasi belajar siswa dan peran orang tua menjadi variabel yang paling berpengaruh. ","author":[{"dropping-particle":"","family":"Kusumaningrini","given":"Dyah Lukita","non-dropping-particle":"","parse-names":false,"suffix":""},{"dropping-particle":"","family":"Sudibjo","given":"Niko","non-dropping-particle":"","parse-names":false,"suffix":""}],"container-title":"Akademika","id":"ITEM-1","issue":"01","issued":{"date-parts":[["2021"]]},"page":"145-161","title":"The FAKTOR-FAKTOR YANG MEMPENGARUHI MOTIVASI BELAJAR SISWA DI ERA PANDEMI COVID-19","type":"article-journal","volume":"10"},"uris":["http://www.mendeley.com/documents/?uuid=e69ab837-f10e-4f6b-8744-0349e510cd1b"]}],"mendeley":{"formattedCitation":"(Kusumaningrini and Sudibjo 2021)","manualFormatting":"Kusumaningrini and Sudibjo ( 2021)","plainTextFormattedCitation":"(Kusumaningrini and Sudibjo 2021)","previouslyFormattedCitation":"(Kusumaningrini and Sudibjo 2021)"},"properties":{"noteIndex":0},"schema":"https://github.com/citation-style-language/schema/raw/master/csl-citation.json"}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Kusumaningrini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Sudibjo</w:t>
      </w:r>
      <w:r w:rsidR="00740D4B" w:rsidRPr="00B66578">
        <w:rPr>
          <w:rFonts w:asciiTheme="majorBidi" w:hAnsiTheme="majorBidi" w:cstheme="majorBidi"/>
          <w:noProof/>
          <w:color w:val="000000" w:themeColor="text1"/>
          <w:sz w:val="24"/>
          <w:szCs w:val="24"/>
        </w:rPr>
        <w:t xml:space="preserve"> </w:t>
      </w:r>
      <w:r w:rsidR="005F2160" w:rsidRPr="00B66578">
        <w:rPr>
          <w:rFonts w:asciiTheme="majorBidi" w:hAnsiTheme="majorBidi" w:cstheme="majorBidi"/>
          <w:noProof/>
          <w:color w:val="000000" w:themeColor="text1"/>
          <w:sz w:val="24"/>
          <w:szCs w:val="24"/>
        </w:rPr>
        <w:t>(</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2021)</w:t>
      </w:r>
      <w:r w:rsidR="00012F8C"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DC26FF"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berasal</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dua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yaitu</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internal</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eksternal.</w:t>
      </w:r>
    </w:p>
    <w:p w14:paraId="40BE2A83" w14:textId="75D84200" w:rsidR="00012F8C" w:rsidRPr="00B66578" w:rsidRDefault="00012F8C" w:rsidP="00FB5AA9">
      <w:pPr>
        <w:numPr>
          <w:ilvl w:val="1"/>
          <w:numId w:val="3"/>
        </w:numPr>
        <w:spacing w:after="0" w:line="480" w:lineRule="auto"/>
        <w:ind w:left="15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Internal</w:t>
      </w:r>
      <w:r w:rsidR="00740D4B" w:rsidRPr="00B66578">
        <w:rPr>
          <w:rFonts w:asciiTheme="majorBidi" w:hAnsiTheme="majorBidi" w:cstheme="majorBidi"/>
          <w:color w:val="000000" w:themeColor="text1"/>
          <w:sz w:val="24"/>
          <w:szCs w:val="24"/>
        </w:rPr>
        <w:t xml:space="preserve"> </w:t>
      </w:r>
    </w:p>
    <w:p w14:paraId="5A71BB68" w14:textId="405AB82C" w:rsidR="00012F8C" w:rsidRPr="00B66578" w:rsidRDefault="002D05B7" w:rsidP="00667302">
      <w:pPr>
        <w:spacing w:after="0" w:line="480" w:lineRule="auto"/>
        <w:ind w:left="1560" w:firstLine="60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Dalam proses</w:t>
      </w:r>
      <w:r w:rsidRPr="00B66578">
        <w:rPr>
          <w:rFonts w:asciiTheme="majorBidi" w:hAnsiTheme="majorBidi" w:cstheme="majorBidi"/>
          <w:color w:val="000000" w:themeColor="text1"/>
          <w:sz w:val="24"/>
          <w:szCs w:val="24"/>
          <w:lang w:val="en-US"/>
        </w:rPr>
        <w:t xml:space="preserve"> pembelajaran, siswa akan menemui berbagai masalah. Jika mereka dapat mengatasi masalah tersebut, hambatan atau kesulitan belajar bisa dihindari. Berbagai faktor internal yang berasal dari dalam diri siswa, seperti motivasi, kemampuan, dan sikap, turut memengaruhi kelancaran proses ini</w:t>
      </w:r>
      <w:r w:rsidR="00767D76" w:rsidRPr="00B66578">
        <w:rPr>
          <w:rFonts w:asciiTheme="majorBidi" w:hAnsiTheme="majorBidi" w:cstheme="majorBidi"/>
          <w:color w:val="000000" w:themeColor="text1"/>
          <w:sz w:val="24"/>
          <w:szCs w:val="24"/>
          <w:lang w:val="en-US"/>
        </w:rPr>
        <w:t>, di antaranya adalah:</w:t>
      </w:r>
    </w:p>
    <w:p w14:paraId="582F5A20" w14:textId="0CF13A5E" w:rsidR="00012F8C" w:rsidRPr="00B66578" w:rsidRDefault="00012F8C" w:rsidP="00FB5AA9">
      <w:pPr>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Sikap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2BA15332" w14:textId="237F5156" w:rsidR="00012F8C" w:rsidRPr="00B66578" w:rsidRDefault="00197D0A" w:rsidP="00667302">
      <w:pPr>
        <w:spacing w:after="0" w:line="480" w:lineRule="auto"/>
        <w:ind w:left="1985" w:firstLine="17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Sikap adalah kecenderungan perilaku yang dimiliki individu dalam menanggapi suatuobjek atau situasi, termasuk proses pembelajaran. Siswa yang memiliki sikap positif terhadap belajar cenderung lebih semangat, terbuka, dan mudah menerima pelajaran. Sebaliknya, sikap negatif dapat menghambat minat dan partisipasi dalam belajar</w:t>
      </w:r>
      <w:r w:rsidR="00012F8C" w:rsidRPr="00B66578">
        <w:rPr>
          <w:rFonts w:asciiTheme="majorBidi" w:hAnsiTheme="majorBidi" w:cstheme="majorBidi"/>
          <w:color w:val="000000" w:themeColor="text1"/>
          <w:sz w:val="24"/>
          <w:szCs w:val="24"/>
          <w:lang w:val="en-US"/>
        </w:rPr>
        <w:t>.</w:t>
      </w:r>
    </w:p>
    <w:p w14:paraId="67016946" w14:textId="09E75A1C" w:rsidR="00012F8C" w:rsidRPr="00B66578" w:rsidRDefault="00012F8C" w:rsidP="00FB5AA9">
      <w:pPr>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3C30808A" w14:textId="62C09B5B" w:rsidR="00012F8C" w:rsidRPr="00B66578" w:rsidRDefault="00197D0A" w:rsidP="00667302">
      <w:pPr>
        <w:spacing w:after="0" w:line="480" w:lineRule="auto"/>
        <w:ind w:left="1985" w:firstLine="17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Motivasi merupakan kekuatan atau dorongan dari dalam diri yang menggerakkan individu untuk melakukan suatu kegiatan. Dalam konteks pendidikan, motivasi belajar sangat berperan penting sebagai energi utama dalam </w:t>
      </w:r>
      <w:r w:rsidRPr="00B66578">
        <w:rPr>
          <w:rFonts w:asciiTheme="majorBidi" w:hAnsiTheme="majorBidi" w:cstheme="majorBidi"/>
          <w:color w:val="000000" w:themeColor="text1"/>
          <w:sz w:val="24"/>
          <w:szCs w:val="24"/>
          <w:lang w:val="en-US"/>
        </w:rPr>
        <w:lastRenderedPageBreak/>
        <w:t>membangkitkan keinginan dan semangat siswa untuk memperoleh pengetahuan serta keterampilan</w:t>
      </w:r>
      <w:r w:rsidR="00012F8C" w:rsidRPr="00B66578">
        <w:rPr>
          <w:rFonts w:asciiTheme="majorBidi" w:hAnsiTheme="majorBidi" w:cstheme="majorBidi"/>
          <w:color w:val="000000" w:themeColor="text1"/>
          <w:sz w:val="24"/>
          <w:szCs w:val="24"/>
          <w:lang w:val="en-US"/>
        </w:rPr>
        <w:t>.</w:t>
      </w:r>
    </w:p>
    <w:p w14:paraId="2BC00D5E" w14:textId="2179269C" w:rsidR="00012F8C" w:rsidRPr="00B66578" w:rsidRDefault="00012F8C" w:rsidP="00FB5AA9">
      <w:pPr>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01CDA3D2" w14:textId="37646C0D" w:rsidR="00012F8C" w:rsidRPr="00B66578" w:rsidRDefault="00197D0A" w:rsidP="00667302">
      <w:pPr>
        <w:spacing w:after="0" w:line="480" w:lineRule="auto"/>
        <w:ind w:left="1985" w:firstLine="17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Konsentrasi adalah kemampuan siswa untuk memusatkan perhatian sepenuhnya pada materi atau kegiatan belajar. Tanpa konsentrasi yang baik, informasi yang diterima menjadi tidak maksimal dan cenderung mudah dilupakan</w:t>
      </w:r>
      <w:r w:rsidR="00012F8C" w:rsidRPr="00B66578">
        <w:rPr>
          <w:rFonts w:asciiTheme="majorBidi" w:hAnsiTheme="majorBidi" w:cstheme="majorBidi"/>
          <w:color w:val="000000" w:themeColor="text1"/>
          <w:sz w:val="24"/>
          <w:szCs w:val="24"/>
          <w:lang w:val="en-US"/>
        </w:rPr>
        <w:t>.</w:t>
      </w:r>
    </w:p>
    <w:p w14:paraId="19F3B4CD" w14:textId="77777777" w:rsidR="00196423" w:rsidRPr="00B66578" w:rsidRDefault="00012F8C" w:rsidP="00196423">
      <w:pPr>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70B39AB7" w14:textId="1A684438" w:rsidR="00F35938" w:rsidRPr="00B66578" w:rsidRDefault="002D05B7" w:rsidP="00767D76">
      <w:pPr>
        <w:pStyle w:val="ListParagraph"/>
        <w:spacing w:after="0" w:line="480" w:lineRule="auto"/>
        <w:ind w:left="1985" w:firstLine="17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Kemampuan mengolah bahan ajar berkaitan dengan kemampuan siswa dalam memahami materi serta cara memperoleh pengetahuan yang dapat memberikan makna bagi mereka. Dari sisi guru, sangat penting untuk menggunakan pendekatan-pendekatan seperti keterampilan proses, penyelidikan, dan eksperimen agar pembelajaran dapat berlangsung secara efektif dan memberikan hasil yang optimal.</w:t>
      </w:r>
    </w:p>
    <w:p w14:paraId="4C2CA98E" w14:textId="78D7BF9F" w:rsidR="00012F8C" w:rsidRPr="00B66578" w:rsidRDefault="00012F8C" w:rsidP="00F35938">
      <w:pPr>
        <w:pStyle w:val="ListParagraph"/>
        <w:numPr>
          <w:ilvl w:val="2"/>
          <w:numId w:val="3"/>
        </w:numPr>
        <w:spacing w:after="0" w:line="480" w:lineRule="auto"/>
        <w:ind w:left="1985"/>
        <w:jc w:val="both"/>
        <w:rPr>
          <w:rFonts w:asciiTheme="majorBidi" w:hAnsiTheme="majorBidi" w:cstheme="majorBidi"/>
          <w:b/>
          <w:bCs/>
        </w:rPr>
      </w:pP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menyimpan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perolehan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68717C15" w14:textId="141F8FEB" w:rsidR="00012F8C" w:rsidRPr="00B66578" w:rsidRDefault="00E52167" w:rsidP="00667302">
      <w:pPr>
        <w:spacing w:after="0" w:line="480" w:lineRule="auto"/>
        <w:ind w:left="1985" w:firstLine="17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Kemampuan menyimpan hasil belajar merujuk pada kemampuan siswa untuk menyimpan informasi yang dipelajari serta cara mereka memperoleh informasi tersebut. Proses penyimpanan ini bisa berlangsung dalam jangka pendek, di mana hasil belajar cepat terlupakan, atau dalam </w:t>
      </w:r>
      <w:r w:rsidRPr="00B66578">
        <w:rPr>
          <w:rFonts w:asciiTheme="majorBidi" w:hAnsiTheme="majorBidi" w:cstheme="majorBidi"/>
          <w:color w:val="000000" w:themeColor="text1"/>
          <w:sz w:val="24"/>
          <w:szCs w:val="24"/>
          <w:lang w:val="en-US"/>
        </w:rPr>
        <w:lastRenderedPageBreak/>
        <w:t>jangka panjang, di mana informasi yang dipelajari tetap bertahan dan terus dimiliki oleh siswa</w:t>
      </w:r>
      <w:r w:rsidR="00012F8C" w:rsidRPr="00B66578">
        <w:rPr>
          <w:rFonts w:asciiTheme="majorBidi" w:hAnsiTheme="majorBidi" w:cstheme="majorBidi"/>
          <w:color w:val="000000" w:themeColor="text1"/>
          <w:sz w:val="24"/>
          <w:szCs w:val="24"/>
          <w:lang w:val="en-US"/>
        </w:rPr>
        <w:t>.</w:t>
      </w:r>
    </w:p>
    <w:p w14:paraId="64B2271D" w14:textId="22085E11" w:rsidR="00012F8C" w:rsidRPr="00B66578" w:rsidRDefault="00012F8C" w:rsidP="00FB5AA9">
      <w:pPr>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Menggali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tersimpan</w:t>
      </w:r>
    </w:p>
    <w:p w14:paraId="21937C8C" w14:textId="2D4A1BF2" w:rsidR="00012F8C" w:rsidRPr="00B66578" w:rsidRDefault="0016599A" w:rsidP="00667302">
      <w:pPr>
        <w:spacing w:after="0" w:line="480" w:lineRule="auto"/>
        <w:ind w:left="1985" w:firstLine="17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Menganalisis hasil belajar yang tersimpan adalah proses mengaktifkan informasi yang telah diterima. Siswa akan memperkuat pemahaman baru dengan cara mempelajari ulang atau menghubungkannya dengan materi yang telah dipelajari sebelumnya</w:t>
      </w:r>
      <w:r w:rsidR="00012F8C" w:rsidRPr="00B66578">
        <w:rPr>
          <w:rFonts w:asciiTheme="majorBidi" w:hAnsiTheme="majorBidi" w:cstheme="majorBidi"/>
          <w:color w:val="000000" w:themeColor="text1"/>
          <w:sz w:val="24"/>
          <w:szCs w:val="24"/>
          <w:lang w:val="en-US"/>
        </w:rPr>
        <w:t>.</w:t>
      </w:r>
    </w:p>
    <w:p w14:paraId="321DC7C0" w14:textId="3A2E6FDD" w:rsidR="00012F8C" w:rsidRPr="00B66578" w:rsidRDefault="00012F8C" w:rsidP="00FB5AA9">
      <w:pPr>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berprestasi</w:t>
      </w:r>
    </w:p>
    <w:p w14:paraId="3B84CFC4" w14:textId="64876F16" w:rsidR="00012F8C" w:rsidRPr="00B66578" w:rsidRDefault="00E52167" w:rsidP="00667302">
      <w:pPr>
        <w:spacing w:after="0" w:line="480" w:lineRule="auto"/>
        <w:ind w:left="1985" w:firstLine="17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Siswa dapat menunjukkan kemampuannya dalam menyelesaikan tugas belajar atau mentransfer hasil belajar yang telah diperoleh. Namun, berdasarkan pengalaman sehari-hari di sekolah, sebagian siswa masih belum dapat mencapai prestasi yang memadai</w:t>
      </w:r>
      <w:r w:rsidR="00F35938" w:rsidRPr="00B66578">
        <w:rPr>
          <w:rFonts w:asciiTheme="majorBidi" w:hAnsiTheme="majorBidi" w:cstheme="majorBidi"/>
          <w:color w:val="000000" w:themeColor="text1"/>
          <w:sz w:val="24"/>
          <w:szCs w:val="24"/>
          <w:lang w:val="en-US"/>
        </w:rPr>
        <w:t>.</w:t>
      </w:r>
    </w:p>
    <w:p w14:paraId="712362D3" w14:textId="4EB52BBE" w:rsidR="00012F8C" w:rsidRPr="00B66578" w:rsidRDefault="00012F8C" w:rsidP="00FB5AA9">
      <w:pPr>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Rasa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percaya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p>
    <w:p w14:paraId="75932392" w14:textId="176D9951" w:rsidR="00012F8C" w:rsidRPr="00B66578" w:rsidRDefault="00E52167" w:rsidP="00F35938">
      <w:pPr>
        <w:spacing w:after="0" w:line="480" w:lineRule="auto"/>
        <w:ind w:left="1985" w:firstLine="17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Dalam proses belajar, unjuk prestasi dapat dipahami sebagai tahap penting di mana siswa membuktikan kemampuan dan pencapaian mereka. Prestasi ini bukan hanya sekadar hasil akhir, tetapi juga merupakan bentuk "perwujudan diri" yang diakui oleh guru sebagai pihak yang membimbing, serta oleh teman-teman sejawat siswa yang turut menyaksikan perkembangan dan usaha mereka. Proses ini menjadi momen yang sangat signifikan dalam perjalanan </w:t>
      </w:r>
      <w:r w:rsidRPr="00B66578">
        <w:rPr>
          <w:rFonts w:asciiTheme="majorBidi" w:hAnsiTheme="majorBidi" w:cstheme="majorBidi"/>
          <w:color w:val="000000" w:themeColor="text1"/>
          <w:sz w:val="24"/>
          <w:szCs w:val="24"/>
          <w:lang w:val="en-US"/>
        </w:rPr>
        <w:lastRenderedPageBreak/>
        <w:t>pembelajaran, di mana siswa dapat menunjukkan sejauh mana mereka telah berkembang dan mampu menerapkan pengetahuan serta keterampilan yang telah dipelajari</w:t>
      </w:r>
      <w:r w:rsidR="00012F8C" w:rsidRPr="00B66578">
        <w:rPr>
          <w:rFonts w:asciiTheme="majorBidi" w:hAnsiTheme="majorBidi" w:cstheme="majorBidi"/>
          <w:color w:val="000000" w:themeColor="text1"/>
          <w:sz w:val="24"/>
          <w:szCs w:val="24"/>
          <w:lang w:val="en-US"/>
        </w:rPr>
        <w:t>.</w:t>
      </w:r>
    </w:p>
    <w:p w14:paraId="28C8A009" w14:textId="6A0ACA6B" w:rsidR="00012F8C" w:rsidRPr="00B66578" w:rsidRDefault="00012F8C" w:rsidP="00FB5AA9">
      <w:pPr>
        <w:numPr>
          <w:ilvl w:val="1"/>
          <w:numId w:val="3"/>
        </w:numPr>
        <w:spacing w:after="0" w:line="480" w:lineRule="auto"/>
        <w:ind w:left="15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Eksternal</w:t>
      </w:r>
    </w:p>
    <w:p w14:paraId="33B046D2" w14:textId="2B582333" w:rsidR="00012F8C" w:rsidRPr="00B66578" w:rsidRDefault="00E52167" w:rsidP="00667302">
      <w:pPr>
        <w:spacing w:after="0" w:line="480" w:lineRule="auto"/>
        <w:ind w:left="1560" w:firstLine="60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Faktor eksternal merujuk pada pengaruh atau kondisi yang berasal dari luar diri siswa, yang dapat mempengaruhi proses belajar mereka. Faktor-faktor ini mencakup berbagai aspek lingkungan sekitar yang dapat mendukung atau menghambat perkembangan akademik siswa. Adapun faktor eksternal yang memengaruhi pembelajaran dapat dijelaskan sebagai berikut</w:t>
      </w:r>
      <w:r w:rsidR="00012F8C" w:rsidRPr="00B66578">
        <w:rPr>
          <w:rFonts w:asciiTheme="majorBidi" w:hAnsiTheme="majorBidi" w:cstheme="majorBidi"/>
          <w:color w:val="000000" w:themeColor="text1"/>
          <w:sz w:val="24"/>
          <w:szCs w:val="24"/>
          <w:lang w:val="en-US"/>
        </w:rPr>
        <w:t>:</w:t>
      </w:r>
    </w:p>
    <w:p w14:paraId="6623C2CB" w14:textId="77777777" w:rsidR="00E52167" w:rsidRPr="00B66578" w:rsidRDefault="00012F8C" w:rsidP="00E52167">
      <w:pPr>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p>
    <w:p w14:paraId="0169A3CB" w14:textId="5F62A368" w:rsidR="00012F8C" w:rsidRPr="00B66578" w:rsidRDefault="00197D0A" w:rsidP="00E52167">
      <w:p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Lingkungan keluarga merupakan tempat pertama dan utama bagi siswa untuk belajar. Kurangnya perhatian dari orang tua, kondisi rumah yang tidak mendukung seperti suasana yang gaduh, atau tidak tersedianya fasilitas belajar karena alasan ekonomi, dapat menimbulkan kesulitan dalam belajar</w:t>
      </w:r>
      <w:r w:rsidR="00012F8C" w:rsidRPr="00B66578">
        <w:rPr>
          <w:rFonts w:asciiTheme="majorBidi" w:hAnsiTheme="majorBidi" w:cstheme="majorBidi"/>
          <w:color w:val="000000" w:themeColor="text1"/>
          <w:sz w:val="24"/>
          <w:szCs w:val="24"/>
          <w:lang w:val="en-US"/>
        </w:rPr>
        <w:t>.</w:t>
      </w:r>
    </w:p>
    <w:p w14:paraId="461DB87F" w14:textId="77777777" w:rsidR="00E52167" w:rsidRPr="00B66578" w:rsidRDefault="00012F8C" w:rsidP="00E52167">
      <w:pPr>
        <w:pStyle w:val="ListParagraph"/>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p>
    <w:p w14:paraId="6E996CC8" w14:textId="77777777" w:rsidR="00E52167" w:rsidRPr="00B66578" w:rsidRDefault="00197D0A" w:rsidP="00E52167">
      <w:pPr>
        <w:pStyle w:val="ListParagraph"/>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Sekolah sebagai tempat utama siswa belajar memiliki peran besar dalam menentukan keberhasilan belajar. Jika lingkungan sekolah tidak mendukung, misalnya ruang kelas yang tidak nyaman, guru yang tidak komunikatif, atau suasana sekolah yang tidak kondusif, maka proses belajar mengajar pun akan terganggu.</w:t>
      </w:r>
    </w:p>
    <w:p w14:paraId="00F34204" w14:textId="77777777" w:rsidR="00E52167" w:rsidRPr="00B66578" w:rsidRDefault="00012F8C" w:rsidP="00E52167">
      <w:pPr>
        <w:pStyle w:val="ListParagraph"/>
        <w:numPr>
          <w:ilvl w:val="2"/>
          <w:numId w:val="3"/>
        </w:numPr>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tinggal</w:t>
      </w:r>
    </w:p>
    <w:p w14:paraId="44681F7F" w14:textId="78317ED4" w:rsidR="00197D0A" w:rsidRPr="00B66578" w:rsidRDefault="00E52167" w:rsidP="00E52167">
      <w:pPr>
        <w:pStyle w:val="ListParagraph"/>
        <w:spacing w:after="0" w:line="480" w:lineRule="auto"/>
        <w:ind w:left="198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Lingkungan sosial tempat siswa tinggal memiliki peran yang signifikan dalam memengaruhi proses belajar mereka. Faktor-faktor seperti dukungan keluarga, hubungan dengan teman sebaya, serta norma-norma sosial yang ada di sekitar siswa dapat memberikan dampak positif atau negatif terhadap motivasi dan perilaku belajar mereka. Kondisi sosial yang kondusif dapat meningkatkan semangat dan rasa percaya diri siswa, sementara lingkungan yang kurang mendukung bisa menjadi hambatan dalam perkembangan akademik mereka.</w:t>
      </w:r>
      <w:r w:rsidR="00197D0A" w:rsidRPr="00B66578">
        <w:rPr>
          <w:rFonts w:asciiTheme="majorBidi" w:hAnsiTheme="majorBidi" w:cstheme="majorBidi"/>
          <w:color w:val="000000" w:themeColor="text1"/>
          <w:sz w:val="24"/>
          <w:szCs w:val="24"/>
          <w:lang w:val="en-US"/>
        </w:rPr>
        <w:t xml:space="preserve"> Lingkungan yang rawan konflik, pergaulan bebas, atau pengaruh teknologi yang tidak terkontrol seperti kecanduan gadget dapat menyebabkan gangguan konsentrasi dan menurunnya motivasi belajar siswa.</w:t>
      </w:r>
    </w:p>
    <w:p w14:paraId="5D1724BC" w14:textId="39B2D0C5" w:rsidR="00012F8C" w:rsidRPr="00B66578" w:rsidRDefault="00E55F38" w:rsidP="00667302">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Berdasarkan paparan </w:t>
      </w:r>
      <w:r w:rsidRPr="00B66578">
        <w:rPr>
          <w:rFonts w:asciiTheme="majorBidi" w:hAnsiTheme="majorBidi" w:cstheme="majorBidi"/>
          <w:color w:val="000000" w:themeColor="text1"/>
          <w:sz w:val="24"/>
          <w:szCs w:val="24"/>
        </w:rPr>
        <w:t>diatas</w:t>
      </w:r>
      <w:r w:rsidRPr="00B66578">
        <w:rPr>
          <w:rFonts w:asciiTheme="majorBidi" w:hAnsiTheme="majorBidi" w:cstheme="majorBidi"/>
          <w:color w:val="000000" w:themeColor="text1"/>
          <w:sz w:val="24"/>
          <w:szCs w:val="24"/>
          <w:lang w:val="en-US"/>
        </w:rPr>
        <w:t xml:space="preserve"> penulis simpulkan bahwa kesulitan belajar merupakan suatu kondisi di mana siswa mengalami hambatan atau kesulitan dalam melaksanakan kegiatan pembelajaran secara efektif. Hambatan-hambatan tersebut dapat disebabkan oleh berbagai faktor, yang meliputi faktor internal seperti kondisi fisik, psikologis, atau kecerdasan siswa, serta faktor eksternal yang berkaitan dengan lingkungan, pengajaran, atau dukungan yang diterima siswa. Ketidaksesuaian antara kemampuan siswa dan tuntutan yang ada dalam proses </w:t>
      </w:r>
      <w:r w:rsidRPr="00B66578">
        <w:rPr>
          <w:rFonts w:asciiTheme="majorBidi" w:hAnsiTheme="majorBidi" w:cstheme="majorBidi"/>
          <w:color w:val="000000" w:themeColor="text1"/>
          <w:sz w:val="24"/>
          <w:szCs w:val="24"/>
          <w:lang w:val="en-US"/>
        </w:rPr>
        <w:lastRenderedPageBreak/>
        <w:t>pembelajaran dapat menyebabkan kesulitan dalam menerima, memproses, dan menganalisis informasi yang disampaikan selama proses belajar, sehingga menghalangi siswa untuk mencapai tujuan pembelajaran yang optimal. Oleh karena itu, kesulitan belajar dapat dipandang sebagai hasil dari interaksi antara faktor-faktor yang mempengaruhi otak dan kemampuan siswa dalam beradaptasi dengan proses pembelajaran yang ada.</w:t>
      </w:r>
    </w:p>
    <w:p w14:paraId="5BE920F4" w14:textId="7FC8A122" w:rsidR="007B1FA2" w:rsidRPr="00B66578" w:rsidRDefault="007B1FA2" w:rsidP="00FB5AA9">
      <w:pPr>
        <w:numPr>
          <w:ilvl w:val="0"/>
          <w:numId w:val="3"/>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rPr>
        <w:t>Karakteristik</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Kesulitan</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Belajar</w:t>
      </w:r>
      <w:r w:rsidR="00740D4B" w:rsidRPr="00B66578">
        <w:rPr>
          <w:rFonts w:asciiTheme="majorBidi" w:hAnsiTheme="majorBidi" w:cstheme="majorBidi"/>
          <w:b/>
          <w:bCs/>
          <w:color w:val="000000" w:themeColor="text1"/>
          <w:sz w:val="24"/>
          <w:szCs w:val="24"/>
        </w:rPr>
        <w:t xml:space="preserve"> </w:t>
      </w:r>
    </w:p>
    <w:p w14:paraId="19A2169F" w14:textId="799FFF48" w:rsidR="0065780F" w:rsidRPr="00B66578" w:rsidRDefault="007B1FA2" w:rsidP="00667302">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Menurut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Muhibbin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Syah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dikutip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Rofiq</w:t>
      </w:r>
      <w:r w:rsidR="0065780F" w:rsidRPr="00B66578">
        <w:rPr>
          <w:rFonts w:asciiTheme="majorBidi" w:hAnsiTheme="majorBidi" w:cstheme="majorBidi"/>
          <w:color w:val="000000" w:themeColor="text1"/>
          <w:sz w:val="24"/>
          <w:szCs w:val="24"/>
          <w:lang w:val="en-US"/>
        </w:rPr>
        <w:t>i</w:t>
      </w:r>
      <w:r w:rsidR="00740D4B" w:rsidRPr="00B66578">
        <w:rPr>
          <w:rFonts w:asciiTheme="majorBidi" w:hAnsiTheme="majorBidi" w:cstheme="majorBidi"/>
          <w:color w:val="000000" w:themeColor="text1"/>
          <w:sz w:val="24"/>
          <w:szCs w:val="24"/>
          <w:lang w:val="en-US"/>
        </w:rPr>
        <w:t xml:space="preserve"> </w:t>
      </w:r>
      <w:r w:rsidR="0065780F" w:rsidRPr="00B66578">
        <w:rPr>
          <w:rFonts w:asciiTheme="majorBidi" w:hAnsiTheme="majorBidi" w:cstheme="majorBidi"/>
          <w:color w:val="000000" w:themeColor="text1"/>
          <w:sz w:val="24"/>
          <w:szCs w:val="24"/>
        </w:rPr>
        <w:fldChar w:fldCharType="begin" w:fldLock="1"/>
      </w:r>
      <w:r w:rsidR="00115075" w:rsidRPr="00B66578">
        <w:rPr>
          <w:rFonts w:asciiTheme="majorBidi" w:hAnsiTheme="majorBidi" w:cstheme="majorBidi"/>
          <w:color w:val="000000" w:themeColor="text1"/>
          <w:sz w:val="24"/>
          <w:szCs w:val="24"/>
        </w:rPr>
        <w:instrText>ADDIN CSL_CITATION {"citationItems":[{"id":"ITEM-1","itemData":{"abstract":"ΕΙΣ ΤΟΝ ΑΙΩΝΑ","author":[{"dropping-particle":"","family":"Pokhrel","given":"Sakinah","non-dropping-particle":"","parse-names":false,"suffix":""}],"container-title":"Αγαη","id":"ITEM-1","issue":"1","issued":{"date-parts":[["2020"]]},"page":"37-48","title":"UPAYA GURU DALAM MENGATASI KESULITAN BELAJAR IPS PESERTA DIDIK KELAS VIII DI SMP NEGERI 12 PAREPARE","type":"article-journal","volume":"15"},"uris":["http://www.mendeley.com/documents/?uuid=c8321a01-ed2a-4004-8c03-6461acabffab"]}],"mendeley":{"formattedCitation":"(Pokhrel 2020)","manualFormatting":"(2020: 13)","plainTextFormattedCitation":"(Pokhrel 2020)","previouslyFormattedCitation":"(Pokhrel 2020)"},"properties":{"noteIndex":0},"schema":"https://github.com/citation-style-language/schema/raw/master/csl-citation.json"}</w:instrText>
      </w:r>
      <w:r w:rsidR="0065780F" w:rsidRPr="00B66578">
        <w:rPr>
          <w:rFonts w:asciiTheme="majorBidi" w:hAnsiTheme="majorBidi" w:cstheme="majorBidi"/>
          <w:color w:val="000000" w:themeColor="text1"/>
          <w:sz w:val="24"/>
          <w:szCs w:val="24"/>
        </w:rPr>
        <w:fldChar w:fldCharType="separate"/>
      </w:r>
      <w:r w:rsidR="0065780F" w:rsidRPr="00B66578">
        <w:rPr>
          <w:rFonts w:asciiTheme="majorBidi" w:hAnsiTheme="majorBidi" w:cstheme="majorBidi"/>
          <w:noProof/>
          <w:color w:val="000000" w:themeColor="text1"/>
          <w:sz w:val="24"/>
          <w:szCs w:val="24"/>
        </w:rPr>
        <w:t>(2020</w:t>
      </w:r>
      <w:r w:rsidR="0065780F" w:rsidRPr="00B66578">
        <w:rPr>
          <w:rFonts w:asciiTheme="majorBidi" w:hAnsiTheme="majorBidi" w:cstheme="majorBidi"/>
          <w:noProof/>
          <w:color w:val="000000" w:themeColor="text1"/>
          <w:sz w:val="24"/>
          <w:szCs w:val="24"/>
          <w:lang w:val="en-US"/>
        </w:rPr>
        <w:t>:</w:t>
      </w:r>
      <w:r w:rsidR="00740D4B" w:rsidRPr="00B66578">
        <w:rPr>
          <w:rFonts w:asciiTheme="majorBidi" w:hAnsiTheme="majorBidi" w:cstheme="majorBidi"/>
          <w:noProof/>
          <w:color w:val="000000" w:themeColor="text1"/>
          <w:sz w:val="24"/>
          <w:szCs w:val="24"/>
          <w:lang w:val="en-US"/>
        </w:rPr>
        <w:t xml:space="preserve"> </w:t>
      </w:r>
      <w:r w:rsidR="0065780F" w:rsidRPr="00B66578">
        <w:rPr>
          <w:rFonts w:asciiTheme="majorBidi" w:hAnsiTheme="majorBidi" w:cstheme="majorBidi"/>
          <w:noProof/>
          <w:color w:val="000000" w:themeColor="text1"/>
          <w:sz w:val="24"/>
          <w:szCs w:val="24"/>
          <w:lang w:val="en-US"/>
        </w:rPr>
        <w:t>13</w:t>
      </w:r>
      <w:r w:rsidR="0065780F" w:rsidRPr="00B66578">
        <w:rPr>
          <w:rFonts w:asciiTheme="majorBidi" w:hAnsiTheme="majorBidi" w:cstheme="majorBidi"/>
          <w:noProof/>
          <w:color w:val="000000" w:themeColor="text1"/>
          <w:sz w:val="24"/>
          <w:szCs w:val="24"/>
        </w:rPr>
        <w:t>)</w:t>
      </w:r>
      <w:r w:rsidR="0065780F"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beberapa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ciri-ciri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tingkah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laku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menunjukkan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gejala</w:t>
      </w:r>
      <w:r w:rsidR="00740D4B" w:rsidRPr="00B66578">
        <w:rPr>
          <w:rFonts w:asciiTheme="majorBidi" w:hAnsiTheme="majorBidi" w:cstheme="majorBidi"/>
          <w:color w:val="000000" w:themeColor="text1"/>
          <w:sz w:val="24"/>
          <w:szCs w:val="24"/>
          <w:lang w:val="en-US"/>
        </w:rPr>
        <w:t xml:space="preserve"> </w:t>
      </w:r>
      <w:r w:rsidR="0065780F"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0065780F" w:rsidRPr="00B66578">
        <w:rPr>
          <w:rFonts w:asciiTheme="majorBidi" w:hAnsiTheme="majorBidi" w:cstheme="majorBidi"/>
          <w:color w:val="000000" w:themeColor="text1"/>
          <w:sz w:val="24"/>
          <w:szCs w:val="24"/>
        </w:rPr>
        <w:t>seorang</w:t>
      </w:r>
      <w:r w:rsidR="00740D4B" w:rsidRPr="00B66578">
        <w:rPr>
          <w:rFonts w:asciiTheme="majorBidi" w:hAnsiTheme="majorBidi" w:cstheme="majorBidi"/>
          <w:color w:val="000000" w:themeColor="text1"/>
          <w:sz w:val="24"/>
          <w:szCs w:val="24"/>
        </w:rPr>
        <w:t xml:space="preserve"> </w:t>
      </w:r>
      <w:r w:rsidR="0065780F" w:rsidRPr="00B66578">
        <w:rPr>
          <w:rFonts w:asciiTheme="majorBidi" w:hAnsiTheme="majorBidi" w:cstheme="majorBidi"/>
          <w:color w:val="000000" w:themeColor="text1"/>
          <w:sz w:val="24"/>
          <w:szCs w:val="24"/>
        </w:rPr>
        <w:t>anak</w:t>
      </w:r>
      <w:r w:rsidR="00740D4B" w:rsidRPr="00B66578">
        <w:rPr>
          <w:rFonts w:asciiTheme="majorBidi" w:hAnsiTheme="majorBidi" w:cstheme="majorBidi"/>
          <w:color w:val="000000" w:themeColor="text1"/>
          <w:sz w:val="24"/>
          <w:szCs w:val="24"/>
        </w:rPr>
        <w:t xml:space="preserve"> </w:t>
      </w:r>
      <w:r w:rsidR="0065780F"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65780F" w:rsidRPr="00B66578">
        <w:rPr>
          <w:rFonts w:asciiTheme="majorBidi" w:hAnsiTheme="majorBidi" w:cstheme="majorBidi"/>
          <w:color w:val="000000" w:themeColor="text1"/>
          <w:sz w:val="24"/>
          <w:szCs w:val="24"/>
        </w:rPr>
        <w:t>mengalami</w:t>
      </w:r>
      <w:r w:rsidR="00740D4B" w:rsidRPr="00B66578">
        <w:rPr>
          <w:rFonts w:asciiTheme="majorBidi" w:hAnsiTheme="majorBidi" w:cstheme="majorBidi"/>
          <w:color w:val="000000" w:themeColor="text1"/>
          <w:sz w:val="24"/>
          <w:szCs w:val="24"/>
        </w:rPr>
        <w:t xml:space="preserve"> </w:t>
      </w:r>
      <w:r w:rsidR="0065780F"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0065780F"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65780F" w:rsidRPr="00B66578">
        <w:rPr>
          <w:rFonts w:asciiTheme="majorBidi" w:hAnsiTheme="majorBidi" w:cstheme="majorBidi"/>
          <w:color w:val="000000" w:themeColor="text1"/>
          <w:sz w:val="24"/>
          <w:szCs w:val="24"/>
        </w:rPr>
        <w:t>yaitu</w:t>
      </w:r>
      <w:r w:rsidR="00740D4B" w:rsidRPr="00B66578">
        <w:rPr>
          <w:rFonts w:asciiTheme="majorBidi" w:hAnsiTheme="majorBidi" w:cstheme="majorBidi"/>
          <w:color w:val="000000" w:themeColor="text1"/>
          <w:sz w:val="24"/>
          <w:szCs w:val="24"/>
        </w:rPr>
        <w:t xml:space="preserve"> </w:t>
      </w:r>
      <w:r w:rsidR="0065780F" w:rsidRPr="00B66578">
        <w:rPr>
          <w:rFonts w:asciiTheme="majorBidi" w:hAnsiTheme="majorBidi" w:cstheme="majorBidi"/>
          <w:color w:val="000000" w:themeColor="text1"/>
          <w:sz w:val="24"/>
          <w:szCs w:val="24"/>
        </w:rPr>
        <w:t>sebagai</w:t>
      </w:r>
      <w:r w:rsidR="00740D4B" w:rsidRPr="00B66578">
        <w:rPr>
          <w:rFonts w:asciiTheme="majorBidi" w:hAnsiTheme="majorBidi" w:cstheme="majorBidi"/>
          <w:color w:val="000000" w:themeColor="text1"/>
          <w:sz w:val="24"/>
          <w:szCs w:val="24"/>
        </w:rPr>
        <w:t xml:space="preserve"> </w:t>
      </w:r>
      <w:r w:rsidR="0065780F" w:rsidRPr="00B66578">
        <w:rPr>
          <w:rFonts w:asciiTheme="majorBidi" w:hAnsiTheme="majorBidi" w:cstheme="majorBidi"/>
          <w:color w:val="000000" w:themeColor="text1"/>
          <w:sz w:val="24"/>
          <w:szCs w:val="24"/>
        </w:rPr>
        <w:t>berikut:</w:t>
      </w:r>
    </w:p>
    <w:p w14:paraId="7A4A8D67" w14:textId="58744F68" w:rsidR="0065780F" w:rsidRPr="00B66578" w:rsidRDefault="0065780F" w:rsidP="00FB5AA9">
      <w:pPr>
        <w:numPr>
          <w:ilvl w:val="1"/>
          <w:numId w:val="3"/>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Senantiasa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menunjukkann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hasil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dibawah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rata-rata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atau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KKM.</w:t>
      </w:r>
    </w:p>
    <w:p w14:paraId="191F98BD" w14:textId="1A378157" w:rsidR="0065780F" w:rsidRPr="00B66578" w:rsidRDefault="0065780F" w:rsidP="00FB5AA9">
      <w:pPr>
        <w:numPr>
          <w:ilvl w:val="1"/>
          <w:numId w:val="3"/>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Hasil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diperoleh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sesuai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usaha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sehingga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mengalami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suatu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keadaan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membuat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keinginan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turun.</w:t>
      </w:r>
    </w:p>
    <w:p w14:paraId="6C3348EC" w14:textId="0BAAE77A" w:rsidR="0065780F" w:rsidRPr="00B66578" w:rsidRDefault="0065780F" w:rsidP="00FB5AA9">
      <w:pPr>
        <w:numPr>
          <w:ilvl w:val="1"/>
          <w:numId w:val="3"/>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Ketika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mengerjakan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tugas-tugas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sekolah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atau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kegiatan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proses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lainnya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tertinggal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atau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dibandingkan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teman-temannya</w:t>
      </w:r>
      <w:r w:rsidRPr="00B66578">
        <w:rPr>
          <w:rFonts w:asciiTheme="majorBidi" w:hAnsiTheme="majorBidi" w:cstheme="majorBidi"/>
          <w:color w:val="000000" w:themeColor="text1"/>
          <w:sz w:val="24"/>
          <w:szCs w:val="24"/>
          <w:lang w:val="en-US"/>
        </w:rPr>
        <w:t>.</w:t>
      </w:r>
    </w:p>
    <w:p w14:paraId="068183C5" w14:textId="574E5843" w:rsidR="0065780F" w:rsidRPr="00B66578" w:rsidRDefault="0065780F" w:rsidP="00FB5AA9">
      <w:pPr>
        <w:numPr>
          <w:ilvl w:val="1"/>
          <w:numId w:val="3"/>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Menampakkan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perbuatan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datang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terlambat,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mengganggu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temannya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lastRenderedPageBreak/>
        <w:t>melakukan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pekerjaan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rumah,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tersisihkan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temannya,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mengasingkan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p>
    <w:p w14:paraId="31A8BDC3" w14:textId="0C94B486" w:rsidR="0065780F" w:rsidRPr="00B66578" w:rsidRDefault="0065780F" w:rsidP="00FB5AA9">
      <w:pPr>
        <w:numPr>
          <w:ilvl w:val="1"/>
          <w:numId w:val="3"/>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Bersikap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acuh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acuh,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berbohong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bersikap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ajar</w:t>
      </w:r>
      <w:r w:rsidRPr="00B66578">
        <w:rPr>
          <w:rFonts w:asciiTheme="majorBidi" w:hAnsiTheme="majorBidi" w:cstheme="majorBidi"/>
          <w:color w:val="000000" w:themeColor="text1"/>
          <w:sz w:val="24"/>
          <w:szCs w:val="24"/>
          <w:lang w:val="en-US"/>
        </w:rPr>
        <w:t>.</w:t>
      </w:r>
    </w:p>
    <w:p w14:paraId="3184A73A" w14:textId="12E5B518" w:rsidR="007B1FA2" w:rsidRPr="00B66578" w:rsidRDefault="0065780F" w:rsidP="00FB5AA9">
      <w:pPr>
        <w:numPr>
          <w:ilvl w:val="1"/>
          <w:numId w:val="3"/>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Memiliki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sikap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emosional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murung,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pemarah,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mengekspresikan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mudah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tersinggung</w:t>
      </w:r>
    </w:p>
    <w:p w14:paraId="49101730" w14:textId="571FFA8D" w:rsidR="00012F8C" w:rsidRPr="00B66578" w:rsidRDefault="00012F8C" w:rsidP="00667302">
      <w:pPr>
        <w:numPr>
          <w:ilvl w:val="0"/>
          <w:numId w:val="1"/>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Mata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pelajaran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pendidikan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agama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islam</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(PAI)</w:t>
      </w:r>
    </w:p>
    <w:p w14:paraId="09567258" w14:textId="6816442E" w:rsidR="00012F8C" w:rsidRPr="00B66578" w:rsidRDefault="00012F8C" w:rsidP="00FB5AA9">
      <w:pPr>
        <w:numPr>
          <w:ilvl w:val="0"/>
          <w:numId w:val="4"/>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Pengertian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mata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pelajaran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pendiddikan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agama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islam</w:t>
      </w:r>
    </w:p>
    <w:p w14:paraId="546D4EA4" w14:textId="0160CC99" w:rsidR="00012F8C" w:rsidRPr="00B66578" w:rsidRDefault="00012F8C" w:rsidP="00667302">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Mata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meupakan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diajarkan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sekolah-sekolah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tujuan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pemahaman,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pengetahuan,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keterampilan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mengenai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nilai-nilai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lang w:val="en-US"/>
        </w:rPr>
        <w:t xml:space="preserve"> </w:t>
      </w:r>
      <w:r w:rsidR="007A2BF7" w:rsidRPr="00B66578">
        <w:rPr>
          <w:rFonts w:asciiTheme="majorBidi" w:hAnsiTheme="majorBidi" w:cstheme="majorBidi"/>
          <w:color w:val="000000" w:themeColor="text1"/>
          <w:sz w:val="24"/>
          <w:szCs w:val="24"/>
        </w:rPr>
        <w:t>Pendidikan Agama Islam merupakan upaya yang direncanakan secara sistematis dan praktis untuk membimbing peserta didik dalam membentuk karakter, sehingga dapat hidup sesuai dengan ajaran Islam. Tujuannya adalah untuk membentuk sikap dan perilaku peserta didik agar selaras dengan petunjuk agama Islam</w:t>
      </w:r>
      <w:r w:rsidR="00CA20C4"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fldChar w:fldCharType="begin" w:fldLock="1"/>
      </w:r>
      <w:r w:rsidRPr="00B66578">
        <w:rPr>
          <w:rFonts w:asciiTheme="majorBidi" w:hAnsiTheme="majorBidi" w:cstheme="majorBidi"/>
          <w:color w:val="000000" w:themeColor="text1"/>
          <w:sz w:val="24"/>
          <w:szCs w:val="24"/>
        </w:rPr>
        <w:instrText>ADDIN CSL_CITATION {"citationItems":[{"id":"ITEM-1","itemData":{"ISBN":"978-602-7825-61-1","abstract":"Predicting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approach.","author":[{"dropping-particle":"","family":"Hamid Darmadi","given":"","non-dropping-particle":"","parse-names":false,"suffix":""}],"container-title":"Metode Penelitian Pendidikan dan Sosial","id":"ITEM-1","issued":{"date-parts":[["2013"]]},"page":"206-229","title":"Metode Penelitian Pendidikan dan Sosial","type":"article-journal","volume":"2"},"uris":["http://www.mendeley.com/documents/?uuid=e4ca74ea-1cf2-4cba-b53a-f636a94112a1"]}],"mendeley":{"formattedCitation":"(Hamid Darmadi 2013)","plainTextFormattedCitation":"(Hamid Darmadi 2013)","previouslyFormattedCitation":"(Hamid Darmadi 2013)"},"properties":{"noteIndex":0},"schema":"https://github.com/citation-style-language/schema/raw/master/csl-citation.json"}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Pr="00B66578">
        <w:rPr>
          <w:rFonts w:asciiTheme="majorBidi" w:hAnsiTheme="majorBidi" w:cstheme="majorBidi"/>
          <w:noProof/>
          <w:color w:val="000000" w:themeColor="text1"/>
          <w:sz w:val="24"/>
          <w:szCs w:val="24"/>
        </w:rPr>
        <w:t>(Hamid</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Darmadi</w:t>
      </w:r>
      <w:r w:rsidR="00740D4B" w:rsidRPr="00B66578">
        <w:rPr>
          <w:rFonts w:asciiTheme="majorBidi" w:hAnsiTheme="majorBidi" w:cstheme="majorBidi"/>
          <w:noProof/>
          <w:color w:val="000000" w:themeColor="text1"/>
          <w:sz w:val="24"/>
          <w:szCs w:val="24"/>
        </w:rPr>
        <w:t xml:space="preserve"> </w:t>
      </w:r>
      <w:r w:rsidRPr="00B66578">
        <w:rPr>
          <w:rFonts w:asciiTheme="majorBidi" w:hAnsiTheme="majorBidi" w:cstheme="majorBidi"/>
          <w:noProof/>
          <w:color w:val="000000" w:themeColor="text1"/>
          <w:sz w:val="24"/>
          <w:szCs w:val="24"/>
        </w:rPr>
        <w:t>2013)</w:t>
      </w:r>
      <w:r w:rsidRPr="00B66578">
        <w:rPr>
          <w:rFonts w:asciiTheme="majorBidi" w:hAnsiTheme="majorBidi" w:cstheme="majorBidi"/>
          <w:color w:val="000000" w:themeColor="text1"/>
          <w:sz w:val="24"/>
          <w:szCs w:val="24"/>
        </w:rPr>
        <w:fldChar w:fldCharType="end"/>
      </w:r>
      <w:r w:rsidRPr="00B66578">
        <w:rPr>
          <w:rFonts w:asciiTheme="majorBidi" w:hAnsiTheme="majorBidi" w:cstheme="majorBidi"/>
          <w:color w:val="000000" w:themeColor="text1"/>
          <w:sz w:val="24"/>
          <w:szCs w:val="24"/>
        </w:rPr>
        <w:t>.</w:t>
      </w:r>
    </w:p>
    <w:p w14:paraId="006EDE05" w14:textId="40B898F4" w:rsidR="00012F8C" w:rsidRPr="00B66578" w:rsidRDefault="00012F8C" w:rsidP="00667302">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Menurut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{"citationItems":[{"id":"ITEM-1","itemData":{"abstract":"Belajar dan Pembelajaran merupakan dua konsep yang saling berhubungan, keduanya merupakan aktivitas utama dalam pendidikan. Belajar dimaknai proses perubahan perilaku sebagai hasil interaksi individu dengan lingkungannya. Perubahan perilaku hasil belajar bersifat continue,fungsional, positif,aktif dan terarah. Sedangkan pembelajaran dimaknai kegiatan yang berproses melalui tahapan perencanaan, pelaksanaan dan evaluasi. Kajian ini bertujuan untuk membahasteori tentang konsep belajar dan pembelajaranditingkat PendidikanDasardengan harapan dapat dijadikan rujukan dalam mencari trobosan baru untuk meningkatkan kemampuan guru maupun calon guru dalam melakukan proses pembelajaran kepada pesertadidik, sehingga proses pembelajaran tidak hanya didominasi oleh guru yang pada akhirnya menyebabkan peserta didik kurang berkembang dalam kemampuan berfikirnya","author":[{"dropping-particle":"","family":"Rohmah","given":"Annisa Nidaur","non-dropping-particle":"","parse-names":false,"suffix":""}],"container-title":"CENDEKIA Media Komunikasi Penelitian dan Pengembangan Pendidikan Islam","id":"ITEM-1","issue":"02","issued":{"date-parts":[["2017"]]},"page":"193-210","title":"Belajar Dan Pembelajaran (Pendidikan Dasar)","type":"article-journal","volume":"09"},"uris":["http://www.mendeley.com/documents/?uuid=378136e3-b3b9-499d-913f-4d2b89aab5b6"]}],"mendeley":{"formattedCitation":"(Rohmah 2017)","manualFormatting":"Rohmah (2017)","plainTextFormattedCitation":"(Rohmah 2017)","previouslyFormattedCitation":"(Rohmah 2017)"},"properties":{"noteIndex":0},"schema":"https://github.com/citation-style-language/schema/raw/master/csl-citation.json"}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Pr="00B66578">
        <w:rPr>
          <w:rFonts w:asciiTheme="majorBidi" w:hAnsiTheme="majorBidi" w:cstheme="majorBidi"/>
          <w:noProof/>
          <w:color w:val="000000" w:themeColor="text1"/>
          <w:sz w:val="24"/>
          <w:szCs w:val="24"/>
        </w:rPr>
        <w:t>Rohmah</w:t>
      </w:r>
      <w:r w:rsidR="00740D4B" w:rsidRPr="00B66578">
        <w:rPr>
          <w:rFonts w:asciiTheme="majorBidi" w:hAnsiTheme="majorBidi" w:cstheme="majorBidi"/>
          <w:noProof/>
          <w:color w:val="000000" w:themeColor="text1"/>
          <w:sz w:val="24"/>
          <w:szCs w:val="24"/>
        </w:rPr>
        <w:t xml:space="preserve"> </w:t>
      </w:r>
      <w:r w:rsidR="005B523E" w:rsidRPr="00B66578">
        <w:rPr>
          <w:rFonts w:asciiTheme="majorBidi" w:hAnsiTheme="majorBidi" w:cstheme="majorBidi"/>
          <w:noProof/>
          <w:color w:val="000000" w:themeColor="text1"/>
          <w:sz w:val="24"/>
          <w:szCs w:val="24"/>
        </w:rPr>
        <w:t>(</w:t>
      </w:r>
      <w:r w:rsidRPr="00B66578">
        <w:rPr>
          <w:rFonts w:asciiTheme="majorBidi" w:hAnsiTheme="majorBidi" w:cstheme="majorBidi"/>
          <w:noProof/>
          <w:color w:val="000000" w:themeColor="text1"/>
          <w:sz w:val="24"/>
          <w:szCs w:val="24"/>
        </w:rPr>
        <w:t>2017)</w:t>
      </w:r>
      <w:r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merupak</w:t>
      </w:r>
      <w:r w:rsidR="005701DC" w:rsidRPr="00B66578">
        <w:rPr>
          <w:rFonts w:asciiTheme="majorBidi" w:hAnsiTheme="majorBidi" w:cstheme="majorBidi"/>
          <w:color w:val="000000" w:themeColor="text1"/>
          <w:sz w:val="24"/>
          <w:szCs w:val="24"/>
        </w:rPr>
        <w: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dua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konsep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saling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terkait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menjadi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aktivitas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007D2E4C" w:rsidRPr="00B66578">
        <w:rPr>
          <w:rFonts w:asciiTheme="majorBidi" w:hAnsiTheme="majorBidi" w:cstheme="majorBidi"/>
          <w:color w:val="000000" w:themeColor="text1"/>
          <w:sz w:val="24"/>
          <w:szCs w:val="24"/>
        </w:rPr>
        <w:t xml:space="preserve">Belajar </w:t>
      </w:r>
      <w:r w:rsidR="007538A7" w:rsidRPr="00B66578">
        <w:rPr>
          <w:rFonts w:asciiTheme="majorBidi" w:hAnsiTheme="majorBidi" w:cstheme="majorBidi"/>
          <w:color w:val="000000" w:themeColor="text1"/>
          <w:sz w:val="24"/>
          <w:szCs w:val="24"/>
        </w:rPr>
        <w:t>merupakan</w:t>
      </w:r>
      <w:r w:rsidR="007D2E4C" w:rsidRPr="00B66578">
        <w:rPr>
          <w:rFonts w:asciiTheme="majorBidi" w:hAnsiTheme="majorBidi" w:cstheme="majorBidi"/>
          <w:color w:val="000000" w:themeColor="text1"/>
          <w:sz w:val="24"/>
          <w:szCs w:val="24"/>
        </w:rPr>
        <w:t xml:space="preserve"> suatu proses yang melibatkan perubahan perilaku sebagai hasil dari interaksi individu dengan lingkungannya. Perubahan perilaku ini bersifat berkesinambungan, fungsional, positif, aktif, dan </w:t>
      </w:r>
      <w:r w:rsidR="007D2E4C" w:rsidRPr="00B66578">
        <w:rPr>
          <w:rFonts w:asciiTheme="majorBidi" w:hAnsiTheme="majorBidi" w:cstheme="majorBidi"/>
          <w:color w:val="000000" w:themeColor="text1"/>
          <w:sz w:val="24"/>
          <w:szCs w:val="24"/>
        </w:rPr>
        <w:lastRenderedPageBreak/>
        <w:t xml:space="preserve">terarah, yang memungkinkan individu berkembang dan beradaptasi dengan lingkungan mereka. Di sisi lain, pembelajaran </w:t>
      </w:r>
      <w:r w:rsidR="007538A7" w:rsidRPr="00B66578">
        <w:rPr>
          <w:rFonts w:asciiTheme="majorBidi" w:hAnsiTheme="majorBidi" w:cstheme="majorBidi"/>
          <w:color w:val="000000" w:themeColor="text1"/>
          <w:sz w:val="24"/>
          <w:szCs w:val="24"/>
        </w:rPr>
        <w:t xml:space="preserve">merupakan </w:t>
      </w:r>
      <w:r w:rsidR="007D2E4C" w:rsidRPr="00B66578">
        <w:rPr>
          <w:rFonts w:asciiTheme="majorBidi" w:hAnsiTheme="majorBidi" w:cstheme="majorBidi"/>
          <w:color w:val="000000" w:themeColor="text1"/>
          <w:sz w:val="24"/>
          <w:szCs w:val="24"/>
        </w:rPr>
        <w:t xml:space="preserve"> serangkaian kegiatan yang terstruktur dan sistematis, yang mencakup tahapan perencanaan, pelaksanaan, dan evaluasi. Setiap tahapan tersebut saling terkait dan bertujuan untuk memastikan bahwa proses belajar berlangsung secara efektif dan mencapai tujuan yang telah ditetapkan</w:t>
      </w:r>
    </w:p>
    <w:p w14:paraId="0ADD3AC7" w14:textId="4FA149DB" w:rsidR="00C04814" w:rsidRPr="00B66578" w:rsidRDefault="00012F8C" w:rsidP="00B4316F">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Menurut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Peraturan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Pemerintah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No.</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55</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Tahun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2007</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pasal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menyebutkan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pengetahuan,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sikap,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kepribadian,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keterampilan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mengamalkan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dilaksanakan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sekurang-kurangnya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melalui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pelajaran/kuliah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semua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jalur,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jenjang,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jenis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p>
    <w:p w14:paraId="1D44BB52" w14:textId="77777777" w:rsidR="00C04814" w:rsidRPr="00B66578" w:rsidRDefault="00C04814" w:rsidP="00C04814">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 xml:space="preserve">Menurut </w:t>
      </w:r>
      <w:r w:rsidR="00012F8C"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{"citationItems":[{"id":"ITEM-1","itemData":{"DOI":"10.53299/bajpm.v2i1.109","ISSN":"2797-9407","abstract":"Pelatihan ini berangkat dari gemarnya program iklim zikir yang dilakukan oleh kampus STKIP Taman siswa bima, Lagu yang di gunakan adalah lagu dalam Tilawah. Selain itu mahasiswa penjaskesrek tersebut mempunyai prestasi dalam bidang Tilawatil Qur’an dan mewujudkan kampus yang beradab serta memiliki skil. Pelatihan pembelajaran membaca al-Qur’an dengan lagu tilawah adalah proses belajar dan mengajar antara guru dan peserta didik untuk mencapai tujuan berupa membaca al-Qur’an dengan lagu-lagu tilawah Qur’an yang terdiri dari lagu Bayyati, lagu Shoba, lagu Hijas, lagu Nahawan, lagu Sika, lagu Rasta Alan Nawa, lagu Jiharka, lagu Banjaka, dan lagu Bayyati  yang diadakan di luar jam perkuliahan. Jenis penelitian lapangan (field research) yang bersifat kualitatif deskriptif. mengambil lokasi penelitian di STKIP Taman siswa bima. Pengumpulan data dengan menggunakan metode observasi, wawancara dan dokumentasi. Pengumpulan data dilakukan dengan menggali sumber dari ketua prodi penjaskesrek, dan guru pembelajaran Tilawah Qur’an. Analisis yang digunakan dengan reduksi data, penyajian data dan kesimpulan. Hasil penelitian menunjukkan pembelajaran membaca al-Qur’an dengan lagu tilawah pada mahasiswa penjaskesrek materi yang digunakan adalah makro tilawah Q.S al-Baqarah: 1-7 dengan sistem yang diterapkan adalah klasikal dan individual, metode demonstrasi, metode drill, metode sorogan, metode ceramah, dan metode pemberian tugas. Lagu yang dipelajari adalah lagu Tilawah bayyati, hijaz, nahawan, dan rost. Evaluasi dilaksanakan setiap jum’at dalam bentuk pre test dan evaluasi harian.","author":[{"dropping-particle":"","family":"Salahudin","given":"Salahudin","non-dropping-particle":"","parse-names":false,"suffix":""},{"dropping-particle":"","family":"Muhammad","given":"Muhammad","non-dropping-particle":"","parse-names":false,"suffix":""},{"dropping-particle":"","family":"Shandi","given":"Shutan Arie","non-dropping-particle":"","parse-names":false,"suffix":""}],"container-title":"Bima Abdi: Jurnal Pengabdian Masyarakat","id":"ITEM-1","issue":"1","issued":{"date-parts":[["2022"]]},"page":"17-22","title":"Pelatihan Pembelajaran Al-Qur’an Mahasiswa Penjaskesrek Dengan 7 Lagu Tilawah Pada Program Iklim Zikir Hari Jum’at STKIP Taman Siswa Bima","type":"article-journal","volume":"2"},"uris":["http://www.mendeley.com/documents/?uuid=f2385fe0-72c0-4da6-841c-6e8eb1e91b23"]}],"mendeley":{"formattedCitation":"(Salahudin, Muhammad, and Shandi 2022)","manualFormatting":"Salahudin, Muhammad, and Shandi (2022)","plainTextFormattedCitation":"(Salahudin, Muhammad, and Shandi 2022)","previouslyFormattedCitation":"(Salahudin, Muhammad, and Shandi 2022)"},"properties":{"noteIndex":0},"schema":"https://github.com/citation-style-language/schema/raw/master/csl-citation.json"}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Salahudin,</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Muhammad,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Shandi</w:t>
      </w:r>
      <w:r w:rsidR="00740D4B" w:rsidRPr="00B66578">
        <w:rPr>
          <w:rFonts w:asciiTheme="majorBidi" w:hAnsiTheme="majorBidi" w:cstheme="majorBidi"/>
          <w:noProof/>
          <w:color w:val="000000" w:themeColor="text1"/>
          <w:sz w:val="24"/>
          <w:szCs w:val="24"/>
        </w:rPr>
        <w:t xml:space="preserve"> </w:t>
      </w:r>
      <w:r w:rsidR="005B523E" w:rsidRPr="00B66578">
        <w:rPr>
          <w:rFonts w:asciiTheme="majorBidi" w:hAnsiTheme="majorBidi" w:cstheme="majorBidi"/>
          <w:noProof/>
          <w:color w:val="000000" w:themeColor="text1"/>
          <w:sz w:val="24"/>
          <w:szCs w:val="24"/>
        </w:rPr>
        <w:t>(</w:t>
      </w:r>
      <w:r w:rsidR="00012F8C" w:rsidRPr="00B66578">
        <w:rPr>
          <w:rFonts w:asciiTheme="majorBidi" w:hAnsiTheme="majorBidi" w:cstheme="majorBidi"/>
          <w:noProof/>
          <w:color w:val="000000" w:themeColor="text1"/>
          <w:sz w:val="24"/>
          <w:szCs w:val="24"/>
        </w:rPr>
        <w:t>2022)</w:t>
      </w:r>
      <w:r w:rsidR="00012F8C" w:rsidRPr="00B66578">
        <w:rPr>
          <w:rFonts w:asciiTheme="majorBidi" w:hAnsiTheme="majorBidi" w:cstheme="majorBidi"/>
          <w:color w:val="000000" w:themeColor="text1"/>
          <w:sz w:val="24"/>
          <w:szCs w:val="24"/>
        </w:rPr>
        <w:fldChar w:fldCharType="end"/>
      </w:r>
      <w:r w:rsidR="007538A7" w:rsidRPr="00B66578">
        <w:rPr>
          <w:rStyle w:val="Strong"/>
          <w:rFonts w:asciiTheme="majorBidi" w:hAnsiTheme="majorBidi" w:cstheme="majorBidi"/>
          <w:b w:val="0"/>
          <w:bCs w:val="0"/>
          <w:sz w:val="24"/>
          <w:szCs w:val="24"/>
        </w:rPr>
        <w:t xml:space="preserve"> </w:t>
      </w:r>
      <w:r w:rsidRPr="00B66578">
        <w:rPr>
          <w:rFonts w:asciiTheme="majorBidi" w:eastAsia="Times New Roman" w:hAnsiTheme="majorBidi" w:cstheme="majorBidi"/>
          <w:sz w:val="24"/>
          <w:szCs w:val="24"/>
          <w:lang w:eastAsia="id-ID"/>
        </w:rPr>
        <w:t xml:space="preserve">Untuk memahami hakikat pembelajaran secara menyeluruh, perlu dilihat dari dua perspektif yang berbeda, yaitu secara etimologis (berdasarkan bahasa) dan secara istilah (berdasarkan pengertian terminologis). Secara etimologis, kata "pembelajaran" berasal dari terjemahan kata bahasa Inggris, yakni "instruction," yang mengandung makna suatu upaya atau proses yang dilakukan untuk membelajarkan individu atau kelompok orang. Proses ini tidak hanya melibatkan pengajaran secara langsung, tetapi juga mencakup berbagai langkah atau metode yang </w:t>
      </w:r>
      <w:r w:rsidRPr="00B66578">
        <w:rPr>
          <w:rFonts w:asciiTheme="majorBidi" w:eastAsia="Times New Roman" w:hAnsiTheme="majorBidi" w:cstheme="majorBidi"/>
          <w:sz w:val="24"/>
          <w:szCs w:val="24"/>
          <w:lang w:eastAsia="id-ID"/>
        </w:rPr>
        <w:lastRenderedPageBreak/>
        <w:t>disesuaikan dengan kebutuhan peserta didik, yang bertujuan untuk meningkatkan pemahaman mereka.</w:t>
      </w:r>
    </w:p>
    <w:p w14:paraId="149CD6C9" w14:textId="5E02D630" w:rsidR="007538A7" w:rsidRPr="00B66578" w:rsidRDefault="00C04814" w:rsidP="007236B0">
      <w:pPr>
        <w:spacing w:after="0" w:line="480" w:lineRule="auto"/>
        <w:ind w:left="1134" w:firstLine="306"/>
        <w:jc w:val="both"/>
        <w:rPr>
          <w:rStyle w:val="Strong"/>
          <w:rFonts w:asciiTheme="majorBidi" w:hAnsiTheme="majorBidi" w:cstheme="majorBidi"/>
          <w:b w:val="0"/>
          <w:bCs w:val="0"/>
          <w:color w:val="000000" w:themeColor="text1"/>
          <w:sz w:val="24"/>
          <w:szCs w:val="24"/>
          <w:lang w:val="en-US"/>
        </w:rPr>
      </w:pPr>
      <w:r w:rsidRPr="00B66578">
        <w:rPr>
          <w:rFonts w:asciiTheme="majorBidi" w:eastAsia="Times New Roman" w:hAnsiTheme="majorBidi" w:cstheme="majorBidi"/>
          <w:sz w:val="24"/>
          <w:szCs w:val="24"/>
          <w:lang w:eastAsia="id-ID"/>
        </w:rPr>
        <w:t>Pembelajaran, dalam pengertian yang lebih luas, adalah suatu rangkaian aktivitas yang terencana dan disusun secara sistematis. Dalam proses ini, guru berperan penting dalam merancang strategi, memilih metode, serta menggunakan pendekatan yang tepat untuk membantu siswa mencapai tujuan pembelajaran yang telah ditetapkan. Pembelajaran bukan sekadar transfer pengetahuan dari pengajar kepada peserta didik, tetapi juga suatu upaya yang melibatkan pengembangan pemahaman, keterampilan, dan kompetensi peserta didik secara berkelanjutan</w:t>
      </w:r>
      <w:r w:rsidR="007236B0" w:rsidRPr="00B66578">
        <w:rPr>
          <w:rFonts w:asciiTheme="majorBidi" w:eastAsia="Times New Roman" w:hAnsiTheme="majorBidi" w:cstheme="majorBidi"/>
          <w:sz w:val="24"/>
          <w:szCs w:val="24"/>
          <w:lang w:val="en-US" w:eastAsia="id-ID"/>
        </w:rPr>
        <w:t xml:space="preserve"> </w:t>
      </w:r>
      <w:r w:rsidR="007236B0" w:rsidRPr="00B66578">
        <w:rPr>
          <w:rFonts w:asciiTheme="majorBidi" w:hAnsiTheme="majorBidi" w:cstheme="majorBidi"/>
          <w:color w:val="000000" w:themeColor="text1"/>
          <w:sz w:val="24"/>
          <w:szCs w:val="24"/>
          <w:lang w:val="en-US"/>
        </w:rPr>
        <w:fldChar w:fldCharType="begin" w:fldLock="1"/>
      </w:r>
      <w:r w:rsidR="007236B0" w:rsidRPr="00B66578">
        <w:rPr>
          <w:rFonts w:asciiTheme="majorBidi" w:hAnsiTheme="majorBidi" w:cstheme="majorBidi"/>
          <w:color w:val="000000" w:themeColor="text1"/>
          <w:sz w:val="24"/>
          <w:szCs w:val="24"/>
          <w:lang w:val="en-US"/>
        </w:rPr>
        <w:instrText>ADDIN CSL_CITATION {"citationItems":[{"id":"ITEM-1","itemData":{"DOI":"10.36088/fondatia.v4i1.515","ISSN":"2656-5390","abstract":"Lack of understanding of children's learning can be caused by several factors. One of them is the lack of teacher's role in the learning process at school can cause children's understanding to decrease, especially in elementary school children. The role of teachers in primary schools is still very much needed because elementary school children still lack the comprehension of what they see and hear. With this phenomenon, research is conducted to find out how the role of teachers in learning in schools among elementary school students.","author":[{"dropping-particle":"","family":"Yestiani","given":"Dea Kiki","non-dropping-particle":"","parse-names":false,"suffix":""},{"dropping-particle":"","family":"Zahwa","given":"Nabila","non-dropping-particle":"","parse-names":false,"suffix":""}],"container-title":"Fondatia","id":"ITEM-1","issue":"1","issued":{"date-parts":[["2020"]]},"page":"41-47","title":"Peran Guru dalam Pembelajaran pada Siswa Sekolah Dasar","type":"article-journal","volume":"4"},"uris":["http://www.mendeley.com/documents/?uuid=ecbc3d18-c704-4f88-ac4e-bbe789fdc4ef"]}],"mendeley":{"formattedCitation":"(Yestiani and Zahwa 2020)","plainTextFormattedCitation":"(Yestiani and Zahwa 2020)","previouslyFormattedCitation":"(Yestiani and Zahwa 2020)"},"properties":{"noteIndex":0},"schema":"https://github.com/citation-style-language/schema/raw/master/csl-citation.json"}</w:instrText>
      </w:r>
      <w:r w:rsidR="007236B0" w:rsidRPr="00B66578">
        <w:rPr>
          <w:rFonts w:asciiTheme="majorBidi" w:hAnsiTheme="majorBidi" w:cstheme="majorBidi"/>
          <w:color w:val="000000" w:themeColor="text1"/>
          <w:sz w:val="24"/>
          <w:szCs w:val="24"/>
          <w:lang w:val="en-US"/>
        </w:rPr>
        <w:fldChar w:fldCharType="separate"/>
      </w:r>
      <w:r w:rsidR="007236B0" w:rsidRPr="00B66578">
        <w:rPr>
          <w:rFonts w:asciiTheme="majorBidi" w:hAnsiTheme="majorBidi" w:cstheme="majorBidi"/>
          <w:noProof/>
          <w:color w:val="000000" w:themeColor="text1"/>
          <w:sz w:val="24"/>
          <w:szCs w:val="24"/>
          <w:lang w:val="en-US"/>
        </w:rPr>
        <w:t>(Yestiani and Zahwa 2020)</w:t>
      </w:r>
      <w:r w:rsidR="007236B0" w:rsidRPr="00B66578">
        <w:rPr>
          <w:rFonts w:asciiTheme="majorBidi" w:hAnsiTheme="majorBidi" w:cstheme="majorBidi"/>
          <w:color w:val="000000" w:themeColor="text1"/>
          <w:sz w:val="24"/>
          <w:szCs w:val="24"/>
          <w:lang w:val="en-US"/>
        </w:rPr>
        <w:fldChar w:fldCharType="end"/>
      </w:r>
      <w:r w:rsidR="007236B0" w:rsidRPr="00B66578">
        <w:rPr>
          <w:rFonts w:asciiTheme="majorBidi" w:hAnsiTheme="majorBidi" w:cstheme="majorBidi"/>
          <w:color w:val="000000" w:themeColor="text1"/>
          <w:sz w:val="24"/>
          <w:szCs w:val="24"/>
          <w:lang w:val="en-US"/>
        </w:rPr>
        <w:t xml:space="preserve">. </w:t>
      </w:r>
      <w:r w:rsidRPr="00B66578">
        <w:rPr>
          <w:rFonts w:asciiTheme="majorBidi" w:eastAsia="Times New Roman" w:hAnsiTheme="majorBidi" w:cstheme="majorBidi"/>
          <w:sz w:val="24"/>
          <w:szCs w:val="24"/>
          <w:lang w:eastAsia="id-ID"/>
        </w:rPr>
        <w:t>Tujuan utamanya adalah membantu peserta didik memperoleh, memperluas, dan mengembangkan kemampuan yang sesuai dengan kebutuhan mereka, serta memastikan bahwa mereka dapat mencapai hasil belajar yang telah ditetapkan</w:t>
      </w:r>
      <w:r w:rsidR="007236B0" w:rsidRPr="00B66578">
        <w:rPr>
          <w:rFonts w:asciiTheme="majorBidi" w:eastAsia="Times New Roman" w:hAnsiTheme="majorBidi" w:cstheme="majorBidi"/>
          <w:sz w:val="24"/>
          <w:szCs w:val="24"/>
          <w:lang w:val="en-US" w:eastAsia="id-ID"/>
        </w:rPr>
        <w:t xml:space="preserve"> </w:t>
      </w:r>
      <w:r w:rsidR="007236B0" w:rsidRPr="00B66578">
        <w:rPr>
          <w:rFonts w:asciiTheme="majorBidi" w:hAnsiTheme="majorBidi" w:cstheme="majorBidi"/>
          <w:color w:val="000000" w:themeColor="text1"/>
          <w:sz w:val="24"/>
          <w:szCs w:val="24"/>
        </w:rPr>
        <w:fldChar w:fldCharType="begin" w:fldLock="1"/>
      </w:r>
      <w:r w:rsidR="007236B0" w:rsidRPr="00B66578">
        <w:rPr>
          <w:rFonts w:asciiTheme="majorBidi" w:hAnsiTheme="majorBidi" w:cstheme="majorBidi"/>
          <w:color w:val="000000" w:themeColor="text1"/>
          <w:sz w:val="24"/>
          <w:szCs w:val="24"/>
        </w:rPr>
        <w:instrText>ADDIN CSL_CITATION {"citationItems":[{"id":"ITEM-1","itemData":{"ISBN":"2013206534","abstract":"Dalam proses pembelajaran tidak terlepas dari masalah belajar salah satunya yaitu kesulitan dalam belajar. Pada dasarnya kesulitan belajar peserta didik merupakan suatu gejala yang nampak dalam berbagai manifestasi tingkah laku peserta didik, baik secara langsung maupun tidak langsung sesuai dengan tingkat kesulitan belajar peserta didik. Namun berdasarkan studi pendahuluan yang penulis lakukan di SMPN 1 Pekanbaru, terdapat beberapa gejala kesulitan peserta didik aktif dalam belajar tapi memiliki hasil yang rendah, ada juga peserta didik yang aktif dalam belajar tetapi sulit dalam memahami materi. Berdasarkan hal tersebut penulis tertarik melakukan penelitian dengan judul:“Usaha Guru Mengatasi Kesulitan Belajar Peserta Didik Dalam Pembelajaran Pendidikan Agama Islam Di SMPN 1 Pekanbaru” Dengan rumusan masalah “apa saja usaha guru Mengatasi Kesulitan Belajar Peserta Didik Dalam Pembelajaran Pendidikan Agama Islam Di SMPN 1 Pekanbaru?” tujuan penelitian adalah untuk mengetahui usaha yang digunakan guru mengatasi kesulitan belajar peserta didik dalam pembelajaran Pendidikan Agama Islam, jenis penelitian kualitatif. Tempat penelitian di SMPN 1 Pekanbaru, subjek penelitian adalah guru PAI SMPN 1 Pekanbaru, objek penelitian usaha guru mengatasi kesulitan belajar dalam pembelajaran pendidikan agama islam di SMPN 1 Pekanbaru. teknik pengumpulan data yang penulis lakukan menggunakan teknik wawancara, observasi dan dokumentasi, teknik analisa data secara indukatif dengan model interaktif diantaranya: 1) data reduction, 2) data display, 3) conclusion drawing atau verification. Maka berdasarkan analisa tersebut penulis mendapatkan kesimpulan bahwa dari empat belas indikator penelitian tentang Usaha Guru Mengatasi Kesulitan Belajar Dalam Pembelajaran Pendidikan Agama Islam di SMPN 1 Pekanbaru lima yang terlaksana dengan baik yaitu: Guru PAI telah berusaha memeriksa daftar pribadi peserta didik, Guru PAI telah berusaha meneliti tugas peserta didik untuk mengetahui perkembangannya, Guru PAI telah berusaha mengidentifikasi kasus terhadap peserta didik, Guru PAI telah berusaha menyusun materi yang akan diajarkan untuk peserta didik, Guru PAI telah berusaha mengadakan remedial","author":[{"dropping-particle":"","family":"SAFITRI RIZA","given":"","non-dropping-particle":"","parse-names":false,"suffix":""}],"container-title":"Skripsi","id":"ITEM-1","issued":{"date-parts":[["2018"]]},"page":"1-84","title":"Usaha Guru Mengatasi Kesulitan Belajar Peserta Didik Dalam Pembelajaran Pendidikan Agama Islam dI SMPN 1 Pekan Baru","type":"article-journal"},"uris":["http://www.mendeley.com/documents/?uuid=f478f11c-7ed1-4d87-af68-e2bcc73e08e6"]}],"mendeley":{"formattedCitation":"(SAFITRI RIZA 2018)","manualFormatting":"(Safitri Riza 2018)","plainTextFormattedCitation":"(SAFITRI RIZA 2018)","previouslyFormattedCitation":"(SAFITRI RIZA 2018)"},"properties":{"noteIndex":0},"schema":"https://github.com/citation-style-language/schema/raw/master/csl-citation.json"}</w:instrText>
      </w:r>
      <w:r w:rsidR="007236B0" w:rsidRPr="00B66578">
        <w:rPr>
          <w:rFonts w:asciiTheme="majorBidi" w:hAnsiTheme="majorBidi" w:cstheme="majorBidi"/>
          <w:color w:val="000000" w:themeColor="text1"/>
          <w:sz w:val="24"/>
          <w:szCs w:val="24"/>
        </w:rPr>
        <w:fldChar w:fldCharType="separate"/>
      </w:r>
      <w:r w:rsidR="007236B0" w:rsidRPr="00B66578">
        <w:rPr>
          <w:rFonts w:asciiTheme="majorBidi" w:hAnsiTheme="majorBidi" w:cstheme="majorBidi"/>
          <w:noProof/>
          <w:color w:val="000000" w:themeColor="text1"/>
          <w:sz w:val="24"/>
          <w:szCs w:val="24"/>
        </w:rPr>
        <w:t>(Safitri Riza 2018)</w:t>
      </w:r>
      <w:r w:rsidR="007236B0" w:rsidRPr="00B66578">
        <w:rPr>
          <w:rFonts w:asciiTheme="majorBidi" w:hAnsiTheme="majorBidi" w:cstheme="majorBidi"/>
          <w:color w:val="000000" w:themeColor="text1"/>
          <w:sz w:val="24"/>
          <w:szCs w:val="24"/>
        </w:rPr>
        <w:fldChar w:fldCharType="end"/>
      </w:r>
      <w:r w:rsidRPr="00B66578">
        <w:rPr>
          <w:rFonts w:asciiTheme="majorBidi" w:eastAsia="Times New Roman" w:hAnsiTheme="majorBidi" w:cstheme="majorBidi"/>
          <w:sz w:val="24"/>
          <w:szCs w:val="24"/>
          <w:lang w:eastAsia="id-ID"/>
        </w:rPr>
        <w:t>.</w:t>
      </w:r>
    </w:p>
    <w:p w14:paraId="0906E824" w14:textId="63D69217" w:rsidR="00012F8C" w:rsidRPr="00B66578" w:rsidRDefault="00C04814" w:rsidP="007538A7">
      <w:pPr>
        <w:spacing w:after="0" w:line="480" w:lineRule="auto"/>
        <w:ind w:left="1146" w:firstLine="294"/>
        <w:jc w:val="both"/>
        <w:rPr>
          <w:rStyle w:val="Strong"/>
          <w:rFonts w:asciiTheme="majorBidi" w:hAnsiTheme="majorBidi" w:cstheme="majorBidi"/>
          <w:b w:val="0"/>
          <w:bCs w:val="0"/>
          <w:sz w:val="24"/>
          <w:szCs w:val="24"/>
        </w:rPr>
      </w:pPr>
      <w:r w:rsidRPr="00B66578">
        <w:rPr>
          <w:rStyle w:val="Strong"/>
          <w:rFonts w:asciiTheme="majorBidi" w:hAnsiTheme="majorBidi" w:cstheme="majorBidi"/>
          <w:b w:val="0"/>
          <w:bCs w:val="0"/>
          <w:sz w:val="24"/>
          <w:szCs w:val="24"/>
        </w:rPr>
        <w:t>Pembelajaran dapat dipahami sebagai sebuah sistem yang terdiri dari berbagai komponen yang saling berinteraksi dan saling mendukung satu sama lain. Setiap elemen dalam sistem pembelajaran, baik itu guru, siswa, materi, serta metode dan media yang digunakan, memiliki peran yang sangat penting dalam menciptakan pengalaman belajar yang efektif. Salah satu faktor utama yang menentukan keberhasilan proses pembelajaran adalah komunikasi yang jelas dan efektif antara guru dan siswa</w:t>
      </w:r>
      <w:r w:rsidR="007236B0" w:rsidRPr="00B66578">
        <w:rPr>
          <w:rStyle w:val="Strong"/>
          <w:rFonts w:asciiTheme="majorBidi" w:hAnsiTheme="majorBidi" w:cstheme="majorBidi"/>
          <w:b w:val="0"/>
          <w:bCs w:val="0"/>
          <w:sz w:val="24"/>
          <w:szCs w:val="24"/>
        </w:rPr>
        <w:t xml:space="preserve"> </w:t>
      </w:r>
      <w:r w:rsidR="007236B0" w:rsidRPr="00B66578">
        <w:rPr>
          <w:rFonts w:asciiTheme="majorBidi" w:hAnsiTheme="majorBidi" w:cstheme="majorBidi"/>
          <w:color w:val="000000" w:themeColor="text1"/>
          <w:sz w:val="24"/>
          <w:szCs w:val="24"/>
          <w:lang w:val="en-US"/>
        </w:rPr>
        <w:fldChar w:fldCharType="begin" w:fldLock="1"/>
      </w:r>
      <w:r w:rsidR="007236B0" w:rsidRPr="00B66578">
        <w:rPr>
          <w:rFonts w:asciiTheme="majorBidi" w:hAnsiTheme="majorBidi" w:cstheme="majorBidi"/>
          <w:color w:val="000000" w:themeColor="text1"/>
          <w:sz w:val="24"/>
          <w:szCs w:val="24"/>
        </w:rPr>
        <w:instrText>ADDIN CSL_CITATION {"citationItems":[{"id":"ITEM-1","itemData":{"abstract":"trabajo de investigacion","author":[{"dropping-particle":"","family":"ardiyansyah, M","given":"Abdul Muid","non-dropping-particle":"","parse-names":false,"suffix":""}],"id":"ITEM-1","issue":"1","issued":{"date-parts":[["2023"]]},"page":"1-14","title":"No PENGERTIAN DAN HAKIKAT BELAJAR &amp; PEMBELAJARAN BAHASA ARAB","type":"article-journal","volume":"11"},"uris":["http://www.mendeley.com/documents/?uuid=ab5298a8-7e42-49d1-844f-69bc13a2d341"]}],"mendeley":{"formattedCitation":"(ardiyansyah, M 2023)","plainTextFormattedCitation":"(ardiyansyah, M 2023)","previouslyFormattedCitation":"(ardiyansyah, M 2023)"},"properties":{"noteIndex":0},"schema":"https://github.com/citation-style-language/schema/raw/master/csl-citation.json"}</w:instrText>
      </w:r>
      <w:r w:rsidR="007236B0" w:rsidRPr="00B66578">
        <w:rPr>
          <w:rFonts w:asciiTheme="majorBidi" w:hAnsiTheme="majorBidi" w:cstheme="majorBidi"/>
          <w:color w:val="000000" w:themeColor="text1"/>
          <w:sz w:val="24"/>
          <w:szCs w:val="24"/>
          <w:lang w:val="en-US"/>
        </w:rPr>
        <w:fldChar w:fldCharType="separate"/>
      </w:r>
      <w:r w:rsidR="007236B0" w:rsidRPr="00B66578">
        <w:rPr>
          <w:rFonts w:asciiTheme="majorBidi" w:hAnsiTheme="majorBidi" w:cstheme="majorBidi"/>
          <w:noProof/>
          <w:color w:val="000000" w:themeColor="text1"/>
          <w:sz w:val="24"/>
          <w:szCs w:val="24"/>
        </w:rPr>
        <w:t>(ardiyansyah, M 2023)</w:t>
      </w:r>
      <w:r w:rsidR="007236B0" w:rsidRPr="00B66578">
        <w:rPr>
          <w:rFonts w:asciiTheme="majorBidi" w:hAnsiTheme="majorBidi" w:cstheme="majorBidi"/>
          <w:color w:val="000000" w:themeColor="text1"/>
          <w:sz w:val="24"/>
          <w:szCs w:val="24"/>
          <w:lang w:val="en-US"/>
        </w:rPr>
        <w:fldChar w:fldCharType="end"/>
      </w:r>
      <w:r w:rsidR="007236B0" w:rsidRPr="00B66578">
        <w:rPr>
          <w:rFonts w:asciiTheme="majorBidi" w:hAnsiTheme="majorBidi" w:cstheme="majorBidi"/>
          <w:color w:val="000000" w:themeColor="text1"/>
          <w:sz w:val="24"/>
          <w:szCs w:val="24"/>
        </w:rPr>
        <w:t>.</w:t>
      </w:r>
      <w:r w:rsidR="007236B0" w:rsidRPr="00B66578">
        <w:rPr>
          <w:rFonts w:asciiTheme="majorBidi" w:hAnsiTheme="majorBidi" w:cstheme="majorBidi"/>
          <w:color w:val="000000" w:themeColor="text1"/>
          <w:sz w:val="24"/>
          <w:szCs w:val="24"/>
          <w:lang w:val="en-US"/>
        </w:rPr>
        <w:t xml:space="preserve"> </w:t>
      </w:r>
      <w:r w:rsidRPr="00B66578">
        <w:rPr>
          <w:rStyle w:val="Strong"/>
          <w:rFonts w:asciiTheme="majorBidi" w:hAnsiTheme="majorBidi" w:cstheme="majorBidi"/>
          <w:b w:val="0"/>
          <w:bCs w:val="0"/>
          <w:sz w:val="24"/>
          <w:szCs w:val="24"/>
        </w:rPr>
        <w:t xml:space="preserve">Komunikasi ini </w:t>
      </w:r>
      <w:r w:rsidRPr="00B66578">
        <w:rPr>
          <w:rStyle w:val="Strong"/>
          <w:rFonts w:asciiTheme="majorBidi" w:hAnsiTheme="majorBidi" w:cstheme="majorBidi"/>
          <w:b w:val="0"/>
          <w:bCs w:val="0"/>
          <w:sz w:val="24"/>
          <w:szCs w:val="24"/>
        </w:rPr>
        <w:lastRenderedPageBreak/>
        <w:t>memungkinkan kedua pihak untuk saling memahami tujuan, proses, dan ekspektasi dalam kegiatan belajar mengajar. Agar interaksi pembelajaran dapat berjalan dengan optimal, sangat penting bagi guru untuk mampu menyampaikan materi secara jelas dan mudah dipahami, sementara siswa juga perlu aktif berpartisipasi dalam proses belajar. Dengan komunikasi yang baik, proses pembelajaran akan berjalan secara terintegrasi, di mana usaha guru dalam menyampaikan ilmu pengetahuan melalui pengajaran akan seiring dengan usaha siswa dalam mengubah perilaku, meningkatkan pemahaman, dan mengembangkan keterampilan yang relevan dengan kompetensi yang diharapkan. Dalam konteks ini, bukan hanya pengetahuan yang diterima oleh siswa, tetapi juga ada perubahan yang signifikan dalam sikap dan pemikiran mereka, yang tercermin dalam cara mereka menerapkan apa yang telah dipelajari dalam kehidupan sehari-hari. Dengan komunikasi yang efektif, tujuan pembelajaran dapat tercapai dengan lebih maksimal, memungkinkan siswa tidak hanya untuk menguasai pengetahuan tetapi juga untuk berkembang secara holistik dalam berbagai aspek kehidupan mereka</w:t>
      </w:r>
      <w:r w:rsidR="007538A7" w:rsidRPr="00B66578">
        <w:rPr>
          <w:rStyle w:val="Strong"/>
          <w:rFonts w:asciiTheme="majorBidi" w:hAnsiTheme="majorBidi" w:cstheme="majorBidi"/>
          <w:b w:val="0"/>
          <w:bCs w:val="0"/>
        </w:rPr>
        <w:t xml:space="preserve"> </w:t>
      </w:r>
      <w:r w:rsidR="00012F8C" w:rsidRPr="00B66578">
        <w:rPr>
          <w:rStyle w:val="Strong"/>
          <w:rFonts w:asciiTheme="majorBidi" w:hAnsiTheme="majorBidi" w:cstheme="majorBidi"/>
          <w:b w:val="0"/>
          <w:bCs w:val="0"/>
          <w:sz w:val="24"/>
          <w:szCs w:val="24"/>
        </w:rPr>
        <w:fldChar w:fldCharType="begin" w:fldLock="1"/>
      </w:r>
      <w:r w:rsidR="00012F8C" w:rsidRPr="00B66578">
        <w:rPr>
          <w:rStyle w:val="Strong"/>
          <w:rFonts w:asciiTheme="majorBidi" w:hAnsiTheme="majorBidi" w:cstheme="majorBidi"/>
          <w:b w:val="0"/>
          <w:bCs w:val="0"/>
          <w:sz w:val="24"/>
          <w:szCs w:val="24"/>
        </w:rPr>
        <w:instrText>ADDIN CSL_CITATION {"citationItems":[{"id":"ITEM-1","itemData":{"abstract":"Belajar dan Pembelajaran merupakan dua konsep yang saling berhubungan, keduanya merupakan aktivitas utama dalam pendidikan. Belajar dimaknai proses perubahan perilaku sebagai hasil interaksi individu dengan lingkungannya. Perubahan perilaku hasil belajar bersifat continue,fungsional, positif,aktif dan terarah. Sedangkan pembelajaran dimaknai kegiatan yang berproses melalui tahapan perencanaan, pelaksanaan dan evaluasi. Kajian ini bertujuan untuk membahasteori tentang konsep belajar dan pembelajaranditingkat PendidikanDasardengan harapan dapat dijadikan rujukan dalam mencari trobosan baru untuk meningkatkan kemampuan guru maupun calon guru dalam melakukan proses pembelajaran kepada pesertadidik, sehingga proses pembelajaran tidak hanya didominasi oleh guru yang pada akhirnya menyebabkan peserta didik kurang berkembang dalam kemampuan berfikirnya","author":[{"dropping-particle":"","family":"Rohmah","given":"Annisa Nidaur","non-dropping-particle":"","parse-names":false,"suffix":""}],"container-title":"CENDEKIA Media Komunikasi Penelitian dan Pengembangan Pendidikan Islam","id":"ITEM-1","issue":"02","issued":{"date-parts":[["2017"]]},"page":"193-210","title":"Belajar Dan Pembelajaran (Pendidikan Dasar)","type":"article-journal","volume":"09"},"uris":["http://www.mendeley.com/documents/?uuid=378136e3-b3b9-499d-913f-4d2b89aab5b6"]}],"mendeley":{"formattedCitation":"(Rohmah 2017)","plainTextFormattedCitation":"(Rohmah 2017)","previouslyFormattedCitation":"(Rohmah 2017)"},"properties":{"noteIndex":0},"schema":"https://github.com/citation-style-language/schema/raw/master/csl-citation.json"}</w:instrText>
      </w:r>
      <w:r w:rsidR="00012F8C" w:rsidRPr="00B66578">
        <w:rPr>
          <w:rStyle w:val="Strong"/>
          <w:rFonts w:asciiTheme="majorBidi" w:hAnsiTheme="majorBidi" w:cstheme="majorBidi"/>
          <w:b w:val="0"/>
          <w:bCs w:val="0"/>
          <w:sz w:val="24"/>
          <w:szCs w:val="24"/>
        </w:rPr>
        <w:fldChar w:fldCharType="separate"/>
      </w:r>
      <w:r w:rsidR="00012F8C" w:rsidRPr="00B66578">
        <w:rPr>
          <w:rStyle w:val="Strong"/>
          <w:rFonts w:asciiTheme="majorBidi" w:hAnsiTheme="majorBidi" w:cstheme="majorBidi"/>
          <w:b w:val="0"/>
          <w:bCs w:val="0"/>
          <w:noProof/>
          <w:sz w:val="24"/>
          <w:szCs w:val="24"/>
        </w:rPr>
        <w:t>(Rohmah</w:t>
      </w:r>
      <w:r w:rsidR="00740D4B" w:rsidRPr="00B66578">
        <w:rPr>
          <w:rStyle w:val="Strong"/>
          <w:rFonts w:asciiTheme="majorBidi" w:hAnsiTheme="majorBidi" w:cstheme="majorBidi"/>
          <w:b w:val="0"/>
          <w:bCs w:val="0"/>
          <w:noProof/>
          <w:sz w:val="24"/>
          <w:szCs w:val="24"/>
        </w:rPr>
        <w:t xml:space="preserve"> </w:t>
      </w:r>
      <w:r w:rsidR="00012F8C" w:rsidRPr="00B66578">
        <w:rPr>
          <w:rStyle w:val="Strong"/>
          <w:rFonts w:asciiTheme="majorBidi" w:hAnsiTheme="majorBidi" w:cstheme="majorBidi"/>
          <w:b w:val="0"/>
          <w:bCs w:val="0"/>
          <w:noProof/>
          <w:sz w:val="24"/>
          <w:szCs w:val="24"/>
        </w:rPr>
        <w:t>2017)</w:t>
      </w:r>
      <w:r w:rsidR="00012F8C" w:rsidRPr="00B66578">
        <w:rPr>
          <w:rStyle w:val="Strong"/>
          <w:rFonts w:asciiTheme="majorBidi" w:hAnsiTheme="majorBidi" w:cstheme="majorBidi"/>
          <w:b w:val="0"/>
          <w:bCs w:val="0"/>
          <w:sz w:val="24"/>
          <w:szCs w:val="24"/>
        </w:rPr>
        <w:fldChar w:fldCharType="end"/>
      </w:r>
      <w:r w:rsidR="00012F8C" w:rsidRPr="00B66578">
        <w:rPr>
          <w:rStyle w:val="Strong"/>
          <w:rFonts w:asciiTheme="majorBidi" w:hAnsiTheme="majorBidi" w:cstheme="majorBidi"/>
          <w:b w:val="0"/>
          <w:bCs w:val="0"/>
          <w:sz w:val="24"/>
          <w:szCs w:val="24"/>
        </w:rPr>
        <w:t>.</w:t>
      </w:r>
      <w:r w:rsidR="00740D4B" w:rsidRPr="00B66578">
        <w:rPr>
          <w:rStyle w:val="Strong"/>
          <w:rFonts w:asciiTheme="majorBidi" w:hAnsiTheme="majorBidi" w:cstheme="majorBidi"/>
          <w:b w:val="0"/>
          <w:bCs w:val="0"/>
          <w:sz w:val="24"/>
          <w:szCs w:val="24"/>
        </w:rPr>
        <w:t xml:space="preserve"> </w:t>
      </w:r>
    </w:p>
    <w:p w14:paraId="69045A42" w14:textId="02A201AF" w:rsidR="00012F8C" w:rsidRPr="00B66578" w:rsidRDefault="00E55F38" w:rsidP="00667302">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Pendidikan agama memiliki sifat yang komprehensif, yaitu mencakup seluruh aspek kehidupan manusia. Tujuan pendidikan agama bukan hanya untuk memberikan pengertian tentang ajaran agama atau mengembangkan intelektualitas anak, tetapi juga untuk membentuk keseluruhan pribadi anak. </w:t>
      </w:r>
      <w:r w:rsidR="007538A7" w:rsidRPr="00B66578">
        <w:rPr>
          <w:rFonts w:asciiTheme="majorBidi" w:hAnsiTheme="majorBidi" w:cstheme="majorBidi"/>
          <w:color w:val="000000" w:themeColor="text1"/>
          <w:sz w:val="24"/>
          <w:szCs w:val="24"/>
        </w:rPr>
        <w:t xml:space="preserve">Pendidikan agama mencakup </w:t>
      </w:r>
      <w:r w:rsidR="007538A7" w:rsidRPr="00B66578">
        <w:rPr>
          <w:rFonts w:asciiTheme="majorBidi" w:hAnsiTheme="majorBidi" w:cstheme="majorBidi"/>
          <w:color w:val="000000" w:themeColor="text1"/>
          <w:sz w:val="24"/>
          <w:szCs w:val="24"/>
        </w:rPr>
        <w:lastRenderedPageBreak/>
        <w:t>pembelajaran yang tidak hanya teori, tetapi juga latihan amalan sehari-hari yang sesuai dengan ajaran agama yang diyakini. Pembelajaran ini mencakup berbagai aspek hubungan, termasuk hubungan manusia dengan Tuhan, sesama manusia, alam sekitar, serta hubungan individu dengan dirinya sendiri. Oleh karena itu, pendidikan agama Islam tidak hanya berfokus pada pengajaran tentang aspek kehidupan duniawi, tetapi juga mempersiapkan siswa untuk kehidupan di akhirat. Dengan demikian, pendidikan agama Islam bertujuan untuk membentuk pribadi yang tidak hanya cerdas dalam kehidupan sosial dan duniawi, tetapi juga memiliki pemahaman dan kesiapan untuk menghadapi kehidupan setelah mati sesuai dengan ajaran agama. D</w:t>
      </w:r>
      <w:r w:rsidRPr="00B66578">
        <w:rPr>
          <w:rFonts w:asciiTheme="majorBidi" w:hAnsiTheme="majorBidi" w:cstheme="majorBidi"/>
          <w:color w:val="000000" w:themeColor="text1"/>
          <w:sz w:val="24"/>
          <w:szCs w:val="24"/>
        </w:rPr>
        <w:t xml:space="preserve">engan memberikan landasan moral dan spiritual yang kuat untuk menghadapi tantangan hidup di dunia dan kehidupan setelahnya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{"citationItems":[{"id":"ITEM-1","itemData":{"DOI":"10.47467/jdi.v4i2.899","ISSN":"2656-839X","abstract":" \r  \r This article aims to find out the meaning and meaning, basis, objectives, and position of PAI in the national education system. The research method in this writing uses qualitative methods, namely by means of library research, searching and collecting from various relevant sources. The results of this study indicate that Islamic Religious Education is one of the important subjects in educating the nation's children and forming noble character through religious values ​​that are instilled in children every day. The position of Islamic Religious Education in the National Education system is that religious education is a basic, secondary and higher education that prepares students to be able to carry out roles that require mastery of knowledge about religious teachings or become experts in religious knowledge.\r Keywords: understanding, foundation, and purpose of PAI, national education","author":[{"dropping-particle":"","family":"Hamim","given":"Ahmad     Husni","non-dropping-particle":"","parse-names":false,"suffix":""},{"dropping-particle":"","family":"Muhidin","given":"Muhidin","non-dropping-particle":"","parse-names":false,"suffix":""},{"dropping-particle":"","family":"Ruswandi","given":"Uus","non-dropping-particle":"","parse-names":false,"suffix":""}],"container-title":"Jurnal Dirosah Islamiyah","id":"ITEM-1","issue":"2","issued":{"date-parts":[["2022"]]},"page":"220-231","title":"Pengertian, Landasan, Tujuan dan Kedudukan PAI Dalam Sistem Pendidikan Nasional","type":"article-journal","volume":"4"},"uris":["http://www.mendeley.com/documents/?uuid=e2ec752c-6f70-4e7c-b022-12ec7c8141d5"]}],"mendeley":{"formattedCitation":"(Hamim, Muhidin, and Ruswandi 2022)","plainTextFormattedCitation":"(Hamim, Muhidin, and Ruswandi 2022)","previouslyFormattedCitation":"(Hamim, Muhidin, and Ruswandi 2022)"},"properties":{"noteIndex":0},"schema":"https://github.com/citation-style-language/schema/raw/master/csl-citation.json"}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(Hamim,</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Muhidin,</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and</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Ruswandi</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2022)</w:t>
      </w:r>
      <w:r w:rsidR="00012F8C" w:rsidRPr="00B66578">
        <w:rPr>
          <w:rFonts w:asciiTheme="majorBidi" w:hAnsiTheme="majorBidi" w:cstheme="majorBidi"/>
          <w:color w:val="000000" w:themeColor="text1"/>
          <w:sz w:val="24"/>
          <w:szCs w:val="24"/>
        </w:rPr>
        <w:fldChar w:fldCharType="end"/>
      </w:r>
      <w:r w:rsidR="00012F8C" w:rsidRPr="00B66578">
        <w:rPr>
          <w:rFonts w:asciiTheme="majorBidi" w:hAnsiTheme="majorBidi" w:cstheme="majorBidi"/>
          <w:color w:val="000000" w:themeColor="text1"/>
          <w:sz w:val="24"/>
          <w:szCs w:val="24"/>
        </w:rPr>
        <w:t>.</w:t>
      </w:r>
    </w:p>
    <w:p w14:paraId="5F8767CA" w14:textId="77777777" w:rsidR="00CE14D9" w:rsidRPr="00B66578" w:rsidRDefault="00012F8C" w:rsidP="00CE14D9">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Sedangkan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makna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menurut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fldChar w:fldCharType="begin" w:fldLock="1"/>
      </w:r>
      <w:r w:rsidR="00C06348" w:rsidRPr="00B66578">
        <w:rPr>
          <w:rFonts w:asciiTheme="majorBidi" w:hAnsiTheme="majorBidi" w:cstheme="majorBidi"/>
          <w:color w:val="000000" w:themeColor="text1"/>
          <w:sz w:val="24"/>
          <w:szCs w:val="24"/>
        </w:rPr>
        <w:instrText>ADDIN CSL_CITATION {"citationItems":[{"id":"ITEM-1","itemData":{"abstract":"Artikel ini bertujuan untuk mengetahui serta memahami pembelajaran PAI di Sekolah Dasar. Fokus kajian pada artikel ini adalah berkenaan dengan telaah deskriptif implementasi pembelajaran PAI pada Madrasah Ibtidaiyah Negeri 2 Garut ditinjau berdasarkan tujuan, prinsip, metode dan evaluasi serta proses pembelajaran PAI. Hasil penelitian menunjukkan bahwa bentuk pembelajaran PAI di MIN 2 Garut dilaksanakan dengan baik sesuai dengan tahapan procedural, normative dan substantifnya. Efektivitas pembelajaran PAI dengan memperhatikan aspek-aspek pembelajarannya tersebut membuat pembelajaran lebih efektif serta subjek materi menjadi lebih dipahami oleh peserta didik, karena materi dari bahan ajar mudah dicerna serta dipraktikkan oleh peserta didik, sehingga nilai-nilai ajaran Islam pada mata pelajaran PAI dapat terinternalisasikan.. Kata kunci: Pembelajaran PAI Jenjang MI","author":[{"dropping-particle":"","family":"Jaelani","given":"Ahmad","non-dropping-particle":"","parse-names":false,"suffix":""}],"container-title":"Jurnal Pendidikan Agama Islam","id":"ITEM-1","issue":"1","issued":{"date-parts":[["2022"]]},"page":"28-37","title":"Pembelajaran PAI Pada Jenjang Madrasah Ibtidaiyah","type":"article-journal","volume":"1"},"uris":["http://www.mendeley.com/documents/?uuid=3203c55c-52ae-4cca-9a75-3ee1c71f4a82"]}],"mendeley":{"formattedCitation":"(Jaelani 2022)","plainTextFormattedCitation":"(Jaelani 2022)","previouslyFormattedCitation":"(Jaelani 2022)"},"properties":{"noteIndex":0},"schema":"https://github.com/citation-style-language/schema/raw/master/csl-citation.json"}</w:instrText>
      </w:r>
      <w:r w:rsidRPr="00B66578">
        <w:rPr>
          <w:rFonts w:asciiTheme="majorBidi" w:hAnsiTheme="majorBidi" w:cstheme="majorBidi"/>
          <w:color w:val="000000" w:themeColor="text1"/>
          <w:sz w:val="24"/>
          <w:szCs w:val="24"/>
        </w:rPr>
        <w:fldChar w:fldCharType="separate"/>
      </w:r>
      <w:r w:rsidR="00C06348" w:rsidRPr="00B66578">
        <w:rPr>
          <w:rFonts w:asciiTheme="majorBidi" w:hAnsiTheme="majorBidi" w:cstheme="majorBidi"/>
          <w:noProof/>
          <w:color w:val="000000" w:themeColor="text1"/>
          <w:sz w:val="24"/>
          <w:szCs w:val="24"/>
        </w:rPr>
        <w:t>(Jaelani</w:t>
      </w:r>
      <w:r w:rsidR="00740D4B" w:rsidRPr="00B66578">
        <w:rPr>
          <w:rFonts w:asciiTheme="majorBidi" w:hAnsiTheme="majorBidi" w:cstheme="majorBidi"/>
          <w:noProof/>
          <w:color w:val="000000" w:themeColor="text1"/>
          <w:sz w:val="24"/>
          <w:szCs w:val="24"/>
        </w:rPr>
        <w:t xml:space="preserve"> </w:t>
      </w:r>
      <w:r w:rsidR="00C06348" w:rsidRPr="00B66578">
        <w:rPr>
          <w:rFonts w:asciiTheme="majorBidi" w:hAnsiTheme="majorBidi" w:cstheme="majorBidi"/>
          <w:noProof/>
          <w:color w:val="000000" w:themeColor="text1"/>
          <w:sz w:val="24"/>
          <w:szCs w:val="24"/>
        </w:rPr>
        <w:t>2022)</w:t>
      </w:r>
      <w:r w:rsidRPr="00B66578">
        <w:rPr>
          <w:rFonts w:asciiTheme="majorBidi" w:hAnsiTheme="majorBidi" w:cstheme="majorBidi"/>
          <w:color w:val="000000" w:themeColor="text1"/>
          <w:sz w:val="24"/>
          <w:szCs w:val="24"/>
        </w:rPr>
        <w:fldChar w:fldCharType="end"/>
      </w:r>
      <w:r w:rsidR="00740D4B" w:rsidRPr="00B66578">
        <w:rPr>
          <w:rFonts w:asciiTheme="majorBidi" w:hAnsiTheme="majorBidi" w:cstheme="majorBidi"/>
          <w:color w:val="000000" w:themeColor="text1"/>
          <w:sz w:val="24"/>
          <w:szCs w:val="24"/>
        </w:rPr>
        <w:t xml:space="preserve"> </w:t>
      </w:r>
      <w:r w:rsidR="00C04814" w:rsidRPr="00B66578">
        <w:rPr>
          <w:rFonts w:asciiTheme="majorBidi" w:hAnsiTheme="majorBidi" w:cstheme="majorBidi"/>
          <w:color w:val="000000" w:themeColor="text1"/>
          <w:sz w:val="24"/>
          <w:szCs w:val="24"/>
        </w:rPr>
        <w:t>yaitu m</w:t>
      </w:r>
      <w:r w:rsidR="007A2BF7" w:rsidRPr="00B66578">
        <w:rPr>
          <w:rFonts w:asciiTheme="majorBidi" w:hAnsiTheme="majorBidi" w:cstheme="majorBidi"/>
          <w:color w:val="000000" w:themeColor="text1"/>
          <w:sz w:val="24"/>
          <w:szCs w:val="24"/>
        </w:rPr>
        <w:t xml:space="preserve">erupakan </w:t>
      </w:r>
      <w:r w:rsidR="00C04814" w:rsidRPr="00B66578">
        <w:rPr>
          <w:rFonts w:asciiTheme="majorBidi" w:hAnsiTheme="majorBidi" w:cstheme="majorBidi"/>
          <w:color w:val="000000" w:themeColor="text1"/>
          <w:sz w:val="24"/>
          <w:szCs w:val="24"/>
        </w:rPr>
        <w:t xml:space="preserve">sebuah </w:t>
      </w:r>
      <w:r w:rsidR="007A2BF7" w:rsidRPr="00B66578">
        <w:rPr>
          <w:rFonts w:asciiTheme="majorBidi" w:hAnsiTheme="majorBidi" w:cstheme="majorBidi"/>
          <w:color w:val="000000" w:themeColor="text1"/>
          <w:sz w:val="24"/>
          <w:szCs w:val="24"/>
        </w:rPr>
        <w:t>upaya untuk membuat peserta didik dapat belajar, merasa membutuhkan pembelajaran, termotivasi untuk belajar, serta tertarik untuk terus-menerus mempelajari agama Islam.</w:t>
      </w:r>
      <w:r w:rsidR="00CE14D9" w:rsidRPr="00B66578">
        <w:rPr>
          <w:rFonts w:asciiTheme="majorBidi" w:hAnsiTheme="majorBidi" w:cstheme="majorBidi"/>
          <w:color w:val="000000" w:themeColor="text1"/>
          <w:sz w:val="24"/>
          <w:szCs w:val="24"/>
        </w:rPr>
        <w:t xml:space="preserve"> Hal ini mencakup pembelajaran tentang cara beragama yang benar serta mempelajari Islam sebagai ilmu pengetahuan. </w:t>
      </w:r>
    </w:p>
    <w:p w14:paraId="2664738D" w14:textId="47A351D6" w:rsidR="00012F8C" w:rsidRPr="00B66578" w:rsidRDefault="00CE14D9" w:rsidP="00CE14D9">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Berdasarkan penjelasan tentang pembelajaran dan Pendidikan Agama Islam, penulis menyimpulkan bahwa pembelajaran Pendidikan Agama Islam adalah suatu upaya yang direncanakan untuk </w:t>
      </w:r>
      <w:r w:rsidRPr="00B66578">
        <w:rPr>
          <w:rFonts w:asciiTheme="majorBidi" w:hAnsiTheme="majorBidi" w:cstheme="majorBidi"/>
          <w:color w:val="000000" w:themeColor="text1"/>
          <w:sz w:val="24"/>
          <w:szCs w:val="24"/>
        </w:rPr>
        <w:lastRenderedPageBreak/>
        <w:t>menciptakan lingkungan belajar yang mendukung peserta didik dalam mengembangkan potensi diri. Dengan pengembangan pengetahuan tersebut, diharapkan peserta didik dapat mengalami perubahan perilaku yang lebih baik, sesuai dengan ajaran Al-Qur'an dan Sunnah, serta mampu berinteraksi dengan masyarakat dan lingkungan sekitar secara positif.</w:t>
      </w:r>
    </w:p>
    <w:p w14:paraId="76B1BD57" w14:textId="7AFE2041" w:rsidR="00012F8C" w:rsidRPr="00B66578" w:rsidRDefault="00012F8C" w:rsidP="00FB5AA9">
      <w:pPr>
        <w:numPr>
          <w:ilvl w:val="0"/>
          <w:numId w:val="4"/>
        </w:numPr>
        <w:spacing w:after="0" w:line="480" w:lineRule="auto"/>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color w:val="000000" w:themeColor="text1"/>
          <w:sz w:val="24"/>
          <w:szCs w:val="24"/>
          <w:lang w:val="en-US"/>
        </w:rPr>
        <w:t>Tujuan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pembelajaran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pendidikan</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agama</w:t>
      </w:r>
      <w:r w:rsidR="00740D4B" w:rsidRPr="00B66578">
        <w:rPr>
          <w:rFonts w:asciiTheme="majorBidi" w:hAnsiTheme="majorBidi" w:cstheme="majorBidi"/>
          <w:b/>
          <w:bCs/>
          <w:color w:val="000000" w:themeColor="text1"/>
          <w:sz w:val="24"/>
          <w:szCs w:val="24"/>
          <w:lang w:val="en-US"/>
        </w:rPr>
        <w:t xml:space="preserve"> </w:t>
      </w:r>
      <w:r w:rsidRPr="00B66578">
        <w:rPr>
          <w:rFonts w:asciiTheme="majorBidi" w:hAnsiTheme="majorBidi" w:cstheme="majorBidi"/>
          <w:b/>
          <w:bCs/>
          <w:color w:val="000000" w:themeColor="text1"/>
          <w:sz w:val="24"/>
          <w:szCs w:val="24"/>
          <w:lang w:val="en-US"/>
        </w:rPr>
        <w:t>islam</w:t>
      </w:r>
    </w:p>
    <w:p w14:paraId="1BB999A2" w14:textId="2AD2E6A5" w:rsidR="00012F8C" w:rsidRDefault="00012F8C" w:rsidP="00667302">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Tujuan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utama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dasarnya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tujuan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hidup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Muslim.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sesuai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maksud</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penciptaan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manusia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hamba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sebagaimana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dijelaskan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al-Qur’an:</w:t>
      </w:r>
    </w:p>
    <w:p w14:paraId="3A47AC66" w14:textId="569420E3" w:rsidR="00012F8C" w:rsidRPr="007C3782" w:rsidRDefault="007C3782" w:rsidP="007C3782">
      <w:pPr>
        <w:bidi/>
        <w:spacing w:after="0" w:line="480" w:lineRule="auto"/>
        <w:ind w:left="566" w:hanging="567"/>
        <w:rPr>
          <w:rFonts w:asciiTheme="majorBidi" w:hAnsiTheme="majorBidi" w:cstheme="majorBidi"/>
          <w:color w:val="000000" w:themeColor="text1"/>
          <w:sz w:val="36"/>
          <w:szCs w:val="36"/>
        </w:rPr>
      </w:pPr>
      <w:r w:rsidRPr="007C3782">
        <w:rPr>
          <w:rFonts w:asciiTheme="majorBidi" w:hAnsiTheme="majorBidi" w:cstheme="majorBidi"/>
          <w:color w:val="000000" w:themeColor="text1"/>
          <w:sz w:val="36"/>
          <w:szCs w:val="36"/>
          <w:rtl/>
        </w:rPr>
        <w:t xml:space="preserve">﴿ وَمَا خَلَقْتُ الْجِنَّ وَالْاِنْسَ اِلَّا لِيَعْبُدُوْنِ ٥٦ ﴾ </w:t>
      </w:r>
    </w:p>
    <w:p w14:paraId="6AADA902" w14:textId="42A343C1" w:rsidR="00012F8C" w:rsidRPr="00B66578" w:rsidRDefault="00012F8C" w:rsidP="003E05E0">
      <w:pPr>
        <w:spacing w:after="0" w:line="480" w:lineRule="auto"/>
        <w:ind w:left="114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Aku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menciptakan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manusia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melainkan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supaya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menyembah-Ku"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(Q.S.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Adz-Dzariyat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ayat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56).</w:t>
      </w:r>
    </w:p>
    <w:p w14:paraId="3F811B7B" w14:textId="77777777" w:rsidR="0014123A" w:rsidRPr="00B66578" w:rsidRDefault="00740D4B" w:rsidP="0014123A">
      <w:pPr>
        <w:spacing w:after="0" w:line="480" w:lineRule="auto"/>
        <w:ind w:left="114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Penyembahan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dalam</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Islam</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tidak</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hanya</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terbatas</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pada</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ritual</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fisik,</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tetapi</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juga</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mencakup</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semua</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aspek</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keimanan,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pemikiran,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perasaan,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dan</w:t>
      </w:r>
      <w:r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perbuatan</w:t>
      </w:r>
      <w:r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fldChar w:fldCharType="begin" w:fldLock="1"/>
      </w:r>
      <w:r w:rsidR="00012F8C" w:rsidRPr="00B66578">
        <w:rPr>
          <w:rFonts w:asciiTheme="majorBidi" w:hAnsiTheme="majorBidi" w:cstheme="majorBidi"/>
          <w:color w:val="000000" w:themeColor="text1"/>
          <w:sz w:val="24"/>
          <w:szCs w:val="24"/>
          <w:lang w:val="en-US"/>
        </w:rPr>
        <w:instrText>ADDIN CSL_CITATION {"citationItems":[{"id":"ITEM-1","itemData":{"DOI":"10.21154/muslimheritage.v4i2.1766","ISSN":"2502-535X","abstract":"Dari begitu besarnya perhatian Islam terhadap pendidikan, tentu agama Islam memiliki tujuan dan alasan tersendiri terhadap permasalahan tersebut. Oleh karena itu, dalam makalah ini akan memaparkan tujuan agama Islam menyuruh umatnya memperhatikan pendidikan. Dimana di dalam memaparkannya mengambil dari ayat-ayat tentang tujuan pendidikan, kemudian dijelaskan dengan tidak mengambil dari satu kitab tafsir saja, tapi menghubungkan dari beberapa kitab tafsir. Dan juga mengumpulkan bebrapa hadits yang berkaitan dengan dengan tujuan pendidikan sebagai pemahaman komperenship terhadapatujuan pendidikan dalam Islam. Dalam analisisnya tak lupa berbagai penapat cendikiawan muslim menjadi perbandingan dan penambah khazanah kajian tujuan pendidikanIslam ini. Begitu juga berbagai pandangan tokoh pendidikan modern barat juga menjadi komparasi dalm kajian tujuan pendidikan perspektif al-Quran dan Hadits","author":[{"dropping-particle":"","family":"Zaim","given":"Muhammad","non-dropping-particle":"","parse-names":false,"suffix":""}],"container-title":"Muslim Heritage","id":"ITEM-1","issue":"2","issued":{"date-parts":[["2019"]]},"title":"TUJUAN PENDIDIKAN PERSPEKTIF AL-QURAN DAN HADITS (Isu Dan Strategi Pengembangan Pendidikan Islam)","type":"article-journal","volume":"4"},"uris":["http://www.mendeley.com/documents/?uuid=ef0b261f-5895-4158-9c7b-4f06be40b2e9"]}],"mendeley":{"formattedCitation":"(Zaim 2019)","plainTextFormattedCitation":"(Zaim 2019)","previouslyFormattedCitation":"(Zaim 2019)"},"properties":{"noteIndex":0},"schema":"https://github.com/citation-style-language/schema/raw/master/csl-citation.json"}</w:instrText>
      </w:r>
      <w:r w:rsidR="00012F8C" w:rsidRPr="00B66578">
        <w:rPr>
          <w:rFonts w:asciiTheme="majorBidi" w:hAnsiTheme="majorBidi" w:cstheme="majorBidi"/>
          <w:color w:val="000000" w:themeColor="text1"/>
          <w:sz w:val="24"/>
          <w:szCs w:val="24"/>
          <w:lang w:val="en-US"/>
        </w:rPr>
        <w:fldChar w:fldCharType="separate"/>
      </w:r>
      <w:r w:rsidR="00012F8C" w:rsidRPr="00B66578">
        <w:rPr>
          <w:rFonts w:asciiTheme="majorBidi" w:hAnsiTheme="majorBidi" w:cstheme="majorBidi"/>
          <w:noProof/>
          <w:color w:val="000000" w:themeColor="text1"/>
          <w:sz w:val="24"/>
          <w:szCs w:val="24"/>
          <w:lang w:val="en-US"/>
        </w:rPr>
        <w:t>(Zaim</w:t>
      </w:r>
      <w:r w:rsidRPr="00B66578">
        <w:rPr>
          <w:rFonts w:asciiTheme="majorBidi" w:hAnsiTheme="majorBidi" w:cstheme="majorBidi"/>
          <w:noProof/>
          <w:color w:val="000000" w:themeColor="text1"/>
          <w:sz w:val="24"/>
          <w:szCs w:val="24"/>
          <w:lang w:val="en-US"/>
        </w:rPr>
        <w:t xml:space="preserve"> </w:t>
      </w:r>
      <w:r w:rsidR="00012F8C" w:rsidRPr="00B66578">
        <w:rPr>
          <w:rFonts w:asciiTheme="majorBidi" w:hAnsiTheme="majorBidi" w:cstheme="majorBidi"/>
          <w:noProof/>
          <w:color w:val="000000" w:themeColor="text1"/>
          <w:sz w:val="24"/>
          <w:szCs w:val="24"/>
          <w:lang w:val="en-US"/>
        </w:rPr>
        <w:t>2019)</w:t>
      </w:r>
      <w:r w:rsidR="00012F8C" w:rsidRPr="00B66578">
        <w:rPr>
          <w:rFonts w:asciiTheme="majorBidi" w:hAnsiTheme="majorBidi" w:cstheme="majorBidi"/>
          <w:color w:val="000000" w:themeColor="text1"/>
          <w:sz w:val="24"/>
          <w:szCs w:val="24"/>
          <w:lang w:val="en-US"/>
        </w:rPr>
        <w:fldChar w:fldCharType="end"/>
      </w:r>
      <w:r w:rsidR="00012F8C" w:rsidRPr="00B66578">
        <w:rPr>
          <w:rFonts w:asciiTheme="majorBidi" w:hAnsiTheme="majorBidi" w:cstheme="majorBidi"/>
          <w:color w:val="000000" w:themeColor="text1"/>
          <w:sz w:val="24"/>
          <w:szCs w:val="24"/>
          <w:lang w:val="en-US"/>
        </w:rPr>
        <w:t>.</w:t>
      </w:r>
      <w:r w:rsidRPr="00B66578">
        <w:rPr>
          <w:rFonts w:asciiTheme="majorBidi" w:hAnsiTheme="majorBidi" w:cstheme="majorBidi"/>
          <w:color w:val="000000" w:themeColor="text1"/>
          <w:sz w:val="24"/>
          <w:szCs w:val="24"/>
          <w:lang w:val="en-US"/>
        </w:rPr>
        <w:t xml:space="preserve"> </w:t>
      </w:r>
      <w:r w:rsidR="00012F8C" w:rsidRPr="00B66578">
        <w:rPr>
          <w:rFonts w:asciiTheme="majorBidi" w:eastAsia="Times New Roman" w:hAnsiTheme="majorBidi" w:cstheme="majorBidi"/>
          <w:color w:val="000000" w:themeColor="text1"/>
          <w:sz w:val="24"/>
          <w:szCs w:val="24"/>
          <w:lang w:val="en-US" w:eastAsia="id-ID"/>
        </w:rPr>
        <w:t>Menurut</w:t>
      </w:r>
      <w:r w:rsidRPr="00B66578">
        <w:rPr>
          <w:rFonts w:asciiTheme="majorBidi" w:eastAsia="Times New Roman" w:hAnsiTheme="majorBidi" w:cstheme="majorBidi"/>
          <w:color w:val="000000" w:themeColor="text1"/>
          <w:sz w:val="24"/>
          <w:szCs w:val="24"/>
          <w:lang w:val="en-US" w:eastAsia="id-ID"/>
        </w:rPr>
        <w:t xml:space="preserve"> </w:t>
      </w:r>
      <w:r w:rsidR="00012F8C" w:rsidRPr="00B66578">
        <w:rPr>
          <w:rFonts w:asciiTheme="majorBidi" w:eastAsia="Times New Roman" w:hAnsiTheme="majorBidi" w:cstheme="majorBidi"/>
          <w:color w:val="000000" w:themeColor="text1"/>
          <w:sz w:val="24"/>
          <w:szCs w:val="24"/>
          <w:lang w:val="en-US" w:eastAsia="id-ID"/>
        </w:rPr>
        <w:fldChar w:fldCharType="begin" w:fldLock="1"/>
      </w:r>
      <w:r w:rsidR="00C06348" w:rsidRPr="00B66578">
        <w:rPr>
          <w:rFonts w:asciiTheme="majorBidi" w:eastAsia="Times New Roman" w:hAnsiTheme="majorBidi" w:cstheme="majorBidi"/>
          <w:color w:val="000000" w:themeColor="text1"/>
          <w:sz w:val="24"/>
          <w:szCs w:val="24"/>
          <w:lang w:val="en-US" w:eastAsia="id-ID"/>
        </w:rPr>
        <w:instrText>ADDIN CSL_CITATION {"citationItems":[{"id":"ITEM-1","itemData":{"DOI":"10.47498/tadib.v12i02.365","ISSN":"2085-2525","abstract":"This study aimed to find out a depiction of PAI learning model at SMKN of Lubuk Ubar in Rejang Lebong, Bengkulu. This study used a qualitative approach, and the data sources were PAI teacher, class teacher, and school principal. This study used observation and interview techniques to gather data as regards objectives of this study. After the data were collected, the next step was to analyze the data using the approach of Miles et al comprised of selecting and mapping data, presenting data, and verifying conclusions. This study drew the following conclusion: the learning model applied by PAI teachers was first an active and cooperative learning model. It referred to a learning model that led students to be active and creative, not just listening, but also carrying out activities such as processing, finding, and utilizing information. Second, the contextual learning model, this model helped educators link between the materials taught and real-world situations experienced by students, so that students could find a relationship between the knowledge they had and its application in their lives as family and community members.\r  ","author":[{"dropping-particle":"","family":"Agustina","given":"Winda","non-dropping-particle":"","parse-names":false,"suffix":""},{"dropping-particle":"","family":"Hamengkubuwono","given":"Hamengkubuwono","non-dropping-particle":"","parse-names":false,"suffix":""},{"dropping-particle":"","family":"Syahindra","given":"Wandi","non-dropping-particle":"","parse-names":false,"suffix":""}],"container-title":"At-Ta'dib: Jurnal Ilmiah Prodi Pendidikan Agama Islam","id":"ITEM-1","issue":"20","issued":{"date-parts":[["2020"]]},"page":"112","title":"Model Pembelajaran Pendidikan Agama Islam Di Sekolah Umum","type":"article-journal","volume":"18"},"uris":["http://www.mendeley.com/documents/?uuid=336de2f1-94fb-494d-82c2-7422f881f1f2"]}],"mendeley":{"formattedCitation":"(Agustina, Hamengkubuwono, and Syahindra 2020)","plainTextFormattedCitation":"(Agustina, Hamengkubuwono, and Syahindra 2020)","previouslyFormattedCitation":"(Agustina, Hamengkubuwono, and Syahindra 2020)"},"properties":{"noteIndex":0},"schema":"https://github.com/citation-style-language/schema/raw/master/csl-citation.json"}</w:instrText>
      </w:r>
      <w:r w:rsidR="00012F8C" w:rsidRPr="00B66578">
        <w:rPr>
          <w:rFonts w:asciiTheme="majorBidi" w:eastAsia="Times New Roman" w:hAnsiTheme="majorBidi" w:cstheme="majorBidi"/>
          <w:color w:val="000000" w:themeColor="text1"/>
          <w:sz w:val="24"/>
          <w:szCs w:val="24"/>
          <w:lang w:val="en-US" w:eastAsia="id-ID"/>
        </w:rPr>
        <w:fldChar w:fldCharType="separate"/>
      </w:r>
      <w:r w:rsidR="00C06348" w:rsidRPr="00B66578">
        <w:rPr>
          <w:rFonts w:asciiTheme="majorBidi" w:eastAsia="Times New Roman" w:hAnsiTheme="majorBidi" w:cstheme="majorBidi"/>
          <w:noProof/>
          <w:color w:val="000000" w:themeColor="text1"/>
          <w:sz w:val="24"/>
          <w:szCs w:val="24"/>
          <w:lang w:val="en-US" w:eastAsia="id-ID"/>
        </w:rPr>
        <w:t>(Agustina,</w:t>
      </w:r>
      <w:r w:rsidRPr="00B66578">
        <w:rPr>
          <w:rFonts w:asciiTheme="majorBidi" w:eastAsia="Times New Roman" w:hAnsiTheme="majorBidi" w:cstheme="majorBidi"/>
          <w:noProof/>
          <w:color w:val="000000" w:themeColor="text1"/>
          <w:sz w:val="24"/>
          <w:szCs w:val="24"/>
          <w:lang w:val="en-US" w:eastAsia="id-ID"/>
        </w:rPr>
        <w:t xml:space="preserve"> </w:t>
      </w:r>
      <w:r w:rsidR="00C06348" w:rsidRPr="00B66578">
        <w:rPr>
          <w:rFonts w:asciiTheme="majorBidi" w:eastAsia="Times New Roman" w:hAnsiTheme="majorBidi" w:cstheme="majorBidi"/>
          <w:noProof/>
          <w:color w:val="000000" w:themeColor="text1"/>
          <w:sz w:val="24"/>
          <w:szCs w:val="24"/>
          <w:lang w:val="en-US" w:eastAsia="id-ID"/>
        </w:rPr>
        <w:t>Hamengkubuwono,</w:t>
      </w:r>
      <w:r w:rsidRPr="00B66578">
        <w:rPr>
          <w:rFonts w:asciiTheme="majorBidi" w:eastAsia="Times New Roman" w:hAnsiTheme="majorBidi" w:cstheme="majorBidi"/>
          <w:noProof/>
          <w:color w:val="000000" w:themeColor="text1"/>
          <w:sz w:val="24"/>
          <w:szCs w:val="24"/>
          <w:lang w:val="en-US" w:eastAsia="id-ID"/>
        </w:rPr>
        <w:t xml:space="preserve"> </w:t>
      </w:r>
      <w:r w:rsidR="00C06348" w:rsidRPr="00B66578">
        <w:rPr>
          <w:rFonts w:asciiTheme="majorBidi" w:eastAsia="Times New Roman" w:hAnsiTheme="majorBidi" w:cstheme="majorBidi"/>
          <w:noProof/>
          <w:color w:val="000000" w:themeColor="text1"/>
          <w:sz w:val="24"/>
          <w:szCs w:val="24"/>
          <w:lang w:val="en-US" w:eastAsia="id-ID"/>
        </w:rPr>
        <w:t>and</w:t>
      </w:r>
      <w:r w:rsidRPr="00B66578">
        <w:rPr>
          <w:rFonts w:asciiTheme="majorBidi" w:eastAsia="Times New Roman" w:hAnsiTheme="majorBidi" w:cstheme="majorBidi"/>
          <w:noProof/>
          <w:color w:val="000000" w:themeColor="text1"/>
          <w:sz w:val="24"/>
          <w:szCs w:val="24"/>
          <w:lang w:val="en-US" w:eastAsia="id-ID"/>
        </w:rPr>
        <w:t xml:space="preserve"> </w:t>
      </w:r>
      <w:r w:rsidR="00C06348" w:rsidRPr="00B66578">
        <w:rPr>
          <w:rFonts w:asciiTheme="majorBidi" w:eastAsia="Times New Roman" w:hAnsiTheme="majorBidi" w:cstheme="majorBidi"/>
          <w:noProof/>
          <w:color w:val="000000" w:themeColor="text1"/>
          <w:sz w:val="24"/>
          <w:szCs w:val="24"/>
          <w:lang w:val="en-US" w:eastAsia="id-ID"/>
        </w:rPr>
        <w:t>Syahindra</w:t>
      </w:r>
      <w:r w:rsidRPr="00B66578">
        <w:rPr>
          <w:rFonts w:asciiTheme="majorBidi" w:eastAsia="Times New Roman" w:hAnsiTheme="majorBidi" w:cstheme="majorBidi"/>
          <w:noProof/>
          <w:color w:val="000000" w:themeColor="text1"/>
          <w:sz w:val="24"/>
          <w:szCs w:val="24"/>
          <w:lang w:val="en-US" w:eastAsia="id-ID"/>
        </w:rPr>
        <w:t xml:space="preserve"> </w:t>
      </w:r>
      <w:r w:rsidR="00C06348" w:rsidRPr="00B66578">
        <w:rPr>
          <w:rFonts w:asciiTheme="majorBidi" w:eastAsia="Times New Roman" w:hAnsiTheme="majorBidi" w:cstheme="majorBidi"/>
          <w:noProof/>
          <w:color w:val="000000" w:themeColor="text1"/>
          <w:sz w:val="24"/>
          <w:szCs w:val="24"/>
          <w:lang w:val="en-US" w:eastAsia="id-ID"/>
        </w:rPr>
        <w:t>2020)</w:t>
      </w:r>
      <w:r w:rsidR="00012F8C" w:rsidRPr="00B66578">
        <w:rPr>
          <w:rFonts w:asciiTheme="majorBidi" w:eastAsia="Times New Roman" w:hAnsiTheme="majorBidi" w:cstheme="majorBidi"/>
          <w:color w:val="000000" w:themeColor="text1"/>
          <w:sz w:val="24"/>
          <w:szCs w:val="24"/>
          <w:lang w:val="en-US" w:eastAsia="id-ID"/>
        </w:rPr>
        <w:fldChar w:fldCharType="end"/>
      </w:r>
      <w:r w:rsidRPr="00B66578">
        <w:rPr>
          <w:rFonts w:asciiTheme="majorBidi" w:eastAsia="Times New Roman" w:hAnsiTheme="majorBidi" w:cstheme="majorBidi"/>
          <w:color w:val="000000" w:themeColor="text1"/>
          <w:sz w:val="24"/>
          <w:szCs w:val="24"/>
          <w:lang w:val="en-US" w:eastAsia="id-ID"/>
        </w:rPr>
        <w:t xml:space="preserve"> </w:t>
      </w:r>
      <w:r w:rsidR="0014123A" w:rsidRPr="00B66578">
        <w:rPr>
          <w:rFonts w:asciiTheme="majorBidi" w:hAnsiTheme="majorBidi" w:cstheme="majorBidi"/>
          <w:color w:val="000000" w:themeColor="text1"/>
          <w:sz w:val="24"/>
          <w:szCs w:val="24"/>
        </w:rPr>
        <w:t xml:space="preserve">Tujuan pembelajaran Pendidikan Agama Islam (PAI) adalah untuk mengembangkan kemampuan, pengetahuan, sikap, dan keterampilan siswa, agar mereka mampu mengamalkan ajaran Islam dalam kehidupan sehari-hari. Pembelajaran ini bertujuan untuk menanamkan serta memperkuat keimanan dan ketakwaan kepada Allah SWT, sehingga siswa dapat memperteguh keyakinannya </w:t>
      </w:r>
      <w:r w:rsidR="0014123A" w:rsidRPr="00B66578">
        <w:rPr>
          <w:rFonts w:asciiTheme="majorBidi" w:hAnsiTheme="majorBidi" w:cstheme="majorBidi"/>
          <w:color w:val="000000" w:themeColor="text1"/>
          <w:sz w:val="24"/>
          <w:szCs w:val="24"/>
        </w:rPr>
        <w:lastRenderedPageBreak/>
        <w:t>terhadap ajaran-ajaran pokok Islam, seperti rukun iman dan rukun Islam. Selain itu, pembelajaran PAI juga bertujuan membentuk akhlak mulia, dengan menumbuhkan sikap dan perilaku yang mencerminkan nilai-nilai Islam, seperti kejujuran, kesabaran, rendah hati, dan penghormatan kepada sesama.</w:t>
      </w:r>
    </w:p>
    <w:p w14:paraId="737236E9" w14:textId="292B6CF0" w:rsidR="00012F8C" w:rsidRPr="00B66578" w:rsidRDefault="00CE14D9" w:rsidP="0014123A">
      <w:pPr>
        <w:spacing w:after="0" w:line="480" w:lineRule="auto"/>
        <w:ind w:left="1146" w:firstLine="294"/>
        <w:jc w:val="both"/>
        <w:rPr>
          <w:rFonts w:asciiTheme="majorBidi" w:eastAsia="Times New Roman" w:hAnsiTheme="majorBidi" w:cstheme="majorBidi"/>
          <w:color w:val="000000" w:themeColor="text1"/>
          <w:sz w:val="24"/>
          <w:szCs w:val="24"/>
          <w:lang w:val="en-US" w:eastAsia="id-ID"/>
        </w:rPr>
      </w:pPr>
      <w:r w:rsidRPr="00B66578">
        <w:rPr>
          <w:rFonts w:asciiTheme="majorBidi" w:hAnsiTheme="majorBidi" w:cstheme="majorBidi"/>
          <w:color w:val="000000" w:themeColor="text1"/>
          <w:sz w:val="24"/>
          <w:szCs w:val="24"/>
        </w:rPr>
        <w:t xml:space="preserve">Tujuan pendidikan memiliki peran yang sangat penting karena memberikan arah dalam pelaksanaan proses pendidikan itu sendiri. Hal ini juga berlaku untuk Pendidikan Agama Islam (PAI), yang mencakup mata pelajaran akhlak mulia. PAI bertujuan untuk membentuk peserta didik menjadi individu yang beriman dan bertakwa kepada Tuhan Yang Maha Esa, serta memiliki akhlak mulia, yang mencakup etika, budi pekerti, dan moral, sebagai wujud nyata dari pendidikan agama </w:t>
      </w:r>
      <w:r w:rsidR="00012F8C" w:rsidRPr="00B66578">
        <w:rPr>
          <w:rFonts w:asciiTheme="majorBidi" w:hAnsiTheme="majorBidi" w:cstheme="majorBidi"/>
          <w:color w:val="000000" w:themeColor="text1"/>
          <w:sz w:val="24"/>
          <w:szCs w:val="24"/>
        </w:rPr>
        <w:fldChar w:fldCharType="begin" w:fldLock="1"/>
      </w:r>
      <w:r w:rsidR="00012F8C" w:rsidRPr="00B66578">
        <w:rPr>
          <w:rFonts w:asciiTheme="majorBidi" w:hAnsiTheme="majorBidi" w:cstheme="majorBidi"/>
          <w:color w:val="000000" w:themeColor="text1"/>
          <w:sz w:val="24"/>
          <w:szCs w:val="24"/>
        </w:rPr>
        <w:instrText>ADDIN CSL_CITATION {"citationItems":[{"id":"ITEM-1","itemData":{"DOI":"10.47467/jdi.v4i2.899","ISSN":"2656-839X","abstract":" \r  \r This article aims to find out the meaning and meaning, basis, objectives, and position of PAI in the national education system. The research method in this writing uses qualitative methods, namely by means of library research, searching and collecting from various relevant sources. The results of this study indicate that Islamic Religious Education is one of the important subjects in educating the nation's children and forming noble character through religious values ​​that are instilled in children every day. The position of Islamic Religious Education in the National Education system is that religious education is a basic, secondary and higher education that prepares students to be able to carry out roles that require mastery of knowledge about religious teachings or become experts in religious knowledge.\r Keywords: understanding, foundation, and purpose of PAI, national education","author":[{"dropping-particle":"","family":"Hamim","given":"Ahmad     Husni","non-dropping-particle":"","parse-names":false,"suffix":""},{"dropping-particle":"","family":"Muhidin","given":"Muhidin","non-dropping-particle":"","parse-names":false,"suffix":""},{"dropping-particle":"","family":"Ruswandi","given":"Uus","non-dropping-particle":"","parse-names":false,"suffix":""}],"container-title":"Jurnal Dirosah Islamiyah","id":"ITEM-1","issue":"2","issued":{"date-parts":[["2022"]]},"page":"220-231","title":"Pengertian, Landasan, Tujuan dan Kedudukan PAI Dalam Sistem Pendidikan Nasional","type":"article-journal","volume":"4"},"uris":["http://www.mendeley.com/documents/?uuid=e2ec752c-6f70-4e7c-b022-12ec7c8141d5"]}],"mendeley":{"formattedCitation":"(Hamim et al. 2022)","plainTextFormattedCitation":"(Hamim et al. 2022)","previouslyFormattedCitation":"(Hamim et al. 2022)"},"properties":{"noteIndex":0},"schema":"https://github.com/citation-style-language/schema/raw/master/csl-citation.json"}</w:instrText>
      </w:r>
      <w:r w:rsidR="00012F8C" w:rsidRPr="00B66578">
        <w:rPr>
          <w:rFonts w:asciiTheme="majorBidi" w:hAnsiTheme="majorBidi" w:cstheme="majorBidi"/>
          <w:color w:val="000000" w:themeColor="text1"/>
          <w:sz w:val="24"/>
          <w:szCs w:val="24"/>
        </w:rPr>
        <w:fldChar w:fldCharType="separate"/>
      </w:r>
      <w:r w:rsidR="00012F8C" w:rsidRPr="00B66578">
        <w:rPr>
          <w:rFonts w:asciiTheme="majorBidi" w:hAnsiTheme="majorBidi" w:cstheme="majorBidi"/>
          <w:noProof/>
          <w:color w:val="000000" w:themeColor="text1"/>
          <w:sz w:val="24"/>
          <w:szCs w:val="24"/>
        </w:rPr>
        <w:t>(Hamim</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et</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al.</w:t>
      </w:r>
      <w:r w:rsidR="00740D4B" w:rsidRPr="00B66578">
        <w:rPr>
          <w:rFonts w:asciiTheme="majorBidi" w:hAnsiTheme="majorBidi" w:cstheme="majorBidi"/>
          <w:noProof/>
          <w:color w:val="000000" w:themeColor="text1"/>
          <w:sz w:val="24"/>
          <w:szCs w:val="24"/>
        </w:rPr>
        <w:t xml:space="preserve"> </w:t>
      </w:r>
      <w:r w:rsidR="00012F8C" w:rsidRPr="00B66578">
        <w:rPr>
          <w:rFonts w:asciiTheme="majorBidi" w:hAnsiTheme="majorBidi" w:cstheme="majorBidi"/>
          <w:noProof/>
          <w:color w:val="000000" w:themeColor="text1"/>
          <w:sz w:val="24"/>
          <w:szCs w:val="24"/>
        </w:rPr>
        <w:t>2022)</w:t>
      </w:r>
      <w:r w:rsidR="00012F8C" w:rsidRPr="00B66578">
        <w:rPr>
          <w:rFonts w:asciiTheme="majorBidi" w:hAnsiTheme="majorBidi" w:cstheme="majorBidi"/>
          <w:color w:val="000000" w:themeColor="text1"/>
          <w:sz w:val="24"/>
          <w:szCs w:val="24"/>
        </w:rPr>
        <w:fldChar w:fldCharType="end"/>
      </w:r>
      <w:r w:rsidR="007307B4" w:rsidRPr="00B66578">
        <w:rPr>
          <w:rFonts w:asciiTheme="majorBidi" w:hAnsiTheme="majorBidi" w:cstheme="majorBidi"/>
          <w:color w:val="000000" w:themeColor="text1"/>
          <w:sz w:val="24"/>
          <w:szCs w:val="24"/>
        </w:rPr>
        <w: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 xml:space="preserve">Berdasarkan kurikulum PAI tahun 2002, tujuan Pendidikan Agama Islam di sekolah adalah untuk menumbuhkan dan meningkatkan keimanan melalui pemberian pengetahuan, penghayatan, pengamalan, serta pengalaman peserta didik tentang agama Islam. </w:t>
      </w:r>
      <w:r w:rsidRPr="00B66578">
        <w:rPr>
          <w:rFonts w:asciiTheme="majorBidi" w:eastAsia="Times New Roman" w:hAnsiTheme="majorBidi" w:cstheme="majorBidi"/>
          <w:color w:val="000000" w:themeColor="text1"/>
          <w:sz w:val="24"/>
          <w:szCs w:val="24"/>
          <w:lang w:val="en-US" w:eastAsia="id-ID"/>
        </w:rPr>
        <w:t>Tujuan ini bertujuan untuk membentuk individu muslim yang terus berkembang dalam keimanan dan ketakwaannya kepada Allah SWT, serta berakhlak mulia dalam kehidupan pribadi, bermasyarakat, berbangsa, dan bernegara. Dengan demikian, peserta didik diharapkan dapat meraih kebahagiaan yang sejati dan melanjutkan pendidikan ke jenjang yang lebih tinggi</w:t>
      </w:r>
      <w:r w:rsidR="00CA20C4" w:rsidRPr="00B66578">
        <w:rPr>
          <w:rFonts w:asciiTheme="majorBidi" w:eastAsia="Times New Roman" w:hAnsiTheme="majorBidi" w:cstheme="majorBidi"/>
          <w:color w:val="000000" w:themeColor="text1"/>
          <w:sz w:val="24"/>
          <w:szCs w:val="24"/>
          <w:lang w:val="en-US" w:eastAsia="id-ID"/>
        </w:rPr>
        <w:t xml:space="preserve"> </w:t>
      </w:r>
      <w:r w:rsidR="00012F8C" w:rsidRPr="00B66578">
        <w:rPr>
          <w:rFonts w:asciiTheme="majorBidi" w:eastAsia="Times New Roman" w:hAnsiTheme="majorBidi" w:cstheme="majorBidi"/>
          <w:color w:val="000000" w:themeColor="text1"/>
          <w:sz w:val="24"/>
          <w:szCs w:val="24"/>
          <w:lang w:val="en-US" w:eastAsia="id-ID"/>
        </w:rPr>
        <w:fldChar w:fldCharType="begin" w:fldLock="1"/>
      </w:r>
      <w:r w:rsidR="00012F8C" w:rsidRPr="00B66578">
        <w:rPr>
          <w:rFonts w:asciiTheme="majorBidi" w:eastAsia="Times New Roman" w:hAnsiTheme="majorBidi" w:cstheme="majorBidi"/>
          <w:color w:val="000000" w:themeColor="text1"/>
          <w:sz w:val="24"/>
          <w:szCs w:val="24"/>
          <w:lang w:val="en-US" w:eastAsia="id-ID"/>
        </w:rPr>
        <w:instrText>ADDIN CSL_CITATION {"citationItems":[{"id":"ITEM-1","itemData":{"abstract":"Penelitian ini dilatarbelakangi oleh Pendidikan Agama Islam yang diberikan oleh sekolah dasar selama ini hanya menekankan pada ranah kognitif semata. Kondisi inilah yang membuat pendidikan di Indonesia hanya mencetak generasi akademisi yang pandai dalam pengetahuan, namun tidak mempunyai karakter sesuai dengan nilai-nilai yang terkandung dalam pancasila yang mengakibatkan kurikulum pendidikan nasional mengalami beberapa kali pengembangan. Tujuan penelitian ini untuk mengungkap secara teoritis karakteristik perkembangan kurikulum Pendidikan Agama Islam Sekolah Dasar di Indonesia melalui tujuan dan muatan materi ajar kurikulum Pendidikan Agama Islam Sekolah Dasar di Indonesia tahun 1994, 2004, 2006 dan 2013. Penelitian ini merupakan penelitian kualitatif yang bersifat penelitian kepustakaaan (library research) dengan menggunakan pendekatan sejarah. Teknik yang digunakan untuk pengumpulan data adalah dokumentasi dan telaah literatur. Adapun teknik analisis data, peneliti menggunakan metode analisis isi. Hasil penelitian menunjukkkan bahwa: pertama, tujuan kurikulum pembelajaran Pendidikan Agama Islam dari tahun 1994 sampai 2013 memiliki esensi yang sama, yaitu memberikan kemampuan dasar kepada peserta didik tentang agama Islam untuk mengembangkan kehidupan beragama sehingga menjadi manusia muslim yang beriman dan bertakwa kepada Allah SWT, serta berakhlak mulia sebagai pribadi, anggota masyarakat, warga Negara, dan umat manusia. Kedua, muatan materi ajar setiap tahunnya mengalami perkembangan dan pengurangan sesuai dengan kebutuhan peserta didik dan perkembangan zaman.","author":[{"dropping-particle":"","family":"Ayuhana","given":"Maherlina Muna","non-dropping-particle":"","parse-names":false,"suffix":""}],"container-title":"Jurnal Tarbawi","id":"ITEM-1","issue":"2","issued":{"date-parts":[["2015"]]},"page":"171","title":"Perkembangan Kurikulum Pendidikan Agama Islam Sekolah Dasar Di Indonesia","type":"article-journal","volume":"12"},"uris":["http://www.mendeley.com/documents/?uuid=41e2495a-7351-4ecc-a51a-29dbf33b390c"]}],"mendeley":{"formattedCitation":"(Ayuhana 2015)","plainTextFormattedCitation":"(Ayuhana 2015)","previouslyFormattedCitation":"(Ayuhana 2015)"},"properties":{"noteIndex":0},"schema":"https://github.com/citation-style-language/schema/raw/master/csl-citation.json"}</w:instrText>
      </w:r>
      <w:r w:rsidR="00012F8C" w:rsidRPr="00B66578">
        <w:rPr>
          <w:rFonts w:asciiTheme="majorBidi" w:eastAsia="Times New Roman" w:hAnsiTheme="majorBidi" w:cstheme="majorBidi"/>
          <w:color w:val="000000" w:themeColor="text1"/>
          <w:sz w:val="24"/>
          <w:szCs w:val="24"/>
          <w:lang w:val="en-US" w:eastAsia="id-ID"/>
        </w:rPr>
        <w:fldChar w:fldCharType="separate"/>
      </w:r>
      <w:r w:rsidR="00012F8C" w:rsidRPr="00B66578">
        <w:rPr>
          <w:rFonts w:asciiTheme="majorBidi" w:eastAsia="Times New Roman" w:hAnsiTheme="majorBidi" w:cstheme="majorBidi"/>
          <w:noProof/>
          <w:color w:val="000000" w:themeColor="text1"/>
          <w:sz w:val="24"/>
          <w:szCs w:val="24"/>
          <w:lang w:val="en-US" w:eastAsia="id-ID"/>
        </w:rPr>
        <w:t>(Ayuhana</w:t>
      </w:r>
      <w:r w:rsidR="00740D4B" w:rsidRPr="00B66578">
        <w:rPr>
          <w:rFonts w:asciiTheme="majorBidi" w:eastAsia="Times New Roman" w:hAnsiTheme="majorBidi" w:cstheme="majorBidi"/>
          <w:noProof/>
          <w:color w:val="000000" w:themeColor="text1"/>
          <w:sz w:val="24"/>
          <w:szCs w:val="24"/>
          <w:lang w:val="en-US" w:eastAsia="id-ID"/>
        </w:rPr>
        <w:t xml:space="preserve"> </w:t>
      </w:r>
      <w:r w:rsidR="00012F8C" w:rsidRPr="00B66578">
        <w:rPr>
          <w:rFonts w:asciiTheme="majorBidi" w:eastAsia="Times New Roman" w:hAnsiTheme="majorBidi" w:cstheme="majorBidi"/>
          <w:noProof/>
          <w:color w:val="000000" w:themeColor="text1"/>
          <w:sz w:val="24"/>
          <w:szCs w:val="24"/>
          <w:lang w:val="en-US" w:eastAsia="id-ID"/>
        </w:rPr>
        <w:t>2015)</w:t>
      </w:r>
      <w:r w:rsidR="00012F8C" w:rsidRPr="00B66578">
        <w:rPr>
          <w:rFonts w:asciiTheme="majorBidi" w:eastAsia="Times New Roman" w:hAnsiTheme="majorBidi" w:cstheme="majorBidi"/>
          <w:color w:val="000000" w:themeColor="text1"/>
          <w:sz w:val="24"/>
          <w:szCs w:val="24"/>
          <w:lang w:val="en-US" w:eastAsia="id-ID"/>
        </w:rPr>
        <w:fldChar w:fldCharType="end"/>
      </w:r>
      <w:r w:rsidR="00012F8C" w:rsidRPr="00B66578">
        <w:rPr>
          <w:rFonts w:asciiTheme="majorBidi" w:eastAsia="Times New Roman" w:hAnsiTheme="majorBidi" w:cstheme="majorBidi"/>
          <w:color w:val="000000" w:themeColor="text1"/>
          <w:sz w:val="24"/>
          <w:szCs w:val="24"/>
          <w:lang w:val="en-US" w:eastAsia="id-ID"/>
        </w:rPr>
        <w:t>.</w:t>
      </w:r>
    </w:p>
    <w:p w14:paraId="7FB18971" w14:textId="252B3795" w:rsidR="00012F8C" w:rsidRPr="00B66578" w:rsidRDefault="00012F8C" w:rsidP="00667302">
      <w:pPr>
        <w:spacing w:after="0" w:line="480" w:lineRule="auto"/>
        <w:ind w:left="1146" w:firstLine="294"/>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lastRenderedPageBreak/>
        <w:t>Sedangkan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menurut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fldChar w:fldCharType="begin" w:fldLock="1"/>
      </w:r>
      <w:r w:rsidR="00C06348" w:rsidRPr="00B66578">
        <w:rPr>
          <w:rFonts w:asciiTheme="majorBidi" w:eastAsia="Times New Roman" w:hAnsiTheme="majorBidi" w:cstheme="majorBidi"/>
          <w:color w:val="000000" w:themeColor="text1"/>
          <w:sz w:val="24"/>
          <w:szCs w:val="24"/>
          <w:lang w:val="en-US" w:eastAsia="id-ID"/>
        </w:rPr>
        <w:instrText>ADDIN CSL_CITATION {"citationItems":[{"id":"ITEM-1","itemData":{"author":[{"dropping-particle":"","family":"Chudzaifah","given":"Ibnu","non-dropping-particle":"","parse-names":false,"suffix":""},{"dropping-particle":"","family":"Sirait","given":"Sangkot","non-dropping-particle":"","parse-names":false,"suffix":""},{"dropping-particle":"","family":"Arif","given":"Mahmud","non-dropping-particle":"","parse-names":false,"suffix":""},{"dropping-particle":"","family":"Hikmah","given":"Afroh Nailil","non-dropping-particle":"","parse-names":false,"suffix":""}],"id":"ITEM-1","issue":"1","issued":{"date-parts":[["2024"]]},"page":"1-12","title":"Membangun Kerukunan Antarumat Beragama : Peran Strategis PAI dalam Meningkatkan Dialog , Toleransi dan Keharmonisan di Indonesia","type":"article-journal","volume":"10"},"uris":["http://www.mendeley.com/documents/?uuid=24b1a8a0-749e-474b-9fcf-01a48aa38473"]}],"mendeley":{"formattedCitation":"(Chudzaifah et al. 2024)","plainTextFormattedCitation":"(Chudzaifah et al. 2024)","previouslyFormattedCitation":"(Chudzaifah et al. 2024)"},"properties":{"noteIndex":0},"schema":"https://github.com/citation-style-language/schema/raw/master/csl-citation.json"}</w:instrText>
      </w:r>
      <w:r w:rsidRPr="00B66578">
        <w:rPr>
          <w:rFonts w:asciiTheme="majorBidi" w:eastAsia="Times New Roman" w:hAnsiTheme="majorBidi" w:cstheme="majorBidi"/>
          <w:color w:val="000000" w:themeColor="text1"/>
          <w:sz w:val="24"/>
          <w:szCs w:val="24"/>
          <w:lang w:val="en-US" w:eastAsia="id-ID"/>
        </w:rPr>
        <w:fldChar w:fldCharType="separate"/>
      </w:r>
      <w:r w:rsidR="00C06348" w:rsidRPr="00B66578">
        <w:rPr>
          <w:rFonts w:asciiTheme="majorBidi" w:eastAsia="Times New Roman" w:hAnsiTheme="majorBidi" w:cstheme="majorBidi"/>
          <w:noProof/>
          <w:color w:val="000000" w:themeColor="text1"/>
          <w:sz w:val="24"/>
          <w:szCs w:val="24"/>
          <w:lang w:val="en-US" w:eastAsia="id-ID"/>
        </w:rPr>
        <w:t>(Chudzaifah</w:t>
      </w:r>
      <w:r w:rsidR="00740D4B" w:rsidRPr="00B66578">
        <w:rPr>
          <w:rFonts w:asciiTheme="majorBidi" w:eastAsia="Times New Roman" w:hAnsiTheme="majorBidi" w:cstheme="majorBidi"/>
          <w:noProof/>
          <w:color w:val="000000" w:themeColor="text1"/>
          <w:sz w:val="24"/>
          <w:szCs w:val="24"/>
          <w:lang w:val="en-US" w:eastAsia="id-ID"/>
        </w:rPr>
        <w:t xml:space="preserve"> </w:t>
      </w:r>
      <w:r w:rsidR="00C06348" w:rsidRPr="00B66578">
        <w:rPr>
          <w:rFonts w:asciiTheme="majorBidi" w:eastAsia="Times New Roman" w:hAnsiTheme="majorBidi" w:cstheme="majorBidi"/>
          <w:noProof/>
          <w:color w:val="000000" w:themeColor="text1"/>
          <w:sz w:val="24"/>
          <w:szCs w:val="24"/>
          <w:lang w:val="en-US" w:eastAsia="id-ID"/>
        </w:rPr>
        <w:t>et</w:t>
      </w:r>
      <w:r w:rsidR="00740D4B" w:rsidRPr="00B66578">
        <w:rPr>
          <w:rFonts w:asciiTheme="majorBidi" w:eastAsia="Times New Roman" w:hAnsiTheme="majorBidi" w:cstheme="majorBidi"/>
          <w:noProof/>
          <w:color w:val="000000" w:themeColor="text1"/>
          <w:sz w:val="24"/>
          <w:szCs w:val="24"/>
          <w:lang w:val="en-US" w:eastAsia="id-ID"/>
        </w:rPr>
        <w:t xml:space="preserve"> </w:t>
      </w:r>
      <w:r w:rsidR="00C06348" w:rsidRPr="00B66578">
        <w:rPr>
          <w:rFonts w:asciiTheme="majorBidi" w:eastAsia="Times New Roman" w:hAnsiTheme="majorBidi" w:cstheme="majorBidi"/>
          <w:noProof/>
          <w:color w:val="000000" w:themeColor="text1"/>
          <w:sz w:val="24"/>
          <w:szCs w:val="24"/>
          <w:lang w:val="en-US" w:eastAsia="id-ID"/>
        </w:rPr>
        <w:t>al.</w:t>
      </w:r>
      <w:r w:rsidR="00740D4B" w:rsidRPr="00B66578">
        <w:rPr>
          <w:rFonts w:asciiTheme="majorBidi" w:eastAsia="Times New Roman" w:hAnsiTheme="majorBidi" w:cstheme="majorBidi"/>
          <w:noProof/>
          <w:color w:val="000000" w:themeColor="text1"/>
          <w:sz w:val="24"/>
          <w:szCs w:val="24"/>
          <w:lang w:val="en-US" w:eastAsia="id-ID"/>
        </w:rPr>
        <w:t xml:space="preserve"> </w:t>
      </w:r>
      <w:r w:rsidR="00C06348" w:rsidRPr="00B66578">
        <w:rPr>
          <w:rFonts w:asciiTheme="majorBidi" w:eastAsia="Times New Roman" w:hAnsiTheme="majorBidi" w:cstheme="majorBidi"/>
          <w:noProof/>
          <w:color w:val="000000" w:themeColor="text1"/>
          <w:sz w:val="24"/>
          <w:szCs w:val="24"/>
          <w:lang w:val="en-US" w:eastAsia="id-ID"/>
        </w:rPr>
        <w:t>2024)</w:t>
      </w:r>
      <w:r w:rsidRPr="00B66578">
        <w:rPr>
          <w:rFonts w:asciiTheme="majorBidi" w:eastAsia="Times New Roman" w:hAnsiTheme="majorBidi" w:cstheme="majorBidi"/>
          <w:color w:val="000000" w:themeColor="text1"/>
          <w:sz w:val="24"/>
          <w:szCs w:val="24"/>
          <w:lang w:val="en-US" w:eastAsia="id-ID"/>
        </w:rPr>
        <w:fldChar w:fldCharType="end"/>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w:t>
      </w:r>
      <w:r w:rsidRPr="00B66578">
        <w:rPr>
          <w:rFonts w:asciiTheme="majorBidi" w:eastAsia="Times New Roman" w:hAnsiTheme="majorBidi" w:cstheme="majorBidi"/>
          <w:color w:val="000000" w:themeColor="text1"/>
          <w:sz w:val="24"/>
          <w:szCs w:val="24"/>
          <w:lang w:eastAsia="id-ID"/>
        </w:rPr>
        <w:t>ujuan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mengembangkan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sikap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sosial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seperti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kerjasama,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toleransi,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solidaritas,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tanggung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jawab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sosial.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diharapkan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hidup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harmonis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masyarakat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majemuk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berkontribusi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positif</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bagi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lingkungan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sekitarnya</w:t>
      </w:r>
      <w:r w:rsidR="00CE14D9" w:rsidRPr="00B66578">
        <w:rPr>
          <w:rFonts w:asciiTheme="majorBidi" w:eastAsia="Times New Roman" w:hAnsiTheme="majorBidi" w:cstheme="majorBidi"/>
          <w:color w:val="000000" w:themeColor="text1"/>
          <w:sz w:val="24"/>
          <w:szCs w:val="24"/>
          <w:lang w:val="en-US" w:eastAsia="id-ID"/>
        </w:rPr>
        <w:t xml:space="preserve">. </w:t>
      </w:r>
      <w:r w:rsidR="00CE14D9" w:rsidRPr="00B66578">
        <w:rPr>
          <w:rFonts w:asciiTheme="majorBidi" w:eastAsia="Times New Roman" w:hAnsiTheme="majorBidi" w:cstheme="majorBidi"/>
          <w:color w:val="000000" w:themeColor="text1"/>
          <w:sz w:val="24"/>
          <w:szCs w:val="24"/>
          <w:lang w:eastAsia="id-ID"/>
        </w:rPr>
        <w:t>Selain pengetahuan dan sikap, PAI juga mengajarkan keterampilan praktis yang penting untuk menjalani kehidupan sehari-hari sesuai dengan ajaran Islam. Keterampilan ini mencakup kemampuan berinteraksi dengan orang lain, memecahkan masalah, serta membuat keputusan yang bijak berdasarkan nilai-nilai Islam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fldChar w:fldCharType="begin" w:fldLock="1"/>
      </w:r>
      <w:r w:rsidRPr="00B66578">
        <w:rPr>
          <w:rFonts w:asciiTheme="majorBidi" w:eastAsia="Times New Roman" w:hAnsiTheme="majorBidi" w:cstheme="majorBidi"/>
          <w:color w:val="000000" w:themeColor="text1"/>
          <w:sz w:val="24"/>
          <w:szCs w:val="24"/>
          <w:lang w:eastAsia="id-ID"/>
        </w:rPr>
        <w:instrText>ADDIN CSL_CITATION {"citationItems":[{"id":"ITEM-1","itemData":{"DOI":"10.24014/japkp.v4i1.24983","abstract":"This study aims to identify the factors that influence student participation and the obstacles they face. This research method uses a literature review approach by conducting a literature review of the literature related to student participation in Islamic religious learning. The research results show that learning methods that involve students actively can increase student participation. However, there are obstacles such as lack of time, limited space, lack of student knowledge, lack of student-teacher interaction, and a lack of varied learning resources. In overcoming these barriers, it is important to implement effective learning methods, provide adequate learning resources, involve parents, and create a supportive environment. Thus, student participation in learning Islamic religion in schools can be increased for the formation of strong characters.","author":[{"dropping-particle":"","family":"Nofmiyati","given":"Nofmiyati","non-dropping-particle":"","parse-names":false,"suffix":""},{"dropping-particle":"","family":"Miftahuddin","given":"Miftahuddin","non-dropping-particle":"","parse-names":false,"suffix":""},{"dropping-particle":"","family":"Zatrahadi","given":"M. Fahli","non-dropping-particle":"","parse-names":false,"suffix":""}],"container-title":"Jurnal Administrasi Pendidikan &amp; Konseling Pendidikan","id":"ITEM-1","issue":"1","issued":{"date-parts":[["2023"]]},"page":"7","title":"Analisis Partisipasi Siswa dalam Pembelajaran Agama Islam: Analisis Studi Literatur","type":"article-journal","volume":"4"},"uris":["http://www.mendeley.com/documents/?uuid=10e9687c-b954-4c63-83ae-b721e9fc8c4c"]}],"mendeley":{"formattedCitation":"(Nofmiyati, Miftahuddin, and Zatrahadi 2023)","plainTextFormattedCitation":"(Nofmiyati, Miftahuddin, and Zatrahadi 2023)","previouslyFormattedCitation":"(Nofmiyati, Miftahuddin, and Zatrahadi 2023)"},"properties":{"noteIndex":0},"schema":"https://github.com/citation-style-language/schema/raw/master/csl-citation.json"}</w:instrText>
      </w:r>
      <w:r w:rsidRPr="00B66578">
        <w:rPr>
          <w:rFonts w:asciiTheme="majorBidi" w:eastAsia="Times New Roman" w:hAnsiTheme="majorBidi" w:cstheme="majorBidi"/>
          <w:color w:val="000000" w:themeColor="text1"/>
          <w:sz w:val="24"/>
          <w:szCs w:val="24"/>
          <w:lang w:eastAsia="id-ID"/>
        </w:rPr>
        <w:fldChar w:fldCharType="separate"/>
      </w:r>
      <w:r w:rsidRPr="00B66578">
        <w:rPr>
          <w:rFonts w:asciiTheme="majorBidi" w:eastAsia="Times New Roman" w:hAnsiTheme="majorBidi" w:cstheme="majorBidi"/>
          <w:noProof/>
          <w:color w:val="000000" w:themeColor="text1"/>
          <w:sz w:val="24"/>
          <w:szCs w:val="24"/>
          <w:lang w:eastAsia="id-ID"/>
        </w:rPr>
        <w:t>(Nofmiyati,</w:t>
      </w:r>
      <w:r w:rsidR="00740D4B" w:rsidRPr="00B66578">
        <w:rPr>
          <w:rFonts w:asciiTheme="majorBidi" w:eastAsia="Times New Roman" w:hAnsiTheme="majorBidi" w:cstheme="majorBidi"/>
          <w:noProof/>
          <w:color w:val="000000" w:themeColor="text1"/>
          <w:sz w:val="24"/>
          <w:szCs w:val="24"/>
          <w:lang w:eastAsia="id-ID"/>
        </w:rPr>
        <w:t xml:space="preserve"> </w:t>
      </w:r>
      <w:r w:rsidRPr="00B66578">
        <w:rPr>
          <w:rFonts w:asciiTheme="majorBidi" w:eastAsia="Times New Roman" w:hAnsiTheme="majorBidi" w:cstheme="majorBidi"/>
          <w:noProof/>
          <w:color w:val="000000" w:themeColor="text1"/>
          <w:sz w:val="24"/>
          <w:szCs w:val="24"/>
          <w:lang w:eastAsia="id-ID"/>
        </w:rPr>
        <w:t>Miftahuddin,</w:t>
      </w:r>
      <w:r w:rsidR="00740D4B" w:rsidRPr="00B66578">
        <w:rPr>
          <w:rFonts w:asciiTheme="majorBidi" w:eastAsia="Times New Roman" w:hAnsiTheme="majorBidi" w:cstheme="majorBidi"/>
          <w:noProof/>
          <w:color w:val="000000" w:themeColor="text1"/>
          <w:sz w:val="24"/>
          <w:szCs w:val="24"/>
          <w:lang w:eastAsia="id-ID"/>
        </w:rPr>
        <w:t xml:space="preserve"> </w:t>
      </w:r>
      <w:r w:rsidRPr="00B66578">
        <w:rPr>
          <w:rFonts w:asciiTheme="majorBidi" w:eastAsia="Times New Roman" w:hAnsiTheme="majorBidi" w:cstheme="majorBidi"/>
          <w:noProof/>
          <w:color w:val="000000" w:themeColor="text1"/>
          <w:sz w:val="24"/>
          <w:szCs w:val="24"/>
          <w:lang w:eastAsia="id-ID"/>
        </w:rPr>
        <w:t>and</w:t>
      </w:r>
      <w:r w:rsidR="00740D4B" w:rsidRPr="00B66578">
        <w:rPr>
          <w:rFonts w:asciiTheme="majorBidi" w:eastAsia="Times New Roman" w:hAnsiTheme="majorBidi" w:cstheme="majorBidi"/>
          <w:noProof/>
          <w:color w:val="000000" w:themeColor="text1"/>
          <w:sz w:val="24"/>
          <w:szCs w:val="24"/>
          <w:lang w:eastAsia="id-ID"/>
        </w:rPr>
        <w:t xml:space="preserve"> </w:t>
      </w:r>
      <w:r w:rsidRPr="00B66578">
        <w:rPr>
          <w:rFonts w:asciiTheme="majorBidi" w:eastAsia="Times New Roman" w:hAnsiTheme="majorBidi" w:cstheme="majorBidi"/>
          <w:noProof/>
          <w:color w:val="000000" w:themeColor="text1"/>
          <w:sz w:val="24"/>
          <w:szCs w:val="24"/>
          <w:lang w:eastAsia="id-ID"/>
        </w:rPr>
        <w:t>Zatrahadi</w:t>
      </w:r>
      <w:r w:rsidR="00740D4B" w:rsidRPr="00B66578">
        <w:rPr>
          <w:rFonts w:asciiTheme="majorBidi" w:eastAsia="Times New Roman" w:hAnsiTheme="majorBidi" w:cstheme="majorBidi"/>
          <w:noProof/>
          <w:color w:val="000000" w:themeColor="text1"/>
          <w:sz w:val="24"/>
          <w:szCs w:val="24"/>
          <w:lang w:eastAsia="id-ID"/>
        </w:rPr>
        <w:t xml:space="preserve"> </w:t>
      </w:r>
      <w:r w:rsidRPr="00B66578">
        <w:rPr>
          <w:rFonts w:asciiTheme="majorBidi" w:eastAsia="Times New Roman" w:hAnsiTheme="majorBidi" w:cstheme="majorBidi"/>
          <w:noProof/>
          <w:color w:val="000000" w:themeColor="text1"/>
          <w:sz w:val="24"/>
          <w:szCs w:val="24"/>
          <w:lang w:eastAsia="id-ID"/>
        </w:rPr>
        <w:t>2023)</w:t>
      </w:r>
      <w:r w:rsidRPr="00B66578">
        <w:rPr>
          <w:rFonts w:asciiTheme="majorBidi" w:eastAsia="Times New Roman" w:hAnsiTheme="majorBidi" w:cstheme="majorBidi"/>
          <w:color w:val="000000" w:themeColor="text1"/>
          <w:sz w:val="24"/>
          <w:szCs w:val="24"/>
          <w:lang w:eastAsia="id-ID"/>
        </w:rPr>
        <w:fldChar w:fldCharType="end"/>
      </w:r>
      <w:r w:rsidRPr="00B66578">
        <w:rPr>
          <w:rFonts w:asciiTheme="majorBidi" w:eastAsia="Times New Roman" w:hAnsiTheme="majorBidi" w:cstheme="majorBidi"/>
          <w:color w:val="000000" w:themeColor="text1"/>
          <w:sz w:val="24"/>
          <w:szCs w:val="24"/>
          <w:lang w:eastAsia="id-ID"/>
        </w:rPr>
        <w:t>.</w:t>
      </w:r>
    </w:p>
    <w:p w14:paraId="58F2BD8B" w14:textId="41F4B1A2" w:rsidR="00012F8C" w:rsidRPr="00B66578" w:rsidRDefault="00012F8C" w:rsidP="00667302">
      <w:pPr>
        <w:spacing w:after="0" w:line="480" w:lineRule="auto"/>
        <w:ind w:left="1146" w:firstLine="294"/>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Pengenalan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pemahaman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budaya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Islam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bagian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penting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tujuan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memperkuat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identitas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keislaman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melalui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pengenalan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budaya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Islam,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segi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tradisi,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maupun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kebiasaan-kebiasaan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masyarakat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Muslim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fldChar w:fldCharType="begin" w:fldLock="1"/>
      </w:r>
      <w:r w:rsidRPr="00B66578">
        <w:rPr>
          <w:rFonts w:asciiTheme="majorBidi" w:eastAsia="Times New Roman" w:hAnsiTheme="majorBidi" w:cstheme="majorBidi"/>
          <w:color w:val="000000" w:themeColor="text1"/>
          <w:sz w:val="24"/>
          <w:szCs w:val="24"/>
          <w:lang w:eastAsia="id-ID"/>
        </w:rPr>
        <w:instrText>ADDIN CSL_CITATION {"citationItems":[{"id":"ITEM-1","itemData":{"abstract":"Belajar dan Pembelajaran merupakan dua konsep yang saling berhubungan, keduanya merupakan aktivitas utama dalam pendidikan. Belajar dimaknai proses perubahan perilaku sebagai hasil interaksi individu dengan lingkungannya. Perubahan perilaku hasil belajar bersifat continue,fungsional, positif,aktif dan terarah. Sedangkan pembelajaran dimaknai kegiatan yang berproses melalui tahapan perencanaan, pelaksanaan dan evaluasi. Kajian ini bertujuan untuk membahasteori tentang konsep belajar dan pembelajaranditingkat PendidikanDasardengan harapan dapat dijadikan rujukan dalam mencari trobosan baru untuk meningkatkan kemampuan guru maupun calon guru dalam melakukan proses pembelajaran kepada pesertadidik, sehingga proses pembelajaran tidak hanya didominasi oleh guru yang pada akhirnya menyebabkan peserta didik kurang berkembang dalam kemampuan berfikirnya","author":[{"dropping-particle":"","family":"Rohmah","given":"Annisa Nidaur","non-dropping-particle":"","parse-names":false,"suffix":""}],"container-title":"CENDEKIA Media Komunikasi Penelitian dan Pengembangan Pendidikan Islam","id":"ITEM-1","issue":"02","issued":{"date-parts":[["2017"]]},"page":"193-210","title":"Belajar Dan Pembelajaran (Pendidikan Dasar)","type":"article-journal","volume":"09"},"uris":["http://www.mendeley.com/documents/?uuid=378136e3-b3b9-499d-913f-4d2b89aab5b6"]}],"mendeley":{"formattedCitation":"(Rohmah 2017)","plainTextFormattedCitation":"(Rohmah 2017)","previouslyFormattedCitation":"(Rohmah 2017)"},"properties":{"noteIndex":0},"schema":"https://github.com/citation-style-language/schema/raw/master/csl-citation.json"}</w:instrText>
      </w:r>
      <w:r w:rsidRPr="00B66578">
        <w:rPr>
          <w:rFonts w:asciiTheme="majorBidi" w:eastAsia="Times New Roman" w:hAnsiTheme="majorBidi" w:cstheme="majorBidi"/>
          <w:color w:val="000000" w:themeColor="text1"/>
          <w:sz w:val="24"/>
          <w:szCs w:val="24"/>
          <w:lang w:eastAsia="id-ID"/>
        </w:rPr>
        <w:fldChar w:fldCharType="separate"/>
      </w:r>
      <w:r w:rsidRPr="00B66578">
        <w:rPr>
          <w:rFonts w:asciiTheme="majorBidi" w:eastAsia="Times New Roman" w:hAnsiTheme="majorBidi" w:cstheme="majorBidi"/>
          <w:noProof/>
          <w:color w:val="000000" w:themeColor="text1"/>
          <w:sz w:val="24"/>
          <w:szCs w:val="24"/>
          <w:lang w:eastAsia="id-ID"/>
        </w:rPr>
        <w:t>(Rohmah</w:t>
      </w:r>
      <w:r w:rsidR="00740D4B" w:rsidRPr="00B66578">
        <w:rPr>
          <w:rFonts w:asciiTheme="majorBidi" w:eastAsia="Times New Roman" w:hAnsiTheme="majorBidi" w:cstheme="majorBidi"/>
          <w:noProof/>
          <w:color w:val="000000" w:themeColor="text1"/>
          <w:sz w:val="24"/>
          <w:szCs w:val="24"/>
          <w:lang w:eastAsia="id-ID"/>
        </w:rPr>
        <w:t xml:space="preserve"> </w:t>
      </w:r>
      <w:r w:rsidRPr="00B66578">
        <w:rPr>
          <w:rFonts w:asciiTheme="majorBidi" w:eastAsia="Times New Roman" w:hAnsiTheme="majorBidi" w:cstheme="majorBidi"/>
          <w:noProof/>
          <w:color w:val="000000" w:themeColor="text1"/>
          <w:sz w:val="24"/>
          <w:szCs w:val="24"/>
          <w:lang w:eastAsia="id-ID"/>
        </w:rPr>
        <w:t>2017)</w:t>
      </w:r>
      <w:r w:rsidRPr="00B66578">
        <w:rPr>
          <w:rFonts w:asciiTheme="majorBidi" w:eastAsia="Times New Roman" w:hAnsiTheme="majorBidi" w:cstheme="majorBidi"/>
          <w:color w:val="000000" w:themeColor="text1"/>
          <w:sz w:val="24"/>
          <w:szCs w:val="24"/>
          <w:lang w:eastAsia="id-ID"/>
        </w:rPr>
        <w:fldChar w:fldCharType="end"/>
      </w:r>
      <w:r w:rsidRPr="00B66578">
        <w:rPr>
          <w:rFonts w:asciiTheme="majorBidi" w:eastAsia="Times New Roman" w:hAnsiTheme="majorBidi" w:cstheme="majorBidi"/>
          <w:color w:val="000000" w:themeColor="text1"/>
          <w:sz w:val="24"/>
          <w:szCs w:val="24"/>
          <w:lang w:eastAsia="id-ID"/>
        </w:rPr>
        <w:t>.</w:t>
      </w:r>
      <w:r w:rsidR="00740D4B" w:rsidRPr="00B66578">
        <w:rPr>
          <w:rFonts w:asciiTheme="majorBidi" w:eastAsia="Times New Roman" w:hAnsiTheme="majorBidi" w:cstheme="majorBidi"/>
          <w:color w:val="000000" w:themeColor="text1"/>
          <w:sz w:val="24"/>
          <w:szCs w:val="24"/>
          <w:lang w:eastAsia="id-ID"/>
        </w:rPr>
        <w:t xml:space="preserve"> </w:t>
      </w:r>
      <w:r w:rsidR="00CE14D9" w:rsidRPr="00B66578">
        <w:rPr>
          <w:rFonts w:asciiTheme="majorBidi" w:eastAsia="Times New Roman" w:hAnsiTheme="majorBidi" w:cstheme="majorBidi"/>
          <w:color w:val="000000" w:themeColor="text1"/>
          <w:sz w:val="24"/>
          <w:szCs w:val="24"/>
          <w:lang w:eastAsia="id-ID"/>
        </w:rPr>
        <w:t>Secara keseluruhan, tujuan pembelajaran PAI adalah untuk membentuk individu yang beriman, bertakwa, berakhlak mulia, dan dapat mengaplikasikan ajaran Islam dalam kehidupan pribadi dan sosial. Dengan demikian, PAI memiliki peran yang sangat penting dalam membangun karakter dan kepribadian siswa sesuai dengan nilai-nilai Islam</w:t>
      </w:r>
      <w:r w:rsidRPr="00B66578">
        <w:rPr>
          <w:rFonts w:asciiTheme="majorBidi" w:eastAsia="Times New Roman" w:hAnsiTheme="majorBidi" w:cstheme="majorBidi"/>
          <w:color w:val="000000" w:themeColor="text1"/>
          <w:sz w:val="24"/>
          <w:szCs w:val="24"/>
          <w:lang w:eastAsia="id-ID"/>
        </w:rPr>
        <w:t>.</w:t>
      </w:r>
    </w:p>
    <w:p w14:paraId="60DE2832" w14:textId="3EA568F6" w:rsidR="00190EBE" w:rsidRPr="00B66578" w:rsidRDefault="00033218" w:rsidP="00FB5AA9">
      <w:pPr>
        <w:pStyle w:val="Heading2"/>
        <w:numPr>
          <w:ilvl w:val="0"/>
          <w:numId w:val="33"/>
        </w:numPr>
        <w:ind w:left="426"/>
      </w:pPr>
      <w:bookmarkStart w:id="201" w:name="_Toc182773522"/>
      <w:bookmarkStart w:id="202" w:name="_Toc195125054"/>
      <w:bookmarkStart w:id="203" w:name="_Toc195126894"/>
      <w:r w:rsidRPr="00B66578">
        <w:lastRenderedPageBreak/>
        <w:t>Penelitian</w:t>
      </w:r>
      <w:r w:rsidR="00740D4B" w:rsidRPr="00B66578">
        <w:t xml:space="preserve"> </w:t>
      </w:r>
      <w:r w:rsidRPr="00B66578">
        <w:t>Relevan</w:t>
      </w:r>
      <w:bookmarkStart w:id="204" w:name="_Toc182769171"/>
      <w:bookmarkStart w:id="205" w:name="_Toc182773523"/>
      <w:bookmarkEnd w:id="201"/>
      <w:bookmarkEnd w:id="202"/>
      <w:bookmarkEnd w:id="203"/>
    </w:p>
    <w:p w14:paraId="07153B3A" w14:textId="48C63F3E" w:rsidR="007273F4" w:rsidRPr="00B66578" w:rsidRDefault="007273F4" w:rsidP="00A71719">
      <w:pPr>
        <w:pStyle w:val="Heading2"/>
        <w:spacing w:before="0"/>
        <w:ind w:left="360" w:firstLine="360"/>
        <w:jc w:val="both"/>
        <w:rPr>
          <w:b w:val="0"/>
          <w:bCs/>
        </w:rPr>
      </w:pPr>
      <w:bookmarkStart w:id="206" w:name="_Toc193137373"/>
      <w:bookmarkStart w:id="207" w:name="_Toc195125055"/>
      <w:bookmarkStart w:id="208" w:name="_Toc195126895"/>
      <w:r w:rsidRPr="00B66578">
        <w:rPr>
          <w:b w:val="0"/>
          <w:bCs/>
        </w:rPr>
        <w:t>Beberapa</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yang</w:t>
      </w:r>
      <w:r w:rsidR="00740D4B" w:rsidRPr="00B66578">
        <w:rPr>
          <w:b w:val="0"/>
          <w:bCs/>
        </w:rPr>
        <w:t xml:space="preserve"> </w:t>
      </w:r>
      <w:r w:rsidRPr="00B66578">
        <w:rPr>
          <w:b w:val="0"/>
          <w:bCs/>
        </w:rPr>
        <w:t>relevan</w:t>
      </w:r>
      <w:r w:rsidR="00740D4B" w:rsidRPr="00B66578">
        <w:rPr>
          <w:b w:val="0"/>
          <w:bCs/>
        </w:rPr>
        <w:t xml:space="preserve"> </w:t>
      </w:r>
      <w:r w:rsidRPr="00B66578">
        <w:rPr>
          <w:b w:val="0"/>
          <w:bCs/>
        </w:rPr>
        <w:t>dengan</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yang</w:t>
      </w:r>
      <w:r w:rsidR="00740D4B" w:rsidRPr="00B66578">
        <w:rPr>
          <w:b w:val="0"/>
          <w:bCs/>
        </w:rPr>
        <w:t xml:space="preserve"> </w:t>
      </w:r>
      <w:r w:rsidRPr="00B66578">
        <w:rPr>
          <w:b w:val="0"/>
          <w:bCs/>
        </w:rPr>
        <w:t>saya</w:t>
      </w:r>
      <w:r w:rsidR="00740D4B" w:rsidRPr="00B66578">
        <w:rPr>
          <w:b w:val="0"/>
          <w:bCs/>
        </w:rPr>
        <w:t xml:space="preserve"> </w:t>
      </w:r>
      <w:r w:rsidRPr="00B66578">
        <w:rPr>
          <w:b w:val="0"/>
          <w:bCs/>
        </w:rPr>
        <w:t>teliti,</w:t>
      </w:r>
      <w:r w:rsidR="00740D4B" w:rsidRPr="00B66578">
        <w:rPr>
          <w:b w:val="0"/>
          <w:bCs/>
        </w:rPr>
        <w:t xml:space="preserve"> </w:t>
      </w:r>
      <w:r w:rsidRPr="00B66578">
        <w:rPr>
          <w:b w:val="0"/>
          <w:bCs/>
        </w:rPr>
        <w:t>diantaranya</w:t>
      </w:r>
      <w:r w:rsidR="00740D4B" w:rsidRPr="00B66578">
        <w:rPr>
          <w:b w:val="0"/>
          <w:bCs/>
        </w:rPr>
        <w:t xml:space="preserve"> </w:t>
      </w:r>
      <w:r w:rsidRPr="00B66578">
        <w:rPr>
          <w:b w:val="0"/>
          <w:bCs/>
        </w:rPr>
        <w:t>sebagai</w:t>
      </w:r>
      <w:r w:rsidR="00740D4B" w:rsidRPr="00B66578">
        <w:rPr>
          <w:b w:val="0"/>
          <w:bCs/>
        </w:rPr>
        <w:t xml:space="preserve"> </w:t>
      </w:r>
      <w:r w:rsidRPr="00B66578">
        <w:rPr>
          <w:b w:val="0"/>
          <w:bCs/>
        </w:rPr>
        <w:t>berikut:</w:t>
      </w:r>
      <w:bookmarkEnd w:id="204"/>
      <w:bookmarkEnd w:id="205"/>
      <w:bookmarkEnd w:id="206"/>
      <w:bookmarkEnd w:id="207"/>
      <w:bookmarkEnd w:id="208"/>
    </w:p>
    <w:p w14:paraId="548DCC0D" w14:textId="3BC8BA76" w:rsidR="007273F4" w:rsidRPr="00B66578" w:rsidRDefault="00012F8C" w:rsidP="00767D76">
      <w:pPr>
        <w:numPr>
          <w:ilvl w:val="0"/>
          <w:numId w:val="16"/>
        </w:numPr>
        <w:spacing w:after="0" w:line="480" w:lineRule="auto"/>
        <w:ind w:left="851"/>
        <w:jc w:val="both"/>
        <w:rPr>
          <w:rFonts w:asciiTheme="majorBidi" w:eastAsiaTheme="majorEastAsia" w:hAnsiTheme="majorBidi" w:cstheme="majorBidi"/>
          <w:bCs/>
          <w:sz w:val="24"/>
          <w:szCs w:val="26"/>
          <w:lang w:val="en-US"/>
        </w:rPr>
      </w:pPr>
      <w:r w:rsidRPr="00B66578">
        <w:rPr>
          <w:rFonts w:asciiTheme="majorBidi" w:eastAsiaTheme="majorEastAsia" w:hAnsiTheme="majorBidi" w:cstheme="majorBidi"/>
          <w:bCs/>
          <w:sz w:val="24"/>
          <w:szCs w:val="26"/>
          <w:lang w:val="en-US"/>
        </w:rPr>
        <w:t>Dalam</w:t>
      </w:r>
      <w:r w:rsidR="00740D4B" w:rsidRPr="00B66578">
        <w:rPr>
          <w:rFonts w:asciiTheme="majorBidi" w:eastAsiaTheme="majorEastAsia" w:hAnsiTheme="majorBidi" w:cstheme="majorBidi"/>
          <w:bCs/>
          <w:sz w:val="24"/>
          <w:szCs w:val="26"/>
          <w:lang w:val="en-US"/>
        </w:rPr>
        <w:t xml:space="preserve"> </w:t>
      </w:r>
      <w:r w:rsidR="00767D76" w:rsidRPr="00B66578">
        <w:rPr>
          <w:rFonts w:asciiTheme="majorBidi" w:eastAsiaTheme="majorEastAsia" w:hAnsiTheme="majorBidi" w:cstheme="majorBidi"/>
          <w:bCs/>
          <w:sz w:val="24"/>
          <w:szCs w:val="26"/>
          <w:lang w:val="en-US"/>
        </w:rPr>
        <w:t xml:space="preserve">Dalam penelitian yang dilakukan oleh Ria Nur Wulandari (2015) yang berjudul </w:t>
      </w:r>
      <w:r w:rsidR="00767D76" w:rsidRPr="00B66578">
        <w:rPr>
          <w:rFonts w:asciiTheme="majorBidi" w:eastAsiaTheme="majorEastAsia" w:hAnsiTheme="majorBidi" w:cstheme="majorBidi"/>
          <w:bCs/>
          <w:i/>
          <w:iCs/>
          <w:sz w:val="24"/>
          <w:szCs w:val="26"/>
          <w:lang w:val="en-US"/>
        </w:rPr>
        <w:t>"Upaya Guru dalam Mengatasi Kesulitan Belajar Siswa pada Mata Pelajaran Sejarah di MTs Sains Al-Hadid Kota Cirebon"</w:t>
      </w:r>
      <w:r w:rsidR="00767D76" w:rsidRPr="00B66578">
        <w:rPr>
          <w:rFonts w:asciiTheme="majorBidi" w:eastAsiaTheme="majorEastAsia" w:hAnsiTheme="majorBidi" w:cstheme="majorBidi"/>
          <w:bCs/>
          <w:sz w:val="24"/>
          <w:szCs w:val="26"/>
          <w:lang w:val="en-US"/>
        </w:rPr>
        <w:t>, diperoleh temuan bahwa kesulitan belajar siswa pada mata pelajaran Sejarah masih cukup tinggi. Berdasarkan hasil analisis, diketahui bahwa tingkat permasalahan yang dihadapi siswa dalam mata pelajaran tersebut dinilai kurang baik dengan persentase sebesar 35,20%. Artinya, cukup banyak siswa yang mengalami hambatan dalam memahami materi Sejarah. Selain itu, faktor-faktor yang menyebabkan siswa mengalami kesulitan belajar, seperti kurangnya minat, motivasi belajar yang rendah, serta kesulitan dalam memahami konsep Sejarah, menunjukkan nilai yang tergolong rendah, yaitu sebesar 30,20%. Meskipun demikian, upaya yang dilakukan oleh guru untuk mengatasi kesulitan belajar tersebut dinilai cukup baik, dengan capaian sebesar 43,64%. Upaya-upaya tersebut meliputi penerapan berbagai metode pembelajaran yang menarik, pemberian motivasi secara berkelanjutan, penggunaan media pembelajaran yang inovatif, serta pendekatan personal terhadap siswa yang mengalami kesulitan. Melalui berbagai strategi ini, guru berusaha membantu siswa mengatasi hambatan belajar mereka, sehingga tujuan pembelajaran Sejarah dapat tercapai dengan lebih optimal</w:t>
      </w:r>
      <w:r w:rsidRPr="00B66578">
        <w:rPr>
          <w:rFonts w:asciiTheme="majorBidi" w:eastAsiaTheme="majorEastAsia" w:hAnsiTheme="majorBidi" w:cstheme="majorBidi"/>
          <w:bCs/>
          <w:sz w:val="24"/>
          <w:szCs w:val="26"/>
          <w:lang w:val="en-US"/>
        </w:rPr>
        <w:t>.</w:t>
      </w:r>
      <w:r w:rsidR="00740D4B" w:rsidRPr="00B66578">
        <w:rPr>
          <w:rFonts w:asciiTheme="majorBidi" w:eastAsiaTheme="majorEastAsia" w:hAnsiTheme="majorBidi" w:cstheme="majorBidi"/>
          <w:bCs/>
          <w:sz w:val="24"/>
          <w:szCs w:val="26"/>
          <w:lang w:val="en-US"/>
        </w:rPr>
        <w:t xml:space="preserve"> </w:t>
      </w:r>
    </w:p>
    <w:p w14:paraId="5EDA0076" w14:textId="47B9D612" w:rsidR="007273F4" w:rsidRPr="00B66578" w:rsidRDefault="00012F8C" w:rsidP="00667302">
      <w:pPr>
        <w:spacing w:after="0" w:line="480" w:lineRule="auto"/>
        <w:ind w:left="851" w:firstLine="589"/>
        <w:jc w:val="both"/>
        <w:rPr>
          <w:rFonts w:asciiTheme="majorBidi" w:eastAsiaTheme="majorEastAsia" w:hAnsiTheme="majorBidi" w:cstheme="majorBidi"/>
          <w:bCs/>
          <w:sz w:val="24"/>
          <w:szCs w:val="26"/>
          <w:lang w:val="en-US"/>
        </w:rPr>
      </w:pPr>
      <w:r w:rsidRPr="00B66578">
        <w:rPr>
          <w:rFonts w:asciiTheme="majorBidi" w:eastAsiaTheme="majorEastAsia" w:hAnsiTheme="majorBidi" w:cstheme="majorBidi"/>
          <w:bCs/>
          <w:sz w:val="24"/>
          <w:szCs w:val="26"/>
          <w:lang w:val="en-US"/>
        </w:rPr>
        <w:lastRenderedPageBreak/>
        <w:t>Persamaan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penelitian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terdahulu</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dengan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penelitian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saya</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yakni</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tentang</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upaya</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guru</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dalam</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mengatasi</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kesulitan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belajar</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siswa.</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Sedangkan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perbedaan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penelitian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terdahulu</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dengan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penelitian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saya</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yakni</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terletak</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pada</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metode</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penelitian,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penelitian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terdahulu</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menggunakan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metode</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kuantitatif</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sedangkan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penelitian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saya</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menggunakan</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metode</w:t>
      </w:r>
      <w:r w:rsidR="00740D4B" w:rsidRPr="00B66578">
        <w:rPr>
          <w:rFonts w:asciiTheme="majorBidi" w:eastAsiaTheme="majorEastAsia" w:hAnsiTheme="majorBidi" w:cstheme="majorBidi"/>
          <w:bCs/>
          <w:sz w:val="24"/>
          <w:szCs w:val="26"/>
          <w:lang w:val="en-US"/>
        </w:rPr>
        <w:t xml:space="preserve"> </w:t>
      </w:r>
      <w:r w:rsidRPr="00B66578">
        <w:rPr>
          <w:rFonts w:asciiTheme="majorBidi" w:eastAsiaTheme="majorEastAsia" w:hAnsiTheme="majorBidi" w:cstheme="majorBidi"/>
          <w:bCs/>
          <w:sz w:val="24"/>
          <w:szCs w:val="26"/>
          <w:lang w:val="en-US"/>
        </w:rPr>
        <w:t>kualitatif.</w:t>
      </w:r>
      <w:r w:rsidR="00740D4B" w:rsidRPr="00B66578">
        <w:rPr>
          <w:rFonts w:asciiTheme="majorBidi" w:eastAsiaTheme="majorEastAsia" w:hAnsiTheme="majorBidi" w:cstheme="majorBidi"/>
          <w:bCs/>
          <w:sz w:val="24"/>
          <w:szCs w:val="26"/>
          <w:lang w:val="en-US"/>
        </w:rPr>
        <w:t xml:space="preserve"> </w:t>
      </w:r>
    </w:p>
    <w:p w14:paraId="6C50A4BA" w14:textId="01B5C755" w:rsidR="007273F4" w:rsidRPr="00B66578" w:rsidRDefault="00430DF4" w:rsidP="00667302">
      <w:pPr>
        <w:spacing w:after="0" w:line="480" w:lineRule="auto"/>
        <w:ind w:left="851" w:firstLine="589"/>
        <w:jc w:val="both"/>
        <w:rPr>
          <w:rFonts w:asciiTheme="majorBidi" w:hAnsiTheme="majorBidi" w:cstheme="majorBidi"/>
          <w:color w:val="000000" w:themeColor="text1"/>
          <w:sz w:val="24"/>
          <w:szCs w:val="24"/>
          <w:lang w:val="en-US"/>
        </w:rPr>
      </w:pPr>
      <w:r w:rsidRPr="00B66578">
        <w:rPr>
          <w:rFonts w:asciiTheme="majorBidi" w:eastAsiaTheme="majorEastAsia" w:hAnsiTheme="majorBidi" w:cstheme="majorBidi"/>
          <w:bCs/>
          <w:sz w:val="24"/>
          <w:szCs w:val="26"/>
          <w:lang w:val="en-US"/>
        </w:rPr>
        <w:t>Selain itu, terdapat perbedaan dalam teknik pengumpulan data, di mana penelitian sebelumnya menggunakan observasi dan pemberian angket, sementara penelitian</w:t>
      </w:r>
      <w:r w:rsidRPr="00B66578">
        <w:rPr>
          <w:rFonts w:asciiTheme="majorBidi" w:hAnsiTheme="majorBidi" w:cstheme="majorBidi"/>
          <w:color w:val="000000" w:themeColor="text1"/>
          <w:sz w:val="24"/>
          <w:szCs w:val="24"/>
          <w:lang w:val="en-US"/>
        </w:rPr>
        <w:t xml:space="preserve"> saya menggunakan observasi, wawancara, dan dokumentasi</w:t>
      </w:r>
      <w:r w:rsidR="00012F8C" w:rsidRPr="00B66578">
        <w:rPr>
          <w:rFonts w:asciiTheme="majorBidi" w:hAnsiTheme="majorBidi" w:cstheme="majorBidi"/>
          <w:color w:val="000000" w:themeColor="text1"/>
          <w:sz w:val="24"/>
          <w:szCs w:val="24"/>
          <w:lang w:val="en-US"/>
        </w:rPr>
        <w:t>.</w:t>
      </w:r>
    </w:p>
    <w:p w14:paraId="44997B6D" w14:textId="74C78936" w:rsidR="00325B3B" w:rsidRPr="00B66578" w:rsidRDefault="00012F8C" w:rsidP="00CA20C4">
      <w:pPr>
        <w:pStyle w:val="ListParagraph"/>
        <w:numPr>
          <w:ilvl w:val="0"/>
          <w:numId w:val="16"/>
        </w:num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7221FA" w:rsidRPr="00B66578">
        <w:rPr>
          <w:rFonts w:asciiTheme="majorBidi" w:hAnsiTheme="majorBidi" w:cstheme="majorBidi"/>
          <w:color w:val="000000" w:themeColor="text1"/>
          <w:sz w:val="24"/>
          <w:szCs w:val="24"/>
        </w:rPr>
        <w:t>Penelitian yang dilakukan oleh Yulia Risanti (2022) dengan judul “Upaya Guru Mengatasi Kesulitan Belajar Siswa pada Mata Pelajaran Sejarah Kebudayaan Islam di Kelas IV MIN 3 Kota Mataram Tahun Pelajaran 2021/2022” mengungkapkan berbagai temuan mengenai kesulitan yang dihadapi oleh siswa dalam mata pelajaran Sejarah Kebudayaan Islam (SKI). Kesulitan belajar siswa pada mata pelajaran ini antara lain disebabkan oleh materi SKI yang terlalu banyak dan kompleks, rendahnya minat belajar siswa terhadap pelajaran tersebut, serta kurangnya konsentrasi belajar yang dimiliki oleh siswa selama proses pembelajaran.</w:t>
      </w:r>
      <w:r w:rsidR="007221FA" w:rsidRPr="00B66578">
        <w:rPr>
          <w:rFonts w:asciiTheme="majorBidi" w:hAnsiTheme="majorBidi" w:cstheme="majorBidi"/>
          <w:color w:val="000000" w:themeColor="text1"/>
          <w:sz w:val="24"/>
          <w:szCs w:val="24"/>
        </w:rPr>
        <w:br/>
        <w:t xml:space="preserve">Sebagai respons terhadap kesulitan tersebut, guru melakukan berbagai upaya untuk membantu siswa, di antaranya dengan merangkum materi pembelajaran agar lebih mudah dipahami, memberikan motivasi kepada siswa untuk meningkatkan semangat belajar mereka, serta memanfaatkan </w:t>
      </w:r>
      <w:r w:rsidR="007221FA" w:rsidRPr="00B66578">
        <w:rPr>
          <w:rFonts w:asciiTheme="majorBidi" w:hAnsiTheme="majorBidi" w:cstheme="majorBidi"/>
          <w:color w:val="000000" w:themeColor="text1"/>
          <w:sz w:val="24"/>
          <w:szCs w:val="24"/>
        </w:rPr>
        <w:lastRenderedPageBreak/>
        <w:t xml:space="preserve">media pembelajaran berbasis audio-visual yang dapat menarik perhatian siswa. </w:t>
      </w:r>
      <w:r w:rsidR="00325B3B" w:rsidRPr="00B66578">
        <w:rPr>
          <w:rFonts w:asciiTheme="majorBidi" w:hAnsiTheme="majorBidi" w:cstheme="majorBidi"/>
          <w:color w:val="000000" w:themeColor="text1"/>
          <w:sz w:val="24"/>
          <w:szCs w:val="24"/>
        </w:rPr>
        <w:t>Selain itu, guru juga menjalin kerja sama yang erat dengan orang tua siswa untuk memastikan dukungan yang diberikan tidak hanya terbatas di sekolah, tetapi juga di rumah. Dalam upaya mengatasi kesulitan belajar, terdapat faktor pendukung yang sangat membantu, seperti semangat belajar yang tinggi dari siswa dan ketersediaan fasilitas sarana dan prasarana yang memadai untuk mendukung proses belajar mengajar. Namun, ada juga faktor penghambat yang memengaruhi efektivitas upaya guru, di antaranya adalah kurangnya minat baca siswa yang menghalangi pemahaman mereka terhadap materi, serta rendahnya kesadaran siswa akan pentingnya pembelajaran yang mereka jalani, yang menyebabkan kurangnya keterlibatan mereka dalam proses belajar.</w:t>
      </w:r>
    </w:p>
    <w:p w14:paraId="78E73718" w14:textId="3ABB758D" w:rsidR="007273F4" w:rsidRPr="00B66578" w:rsidRDefault="00012F8C" w:rsidP="00325B3B">
      <w:pPr>
        <w:spacing w:after="0" w:line="480" w:lineRule="auto"/>
        <w:ind w:left="851" w:firstLine="229"/>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Persamaan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terdahulu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saya</w:t>
      </w:r>
      <w:r w:rsidR="00740D4B" w:rsidRPr="00B66578">
        <w:rPr>
          <w:rFonts w:asciiTheme="majorBidi" w:hAnsiTheme="majorBidi" w:cstheme="majorBidi"/>
          <w:color w:val="000000" w:themeColor="text1"/>
          <w:sz w:val="24"/>
          <w:szCs w:val="24"/>
        </w:rPr>
        <w:t xml:space="preserve"> </w:t>
      </w:r>
      <w:r w:rsidR="00BE142D" w:rsidRPr="00B66578">
        <w:rPr>
          <w:rFonts w:asciiTheme="majorBidi" w:hAnsiTheme="majorBidi" w:cstheme="majorBidi"/>
          <w:color w:val="000000" w:themeColor="text1"/>
          <w:sz w:val="24"/>
          <w:szCs w:val="24"/>
        </w:rPr>
        <w:t>terletak</w:t>
      </w:r>
      <w:r w:rsidR="00740D4B" w:rsidRPr="00B66578">
        <w:rPr>
          <w:rFonts w:asciiTheme="majorBidi" w:hAnsiTheme="majorBidi" w:cstheme="majorBidi"/>
          <w:color w:val="000000" w:themeColor="text1"/>
          <w:sz w:val="24"/>
          <w:szCs w:val="24"/>
        </w:rPr>
        <w:t xml:space="preserve"> </w:t>
      </w:r>
      <w:r w:rsidR="00BE142D"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00BE142D"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digunakan</w:t>
      </w:r>
      <w:r w:rsidR="00740D4B" w:rsidRPr="00B66578">
        <w:rPr>
          <w:rFonts w:asciiTheme="majorBidi" w:hAnsiTheme="majorBidi" w:cstheme="majorBidi"/>
          <w:color w:val="000000" w:themeColor="text1"/>
          <w:sz w:val="24"/>
          <w:szCs w:val="24"/>
        </w:rPr>
        <w:t xml:space="preserve"> </w:t>
      </w:r>
      <w:r w:rsidR="00BE142D" w:rsidRPr="00B66578">
        <w:rPr>
          <w:rFonts w:asciiTheme="majorBidi" w:hAnsiTheme="majorBidi" w:cstheme="majorBidi"/>
          <w:color w:val="000000" w:themeColor="text1"/>
          <w:sz w:val="24"/>
          <w:szCs w:val="24"/>
        </w:rPr>
        <w:t>yakni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Kualitatif.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Sedangkan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perbedaan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terdahulu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797CC9" w:rsidRPr="00B66578">
        <w:rPr>
          <w:rFonts w:asciiTheme="majorBidi" w:hAnsiTheme="majorBidi" w:cstheme="majorBidi"/>
          <w:color w:val="000000" w:themeColor="text1"/>
          <w:sz w:val="24"/>
          <w:szCs w:val="24"/>
        </w:rPr>
        <w:t>lokasi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00797CC9" w:rsidRPr="00B66578">
        <w:rPr>
          <w:rFonts w:asciiTheme="majorBidi" w:hAnsiTheme="majorBidi" w:cstheme="majorBidi"/>
          <w:color w:val="000000" w:themeColor="text1"/>
          <w:sz w:val="24"/>
          <w:szCs w:val="24"/>
        </w:rPr>
        <w:t>Lokasi</w:t>
      </w:r>
      <w:r w:rsidR="00740D4B" w:rsidRPr="00B66578">
        <w:rPr>
          <w:rFonts w:asciiTheme="majorBidi" w:hAnsiTheme="majorBidi" w:cstheme="majorBidi"/>
          <w:color w:val="000000" w:themeColor="text1"/>
          <w:sz w:val="24"/>
          <w:szCs w:val="24"/>
        </w:rPr>
        <w:t xml:space="preserve"> </w:t>
      </w:r>
      <w:r w:rsidR="00797CC9"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00797CC9" w:rsidRPr="00B66578">
        <w:rPr>
          <w:rFonts w:asciiTheme="majorBidi" w:hAnsiTheme="majorBidi" w:cstheme="majorBidi"/>
          <w:color w:val="000000" w:themeColor="text1"/>
          <w:sz w:val="24"/>
          <w:szCs w:val="24"/>
        </w:rPr>
        <w:t>terdahulu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IV</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3</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Mataram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sedangkan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saya</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VII</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MT</w:t>
      </w:r>
      <w:r w:rsidR="0080516A" w:rsidRPr="00B66578">
        <w:rPr>
          <w:rFonts w:asciiTheme="majorBidi" w:hAnsiTheme="majorBidi" w:cstheme="majorBidi"/>
          <w:color w:val="000000" w:themeColor="text1"/>
          <w:sz w:val="24"/>
          <w:szCs w:val="24"/>
        </w:rPr>
        <w: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rPr>
        <w:t xml:space="preserve"> </w:t>
      </w:r>
      <w:r w:rsidR="0080516A" w:rsidRPr="00B66578">
        <w:rPr>
          <w:rFonts w:asciiTheme="majorBidi" w:hAnsiTheme="majorBidi" w:cstheme="majorBidi"/>
          <w:color w:val="000000" w:themeColor="text1"/>
          <w:sz w:val="24"/>
          <w:szCs w:val="24"/>
        </w:rPr>
        <w:t>al-mukhtariyah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ambai.</w:t>
      </w:r>
    </w:p>
    <w:p w14:paraId="3E546C0C" w14:textId="60AE62ED" w:rsidR="00325B3B" w:rsidRPr="00B66578" w:rsidRDefault="00012F8C" w:rsidP="00CC0546">
      <w:pPr>
        <w:numPr>
          <w:ilvl w:val="0"/>
          <w:numId w:val="16"/>
        </w:num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Ilmiah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Sekolah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Dasar,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KIP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Unsyiah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Volume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Nomor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4,</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127-132</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Desember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2017,</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Riyan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Tusturi,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Mahmud</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Linda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Vitoria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SD</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Negeri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10</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Banda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Aceh”.</w:t>
      </w:r>
      <w:r w:rsidR="00740D4B" w:rsidRPr="00B66578">
        <w:rPr>
          <w:rFonts w:asciiTheme="majorBidi" w:hAnsiTheme="majorBidi" w:cstheme="majorBidi"/>
          <w:color w:val="000000" w:themeColor="text1"/>
          <w:sz w:val="24"/>
          <w:szCs w:val="24"/>
        </w:rPr>
        <w:t xml:space="preserve"> </w:t>
      </w:r>
      <w:r w:rsidR="00325B3B" w:rsidRPr="00B66578">
        <w:rPr>
          <w:rFonts w:asciiTheme="majorBidi" w:hAnsiTheme="majorBidi" w:cstheme="majorBidi"/>
          <w:color w:val="000000" w:themeColor="text1"/>
          <w:sz w:val="24"/>
          <w:szCs w:val="24"/>
        </w:rPr>
        <w:t xml:space="preserve">Hasil penelitian ini menunjukkan bahwa siswa di SD Negeri Banda Aceh mengalami berbagai kesulitan </w:t>
      </w:r>
      <w:r w:rsidR="00325B3B" w:rsidRPr="00B66578">
        <w:rPr>
          <w:rFonts w:asciiTheme="majorBidi" w:hAnsiTheme="majorBidi" w:cstheme="majorBidi"/>
          <w:color w:val="000000" w:themeColor="text1"/>
          <w:sz w:val="24"/>
          <w:szCs w:val="24"/>
        </w:rPr>
        <w:lastRenderedPageBreak/>
        <w:t>dalam belajar, seperti kesulitan untuk berkonsentrasi atau fokus pada materi yang</w:t>
      </w:r>
      <w:r w:rsidR="00325B3B" w:rsidRPr="00B66578">
        <w:rPr>
          <w:rFonts w:asciiTheme="majorBidi" w:hAnsiTheme="majorBidi" w:cstheme="majorBidi"/>
        </w:rPr>
        <w:t xml:space="preserve"> </w:t>
      </w:r>
      <w:r w:rsidR="00325B3B" w:rsidRPr="00B66578">
        <w:rPr>
          <w:rFonts w:asciiTheme="majorBidi" w:hAnsiTheme="majorBidi" w:cstheme="majorBidi"/>
          <w:color w:val="000000" w:themeColor="text1"/>
          <w:sz w:val="24"/>
          <w:szCs w:val="24"/>
        </w:rPr>
        <w:t>diajarkan, kesulitan dalam menyampaikan ide dan pendapat kepada orang lain, kesulitan berkomunikasi dengan baik, kesulitan menyelesaikan soal yang membutuhkan pemikiran kritis, dan kesulitan dalam menyusun kata-kata serta kalimat secara sistematis dan menarik. Guru melakukan beberapa langkah untuk mengatasi kesulitan belajar siswa, antara lain dengan memberikan panduan dan perhatian khusus kepada siswa yang menghadapi kesulitan, menggunakan media pembelajaran yang bervariasi, memberikan tugas dan latihan agar siswa termotivasi untuk belajar secara mandiri,mengarahkan siswa untuk belajar dalam kelompok, menggunakan model pembelajaran yang menarik, serta memberikan penghargaan kepada siswa agar mereka merasa senang dan termotivasi dalam proses belajar.</w:t>
      </w:r>
    </w:p>
    <w:p w14:paraId="0D32416C" w14:textId="27248022" w:rsidR="00032741" w:rsidRPr="00B66578" w:rsidRDefault="00012F8C" w:rsidP="00325B3B">
      <w:p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Persamaan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terdahulu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terletak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yakni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kualitatif</w:t>
      </w:r>
      <w:r w:rsidR="00740D4B" w:rsidRPr="00B66578">
        <w:rPr>
          <w:rFonts w:asciiTheme="majorBidi" w:hAnsiTheme="majorBidi" w:cstheme="majorBidi"/>
          <w:color w:val="000000" w:themeColor="text1"/>
          <w:sz w:val="24"/>
          <w:szCs w:val="24"/>
          <w:lang w:val="en-US"/>
        </w:rPr>
        <w:t xml:space="preserve"> </w:t>
      </w:r>
      <w:r w:rsidR="007349E7"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lang w:val="en-US"/>
        </w:rPr>
        <w:t>berf</w:t>
      </w:r>
      <w:r w:rsidR="007349E7" w:rsidRPr="00B66578">
        <w:rPr>
          <w:rFonts w:asciiTheme="majorBidi" w:hAnsiTheme="majorBidi" w:cstheme="majorBidi"/>
          <w:color w:val="000000" w:themeColor="text1"/>
          <w:sz w:val="24"/>
          <w:szCs w:val="24"/>
        </w:rPr>
        <w:t>okus</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Siswa</w:t>
      </w:r>
      <w:r w:rsidR="007349E7"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sama-sama</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menyoroti</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masalah</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dihadapi</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termasuk</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hambatan</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berkonsentrasi,</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berkomunikasi,</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berpikir</w:t>
      </w:r>
      <w:r w:rsidR="00740D4B" w:rsidRPr="00B66578">
        <w:rPr>
          <w:rFonts w:asciiTheme="majorBidi" w:hAnsiTheme="majorBidi" w:cstheme="majorBidi"/>
          <w:color w:val="000000" w:themeColor="text1"/>
          <w:sz w:val="24"/>
          <w:szCs w:val="24"/>
        </w:rPr>
        <w:t xml:space="preserve"> </w:t>
      </w:r>
      <w:r w:rsidR="007349E7" w:rsidRPr="00B66578">
        <w:rPr>
          <w:rFonts w:asciiTheme="majorBidi" w:hAnsiTheme="majorBidi" w:cstheme="majorBidi"/>
          <w:color w:val="000000" w:themeColor="text1"/>
          <w:sz w:val="24"/>
          <w:szCs w:val="24"/>
        </w:rPr>
        <w:t>kritis.</w:t>
      </w:r>
    </w:p>
    <w:p w14:paraId="49E5409D" w14:textId="4B63A107" w:rsidR="005161DD" w:rsidRPr="00B66578" w:rsidRDefault="00012F8C" w:rsidP="00667302">
      <w:p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Sedangkan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perbedaan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terdahulu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lokasi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Banda</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Aceh</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tingkat</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SD,</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sedangkan</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saya</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MTs</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(SMP/MTs</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setingkat).</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Hal</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berpengaruh</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jenis</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dihadapi,</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karena</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tingkat</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SD</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MTs</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memiliki</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karakteristik</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4024BE" w:rsidRPr="00B66578">
        <w:rPr>
          <w:rFonts w:asciiTheme="majorBidi" w:hAnsiTheme="majorBidi" w:cstheme="majorBidi"/>
          <w:color w:val="000000" w:themeColor="text1"/>
          <w:sz w:val="24"/>
          <w:szCs w:val="24"/>
        </w:rPr>
        <w:t>berbeda.</w:t>
      </w:r>
      <w:bookmarkStart w:id="209" w:name="_Toc182773524"/>
    </w:p>
    <w:p w14:paraId="32AFE5C8" w14:textId="2DCF3A87" w:rsidR="00F45B39" w:rsidRPr="00B66578" w:rsidRDefault="00033218" w:rsidP="00FB5AA9">
      <w:pPr>
        <w:pStyle w:val="Heading2"/>
        <w:numPr>
          <w:ilvl w:val="0"/>
          <w:numId w:val="33"/>
        </w:numPr>
        <w:ind w:left="426"/>
      </w:pPr>
      <w:bookmarkStart w:id="210" w:name="_Toc195125056"/>
      <w:bookmarkStart w:id="211" w:name="_Toc195126896"/>
      <w:r w:rsidRPr="00B66578">
        <w:lastRenderedPageBreak/>
        <w:t>Kerangka</w:t>
      </w:r>
      <w:r w:rsidR="00740D4B" w:rsidRPr="00B66578">
        <w:t xml:space="preserve"> </w:t>
      </w:r>
      <w:r w:rsidRPr="00B66578">
        <w:t>Berfikir</w:t>
      </w:r>
      <w:bookmarkEnd w:id="209"/>
      <w:bookmarkEnd w:id="210"/>
      <w:bookmarkEnd w:id="211"/>
    </w:p>
    <w:p w14:paraId="4A172BC5" w14:textId="5C4A9E22" w:rsidR="0014123A" w:rsidRPr="00B66578" w:rsidRDefault="00F45B39" w:rsidP="007236B0">
      <w:pPr>
        <w:pStyle w:val="Heading2"/>
        <w:spacing w:before="0"/>
        <w:ind w:left="360" w:firstLine="360"/>
        <w:jc w:val="both"/>
        <w:rPr>
          <w:b w:val="0"/>
          <w:bCs/>
        </w:rPr>
      </w:pPr>
      <w:bookmarkStart w:id="212" w:name="_Toc179741692"/>
      <w:bookmarkStart w:id="213" w:name="_Toc181478700"/>
      <w:bookmarkStart w:id="214" w:name="_Toc181478884"/>
      <w:bookmarkStart w:id="215" w:name="_Toc181615080"/>
      <w:bookmarkStart w:id="216" w:name="_Toc182769173"/>
      <w:bookmarkStart w:id="217" w:name="_Toc182773525"/>
      <w:bookmarkStart w:id="218" w:name="_Toc193137375"/>
      <w:bookmarkStart w:id="219" w:name="_Toc195125057"/>
      <w:bookmarkStart w:id="220" w:name="_Toc195126897"/>
      <w:r w:rsidRPr="00B66578">
        <w:rPr>
          <w:b w:val="0"/>
          <w:bCs/>
        </w:rPr>
        <w:t>Manusia</w:t>
      </w:r>
      <w:r w:rsidR="00740D4B" w:rsidRPr="00B66578">
        <w:rPr>
          <w:b w:val="0"/>
          <w:bCs/>
        </w:rPr>
        <w:t xml:space="preserve"> </w:t>
      </w:r>
      <w:r w:rsidRPr="00B66578">
        <w:rPr>
          <w:b w:val="0"/>
          <w:bCs/>
        </w:rPr>
        <w:t>adalah</w:t>
      </w:r>
      <w:r w:rsidR="00740D4B" w:rsidRPr="00B66578">
        <w:rPr>
          <w:b w:val="0"/>
          <w:bCs/>
        </w:rPr>
        <w:t xml:space="preserve"> </w:t>
      </w:r>
      <w:r w:rsidRPr="00B66578">
        <w:rPr>
          <w:b w:val="0"/>
          <w:bCs/>
        </w:rPr>
        <w:t>makhluk</w:t>
      </w:r>
      <w:r w:rsidR="00740D4B" w:rsidRPr="00B66578">
        <w:rPr>
          <w:b w:val="0"/>
          <w:bCs/>
        </w:rPr>
        <w:t xml:space="preserve"> </w:t>
      </w:r>
      <w:r w:rsidRPr="00B66578">
        <w:rPr>
          <w:b w:val="0"/>
          <w:bCs/>
        </w:rPr>
        <w:t>mulia</w:t>
      </w:r>
      <w:r w:rsidR="00740D4B" w:rsidRPr="00B66578">
        <w:rPr>
          <w:b w:val="0"/>
          <w:bCs/>
        </w:rPr>
        <w:t xml:space="preserve"> </w:t>
      </w:r>
      <w:r w:rsidRPr="00B66578">
        <w:rPr>
          <w:b w:val="0"/>
          <w:bCs/>
        </w:rPr>
        <w:t>karena</w:t>
      </w:r>
      <w:r w:rsidR="00740D4B" w:rsidRPr="00B66578">
        <w:rPr>
          <w:b w:val="0"/>
          <w:bCs/>
        </w:rPr>
        <w:t xml:space="preserve"> </w:t>
      </w:r>
      <w:r w:rsidRPr="00B66578">
        <w:rPr>
          <w:b w:val="0"/>
          <w:bCs/>
        </w:rPr>
        <w:t>memiliki</w:t>
      </w:r>
      <w:r w:rsidR="00740D4B" w:rsidRPr="00B66578">
        <w:rPr>
          <w:b w:val="0"/>
          <w:bCs/>
        </w:rPr>
        <w:t xml:space="preserve"> </w:t>
      </w:r>
      <w:r w:rsidRPr="00B66578">
        <w:rPr>
          <w:b w:val="0"/>
          <w:bCs/>
        </w:rPr>
        <w:t>pengetahuan,</w:t>
      </w:r>
      <w:r w:rsidR="00740D4B" w:rsidRPr="00B66578">
        <w:rPr>
          <w:b w:val="0"/>
          <w:bCs/>
        </w:rPr>
        <w:t xml:space="preserve"> </w:t>
      </w:r>
      <w:r w:rsidRPr="00B66578">
        <w:rPr>
          <w:b w:val="0"/>
          <w:bCs/>
        </w:rPr>
        <w:t>namun</w:t>
      </w:r>
      <w:r w:rsidR="00740D4B" w:rsidRPr="00B66578">
        <w:rPr>
          <w:b w:val="0"/>
          <w:bCs/>
        </w:rPr>
        <w:t xml:space="preserve"> </w:t>
      </w:r>
      <w:r w:rsidRPr="00B66578">
        <w:rPr>
          <w:b w:val="0"/>
          <w:bCs/>
        </w:rPr>
        <w:t>dalam</w:t>
      </w:r>
      <w:r w:rsidR="00740D4B" w:rsidRPr="00B66578">
        <w:rPr>
          <w:b w:val="0"/>
          <w:bCs/>
        </w:rPr>
        <w:t xml:space="preserve"> </w:t>
      </w:r>
      <w:r w:rsidRPr="00B66578">
        <w:rPr>
          <w:b w:val="0"/>
          <w:bCs/>
        </w:rPr>
        <w:t>proses</w:t>
      </w:r>
      <w:r w:rsidR="00740D4B" w:rsidRPr="00B66578">
        <w:rPr>
          <w:b w:val="0"/>
          <w:bCs/>
        </w:rPr>
        <w:t xml:space="preserve"> </w:t>
      </w:r>
      <w:r w:rsidRPr="00B66578">
        <w:rPr>
          <w:b w:val="0"/>
          <w:bCs/>
        </w:rPr>
        <w:t>belajar,</w:t>
      </w:r>
      <w:r w:rsidR="00740D4B" w:rsidRPr="00B66578">
        <w:rPr>
          <w:b w:val="0"/>
          <w:bCs/>
        </w:rPr>
        <w:t xml:space="preserve"> </w:t>
      </w:r>
      <w:r w:rsidRPr="00B66578">
        <w:rPr>
          <w:b w:val="0"/>
          <w:bCs/>
        </w:rPr>
        <w:t>anak</w:t>
      </w:r>
      <w:r w:rsidR="00740D4B" w:rsidRPr="00B66578">
        <w:rPr>
          <w:b w:val="0"/>
          <w:bCs/>
        </w:rPr>
        <w:t xml:space="preserve"> </w:t>
      </w:r>
      <w:r w:rsidRPr="00B66578">
        <w:rPr>
          <w:b w:val="0"/>
          <w:bCs/>
        </w:rPr>
        <w:t>didik</w:t>
      </w:r>
      <w:r w:rsidR="00740D4B" w:rsidRPr="00B66578">
        <w:rPr>
          <w:b w:val="0"/>
          <w:bCs/>
        </w:rPr>
        <w:t xml:space="preserve"> </w:t>
      </w:r>
      <w:r w:rsidRPr="00B66578">
        <w:rPr>
          <w:b w:val="0"/>
          <w:bCs/>
        </w:rPr>
        <w:t>sering</w:t>
      </w:r>
      <w:r w:rsidR="00740D4B" w:rsidRPr="00B66578">
        <w:rPr>
          <w:b w:val="0"/>
          <w:bCs/>
        </w:rPr>
        <w:t xml:space="preserve"> </w:t>
      </w:r>
      <w:r w:rsidRPr="00B66578">
        <w:rPr>
          <w:b w:val="0"/>
          <w:bCs/>
        </w:rPr>
        <w:t>menghadapi</w:t>
      </w:r>
      <w:r w:rsidR="00740D4B" w:rsidRPr="00B66578">
        <w:rPr>
          <w:b w:val="0"/>
          <w:bCs/>
        </w:rPr>
        <w:t xml:space="preserve"> </w:t>
      </w:r>
      <w:r w:rsidRPr="00B66578">
        <w:rPr>
          <w:b w:val="0"/>
          <w:bCs/>
        </w:rPr>
        <w:t>kesulitan.</w:t>
      </w:r>
      <w:r w:rsidR="00740D4B" w:rsidRPr="00B66578">
        <w:rPr>
          <w:b w:val="0"/>
          <w:bCs/>
        </w:rPr>
        <w:t xml:space="preserve"> </w:t>
      </w:r>
      <w:r w:rsidRPr="00B66578">
        <w:rPr>
          <w:b w:val="0"/>
          <w:bCs/>
        </w:rPr>
        <w:t>Kesulitan</w:t>
      </w:r>
      <w:r w:rsidR="00740D4B" w:rsidRPr="00B66578">
        <w:rPr>
          <w:b w:val="0"/>
          <w:bCs/>
        </w:rPr>
        <w:t xml:space="preserve"> </w:t>
      </w:r>
      <w:r w:rsidRPr="00B66578">
        <w:rPr>
          <w:b w:val="0"/>
          <w:bCs/>
        </w:rPr>
        <w:t>belajar</w:t>
      </w:r>
      <w:r w:rsidR="00740D4B" w:rsidRPr="00B66578">
        <w:rPr>
          <w:b w:val="0"/>
          <w:bCs/>
        </w:rPr>
        <w:t xml:space="preserve"> </w:t>
      </w:r>
      <w:r w:rsidRPr="00B66578">
        <w:rPr>
          <w:b w:val="0"/>
          <w:bCs/>
        </w:rPr>
        <w:t>ini</w:t>
      </w:r>
      <w:r w:rsidR="00740D4B" w:rsidRPr="00B66578">
        <w:rPr>
          <w:b w:val="0"/>
          <w:bCs/>
        </w:rPr>
        <w:t xml:space="preserve"> </w:t>
      </w:r>
      <w:r w:rsidRPr="00B66578">
        <w:rPr>
          <w:b w:val="0"/>
          <w:bCs/>
        </w:rPr>
        <w:t>bisa</w:t>
      </w:r>
      <w:r w:rsidR="00740D4B" w:rsidRPr="00B66578">
        <w:rPr>
          <w:b w:val="0"/>
          <w:bCs/>
        </w:rPr>
        <w:t xml:space="preserve"> </w:t>
      </w:r>
      <w:r w:rsidRPr="00B66578">
        <w:rPr>
          <w:b w:val="0"/>
          <w:bCs/>
        </w:rPr>
        <w:t>menghambat</w:t>
      </w:r>
      <w:r w:rsidR="00740D4B" w:rsidRPr="00B66578">
        <w:rPr>
          <w:b w:val="0"/>
          <w:bCs/>
        </w:rPr>
        <w:t xml:space="preserve"> </w:t>
      </w:r>
      <w:r w:rsidRPr="00B66578">
        <w:rPr>
          <w:b w:val="0"/>
          <w:bCs/>
        </w:rPr>
        <w:t>tujuan</w:t>
      </w:r>
      <w:r w:rsidR="00740D4B" w:rsidRPr="00B66578">
        <w:rPr>
          <w:b w:val="0"/>
          <w:bCs/>
        </w:rPr>
        <w:t xml:space="preserve"> </w:t>
      </w:r>
      <w:r w:rsidRPr="00B66578">
        <w:rPr>
          <w:b w:val="0"/>
          <w:bCs/>
        </w:rPr>
        <w:t>pendidikan</w:t>
      </w:r>
      <w:r w:rsidR="00740D4B" w:rsidRPr="00B66578">
        <w:rPr>
          <w:b w:val="0"/>
          <w:bCs/>
        </w:rPr>
        <w:t xml:space="preserve"> </w:t>
      </w:r>
      <w:r w:rsidRPr="00B66578">
        <w:rPr>
          <w:b w:val="0"/>
          <w:bCs/>
        </w:rPr>
        <w:t>dan</w:t>
      </w:r>
      <w:r w:rsidR="00740D4B" w:rsidRPr="00B66578">
        <w:rPr>
          <w:b w:val="0"/>
          <w:bCs/>
        </w:rPr>
        <w:t xml:space="preserve"> </w:t>
      </w:r>
      <w:r w:rsidRPr="00B66578">
        <w:rPr>
          <w:b w:val="0"/>
          <w:bCs/>
        </w:rPr>
        <w:t>disebabkan</w:t>
      </w:r>
      <w:r w:rsidR="00740D4B" w:rsidRPr="00B66578">
        <w:rPr>
          <w:b w:val="0"/>
          <w:bCs/>
        </w:rPr>
        <w:t xml:space="preserve"> </w:t>
      </w:r>
      <w:r w:rsidRPr="00B66578">
        <w:rPr>
          <w:b w:val="0"/>
          <w:bCs/>
        </w:rPr>
        <w:t>oleh</w:t>
      </w:r>
      <w:r w:rsidR="00740D4B" w:rsidRPr="00B66578">
        <w:rPr>
          <w:b w:val="0"/>
          <w:bCs/>
        </w:rPr>
        <w:t xml:space="preserve"> </w:t>
      </w:r>
      <w:r w:rsidRPr="00B66578">
        <w:rPr>
          <w:b w:val="0"/>
          <w:bCs/>
        </w:rPr>
        <w:t>berbagai</w:t>
      </w:r>
      <w:r w:rsidR="00740D4B" w:rsidRPr="00B66578">
        <w:rPr>
          <w:b w:val="0"/>
          <w:bCs/>
        </w:rPr>
        <w:t xml:space="preserve"> </w:t>
      </w:r>
      <w:r w:rsidRPr="00B66578">
        <w:rPr>
          <w:b w:val="0"/>
          <w:bCs/>
        </w:rPr>
        <w:t>faktor.</w:t>
      </w:r>
      <w:r w:rsidR="00740D4B" w:rsidRPr="00B66578">
        <w:rPr>
          <w:b w:val="0"/>
          <w:bCs/>
        </w:rPr>
        <w:t xml:space="preserve"> </w:t>
      </w:r>
      <w:r w:rsidRPr="00B66578">
        <w:rPr>
          <w:b w:val="0"/>
          <w:bCs/>
        </w:rPr>
        <w:t>Oleh</w:t>
      </w:r>
      <w:r w:rsidR="00740D4B" w:rsidRPr="00B66578">
        <w:rPr>
          <w:b w:val="0"/>
          <w:bCs/>
        </w:rPr>
        <w:t xml:space="preserve"> </w:t>
      </w:r>
      <w:r w:rsidRPr="00B66578">
        <w:rPr>
          <w:b w:val="0"/>
          <w:bCs/>
        </w:rPr>
        <w:t>karena</w:t>
      </w:r>
      <w:r w:rsidR="00740D4B" w:rsidRPr="00B66578">
        <w:rPr>
          <w:b w:val="0"/>
          <w:bCs/>
        </w:rPr>
        <w:t xml:space="preserve"> </w:t>
      </w:r>
      <w:r w:rsidRPr="00B66578">
        <w:rPr>
          <w:b w:val="0"/>
          <w:bCs/>
        </w:rPr>
        <w:t>itu,</w:t>
      </w:r>
      <w:r w:rsidR="00740D4B" w:rsidRPr="00B66578">
        <w:rPr>
          <w:b w:val="0"/>
          <w:bCs/>
        </w:rPr>
        <w:t xml:space="preserve"> </w:t>
      </w:r>
      <w:r w:rsidRPr="00B66578">
        <w:rPr>
          <w:b w:val="0"/>
          <w:bCs/>
        </w:rPr>
        <w:t>anak</w:t>
      </w:r>
      <w:r w:rsidR="00740D4B" w:rsidRPr="00B66578">
        <w:rPr>
          <w:b w:val="0"/>
          <w:bCs/>
        </w:rPr>
        <w:t xml:space="preserve"> </w:t>
      </w:r>
      <w:r w:rsidRPr="00B66578">
        <w:rPr>
          <w:b w:val="0"/>
          <w:bCs/>
        </w:rPr>
        <w:t>didik</w:t>
      </w:r>
      <w:r w:rsidR="00740D4B" w:rsidRPr="00B66578">
        <w:rPr>
          <w:b w:val="0"/>
          <w:bCs/>
        </w:rPr>
        <w:t xml:space="preserve"> </w:t>
      </w:r>
      <w:r w:rsidRPr="00B66578">
        <w:rPr>
          <w:b w:val="0"/>
          <w:bCs/>
        </w:rPr>
        <w:t>memerlukan</w:t>
      </w:r>
      <w:r w:rsidR="00740D4B" w:rsidRPr="00B66578">
        <w:rPr>
          <w:b w:val="0"/>
          <w:bCs/>
        </w:rPr>
        <w:t xml:space="preserve"> </w:t>
      </w:r>
      <w:r w:rsidRPr="00B66578">
        <w:rPr>
          <w:b w:val="0"/>
          <w:bCs/>
        </w:rPr>
        <w:t>dukungan</w:t>
      </w:r>
      <w:r w:rsidR="00740D4B" w:rsidRPr="00B66578">
        <w:rPr>
          <w:b w:val="0"/>
          <w:bCs/>
        </w:rPr>
        <w:t xml:space="preserve"> </w:t>
      </w:r>
      <w:r w:rsidRPr="00B66578">
        <w:rPr>
          <w:b w:val="0"/>
          <w:bCs/>
        </w:rPr>
        <w:t>dari</w:t>
      </w:r>
      <w:r w:rsidR="00740D4B" w:rsidRPr="00B66578">
        <w:rPr>
          <w:b w:val="0"/>
          <w:bCs/>
        </w:rPr>
        <w:t xml:space="preserve"> </w:t>
      </w:r>
      <w:r w:rsidRPr="00B66578">
        <w:rPr>
          <w:b w:val="0"/>
          <w:bCs/>
        </w:rPr>
        <w:t>guru</w:t>
      </w:r>
      <w:r w:rsidR="00740D4B" w:rsidRPr="00B66578">
        <w:rPr>
          <w:b w:val="0"/>
          <w:bCs/>
        </w:rPr>
        <w:t xml:space="preserve"> </w:t>
      </w:r>
      <w:r w:rsidRPr="00B66578">
        <w:rPr>
          <w:b w:val="0"/>
          <w:bCs/>
        </w:rPr>
        <w:t>untuk</w:t>
      </w:r>
      <w:r w:rsidR="00740D4B" w:rsidRPr="00B66578">
        <w:rPr>
          <w:b w:val="0"/>
          <w:bCs/>
        </w:rPr>
        <w:t xml:space="preserve"> </w:t>
      </w:r>
      <w:r w:rsidRPr="00B66578">
        <w:rPr>
          <w:b w:val="0"/>
          <w:bCs/>
        </w:rPr>
        <w:t>membantu</w:t>
      </w:r>
      <w:r w:rsidR="00740D4B" w:rsidRPr="00B66578">
        <w:rPr>
          <w:b w:val="0"/>
          <w:bCs/>
        </w:rPr>
        <w:t xml:space="preserve"> </w:t>
      </w:r>
      <w:r w:rsidRPr="00B66578">
        <w:rPr>
          <w:b w:val="0"/>
          <w:bCs/>
        </w:rPr>
        <w:t>mereka</w:t>
      </w:r>
      <w:r w:rsidR="00740D4B" w:rsidRPr="00B66578">
        <w:rPr>
          <w:b w:val="0"/>
          <w:bCs/>
        </w:rPr>
        <w:t xml:space="preserve"> </w:t>
      </w:r>
      <w:r w:rsidRPr="00B66578">
        <w:rPr>
          <w:b w:val="0"/>
          <w:bCs/>
        </w:rPr>
        <w:t>mengatasi</w:t>
      </w:r>
      <w:r w:rsidR="00740D4B" w:rsidRPr="00B66578">
        <w:rPr>
          <w:b w:val="0"/>
          <w:bCs/>
        </w:rPr>
        <w:t xml:space="preserve"> </w:t>
      </w:r>
      <w:r w:rsidRPr="00B66578">
        <w:rPr>
          <w:b w:val="0"/>
          <w:bCs/>
        </w:rPr>
        <w:t>kesulitan,</w:t>
      </w:r>
      <w:r w:rsidR="00740D4B" w:rsidRPr="00B66578">
        <w:rPr>
          <w:b w:val="0"/>
          <w:bCs/>
        </w:rPr>
        <w:t xml:space="preserve"> </w:t>
      </w:r>
      <w:r w:rsidRPr="00B66578">
        <w:rPr>
          <w:b w:val="0"/>
          <w:bCs/>
        </w:rPr>
        <w:t>menciptakan</w:t>
      </w:r>
      <w:r w:rsidR="00740D4B" w:rsidRPr="00B66578">
        <w:rPr>
          <w:b w:val="0"/>
          <w:bCs/>
        </w:rPr>
        <w:t xml:space="preserve"> </w:t>
      </w:r>
      <w:r w:rsidRPr="00B66578">
        <w:rPr>
          <w:b w:val="0"/>
          <w:bCs/>
        </w:rPr>
        <w:t>suasana</w:t>
      </w:r>
      <w:r w:rsidR="00740D4B" w:rsidRPr="00B66578">
        <w:rPr>
          <w:b w:val="0"/>
          <w:bCs/>
        </w:rPr>
        <w:t xml:space="preserve"> </w:t>
      </w:r>
      <w:r w:rsidRPr="00B66578">
        <w:rPr>
          <w:b w:val="0"/>
          <w:bCs/>
        </w:rPr>
        <w:t>belajar</w:t>
      </w:r>
      <w:r w:rsidR="00740D4B" w:rsidRPr="00B66578">
        <w:rPr>
          <w:b w:val="0"/>
          <w:bCs/>
        </w:rPr>
        <w:t xml:space="preserve"> </w:t>
      </w:r>
      <w:r w:rsidRPr="00B66578">
        <w:rPr>
          <w:b w:val="0"/>
          <w:bCs/>
        </w:rPr>
        <w:t>yang</w:t>
      </w:r>
      <w:r w:rsidR="00740D4B" w:rsidRPr="00B66578">
        <w:rPr>
          <w:b w:val="0"/>
          <w:bCs/>
        </w:rPr>
        <w:t xml:space="preserve"> </w:t>
      </w:r>
      <w:r w:rsidRPr="00B66578">
        <w:rPr>
          <w:b w:val="0"/>
          <w:bCs/>
        </w:rPr>
        <w:t>tenang</w:t>
      </w:r>
      <w:r w:rsidR="00740D4B" w:rsidRPr="00B66578">
        <w:rPr>
          <w:b w:val="0"/>
          <w:bCs/>
        </w:rPr>
        <w:t xml:space="preserve"> </w:t>
      </w:r>
      <w:r w:rsidRPr="00B66578">
        <w:rPr>
          <w:b w:val="0"/>
          <w:bCs/>
        </w:rPr>
        <w:t>dan</w:t>
      </w:r>
      <w:r w:rsidR="00740D4B" w:rsidRPr="00B66578">
        <w:rPr>
          <w:b w:val="0"/>
          <w:bCs/>
        </w:rPr>
        <w:t xml:space="preserve"> </w:t>
      </w:r>
      <w:r w:rsidRPr="00B66578">
        <w:rPr>
          <w:b w:val="0"/>
          <w:bCs/>
        </w:rPr>
        <w:t>nyaman</w:t>
      </w:r>
      <w:r w:rsidR="00740D4B" w:rsidRPr="00B66578">
        <w:rPr>
          <w:b w:val="0"/>
          <w:bCs/>
        </w:rPr>
        <w:t xml:space="preserve"> </w:t>
      </w:r>
      <w:r w:rsidRPr="00B66578">
        <w:rPr>
          <w:b w:val="0"/>
          <w:bCs/>
        </w:rPr>
        <w:t>demi</w:t>
      </w:r>
      <w:r w:rsidR="00740D4B" w:rsidRPr="00B66578">
        <w:rPr>
          <w:b w:val="0"/>
          <w:bCs/>
        </w:rPr>
        <w:t xml:space="preserve"> </w:t>
      </w:r>
      <w:r w:rsidRPr="00B66578">
        <w:rPr>
          <w:b w:val="0"/>
          <w:bCs/>
        </w:rPr>
        <w:t>prestasi</w:t>
      </w:r>
      <w:r w:rsidR="00740D4B" w:rsidRPr="00B66578">
        <w:rPr>
          <w:b w:val="0"/>
          <w:bCs/>
        </w:rPr>
        <w:t xml:space="preserve"> </w:t>
      </w:r>
      <w:r w:rsidRPr="00B66578">
        <w:rPr>
          <w:b w:val="0"/>
          <w:bCs/>
        </w:rPr>
        <w:t>yang</w:t>
      </w:r>
      <w:r w:rsidR="00740D4B" w:rsidRPr="00B66578">
        <w:rPr>
          <w:b w:val="0"/>
          <w:bCs/>
        </w:rPr>
        <w:t xml:space="preserve"> </w:t>
      </w:r>
      <w:r w:rsidRPr="00B66578">
        <w:rPr>
          <w:b w:val="0"/>
          <w:bCs/>
        </w:rPr>
        <w:t>bai</w:t>
      </w:r>
      <w:bookmarkEnd w:id="212"/>
      <w:bookmarkEnd w:id="213"/>
      <w:bookmarkEnd w:id="214"/>
      <w:bookmarkEnd w:id="215"/>
      <w:bookmarkEnd w:id="216"/>
      <w:bookmarkEnd w:id="217"/>
      <w:bookmarkEnd w:id="218"/>
      <w:bookmarkEnd w:id="219"/>
      <w:bookmarkEnd w:id="220"/>
      <w:r w:rsidR="00B4316F" w:rsidRPr="00B66578">
        <w:rPr>
          <w:b w:val="0"/>
          <w:bCs/>
        </w:rPr>
        <w:t>k</w:t>
      </w:r>
      <w:r w:rsidR="007236B0" w:rsidRPr="00B66578">
        <w:rPr>
          <w:b w:val="0"/>
          <w:bCs/>
        </w:rPr>
        <w:t xml:space="preserve"> </w:t>
      </w:r>
    </w:p>
    <w:p w14:paraId="663FD975" w14:textId="77777777" w:rsidR="007236B0" w:rsidRPr="00B66578" w:rsidRDefault="007236B0" w:rsidP="007236B0">
      <w:pPr>
        <w:rPr>
          <w:rFonts w:asciiTheme="majorBidi" w:hAnsiTheme="majorBidi" w:cstheme="majorBidi"/>
          <w:lang w:val="en-US"/>
        </w:rPr>
      </w:pPr>
    </w:p>
    <w:p w14:paraId="58B548EB" w14:textId="77777777" w:rsidR="00F45B39" w:rsidRPr="00B66578" w:rsidRDefault="00D309EC" w:rsidP="00232EEB">
      <w:pPr>
        <w:spacing w:line="480" w:lineRule="auto"/>
        <w:rPr>
          <w:rFonts w:asciiTheme="majorBidi" w:hAnsiTheme="majorBidi" w:cstheme="majorBidi"/>
          <w:color w:val="000000" w:themeColor="text1"/>
        </w:rPr>
      </w:pP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70528" behindDoc="0" locked="0" layoutInCell="1" allowOverlap="1" wp14:anchorId="793BA5EF" wp14:editId="1EE2A974">
                <wp:simplePos x="0" y="0"/>
                <wp:positionH relativeFrom="column">
                  <wp:posOffset>1033084</wp:posOffset>
                </wp:positionH>
                <wp:positionV relativeFrom="paragraph">
                  <wp:posOffset>15709</wp:posOffset>
                </wp:positionV>
                <wp:extent cx="3078544" cy="579120"/>
                <wp:effectExtent l="0" t="0" r="26670" b="11430"/>
                <wp:wrapNone/>
                <wp:docPr id="3" name="Rectangle 3"/>
                <wp:cNvGraphicFramePr/>
                <a:graphic xmlns:a="http://schemas.openxmlformats.org/drawingml/2006/main">
                  <a:graphicData uri="http://schemas.microsoft.com/office/word/2010/wordprocessingShape">
                    <wps:wsp>
                      <wps:cNvSpPr/>
                      <wps:spPr>
                        <a:xfrm>
                          <a:off x="0" y="0"/>
                          <a:ext cx="3078544" cy="579120"/>
                        </a:xfrm>
                        <a:prstGeom prst="rect">
                          <a:avLst/>
                        </a:prstGeom>
                      </wps:spPr>
                      <wps:style>
                        <a:lnRef idx="2">
                          <a:schemeClr val="dk1"/>
                        </a:lnRef>
                        <a:fillRef idx="1">
                          <a:schemeClr val="lt1"/>
                        </a:fillRef>
                        <a:effectRef idx="0">
                          <a:schemeClr val="dk1"/>
                        </a:effectRef>
                        <a:fontRef idx="minor">
                          <a:schemeClr val="dk1"/>
                        </a:fontRef>
                      </wps:style>
                      <wps:txbx>
                        <w:txbxContent>
                          <w:p w14:paraId="4248935B" w14:textId="269A4345" w:rsidR="00532768" w:rsidRPr="00143A34" w:rsidRDefault="00532768" w:rsidP="00D309EC">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Kesulitan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belajar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siswa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kelas</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VII</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pada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mata</w:t>
                            </w:r>
                            <w:r>
                              <w:rPr>
                                <w:rFonts w:asciiTheme="majorBidi" w:hAnsiTheme="majorBidi" w:cstheme="majorBidi"/>
                                <w:sz w:val="24"/>
                                <w:szCs w:val="24"/>
                                <w:lang w:val="en-US"/>
                              </w:rPr>
                              <w:t xml:space="preserve"> </w:t>
                            </w:r>
                          </w:p>
                          <w:p w14:paraId="7549EEE9" w14:textId="748EF384" w:rsidR="00532768" w:rsidRPr="00143A34" w:rsidRDefault="00532768" w:rsidP="00D309EC">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Pelajaran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pendiddikan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agama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islam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93BA5EF" id="Rectangle 3" o:spid="_x0000_s1026" style="position:absolute;margin-left:81.35pt;margin-top:1.25pt;width:242.4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" fillcolor="white [3201]" strokecolor="black [3200]" strokeweight="1pt">
                <v:textbox>
                  <w:txbxContent>
                    <w:p w14:paraId="4248935B" w14:textId="269A4345" w:rsidR="00532768" w:rsidRPr="00143A34" w:rsidRDefault="00532768" w:rsidP="00D309EC">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Kesulitan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belajar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siswa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kelas</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VII</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pada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mata</w:t>
                      </w:r>
                      <w:r>
                        <w:rPr>
                          <w:rFonts w:asciiTheme="majorBidi" w:hAnsiTheme="majorBidi" w:cstheme="majorBidi"/>
                          <w:sz w:val="24"/>
                          <w:szCs w:val="24"/>
                          <w:lang w:val="en-US"/>
                        </w:rPr>
                        <w:t xml:space="preserve"> </w:t>
                      </w:r>
                    </w:p>
                    <w:p w14:paraId="7549EEE9" w14:textId="748EF384" w:rsidR="00532768" w:rsidRPr="00143A34" w:rsidRDefault="00532768" w:rsidP="00D309EC">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Pelajaran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pendiddikan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agama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islam</w:t>
                      </w:r>
                    </w:p>
                  </w:txbxContent>
                </v:textbox>
              </v:rect>
            </w:pict>
          </mc:Fallback>
        </mc:AlternateContent>
      </w:r>
    </w:p>
    <w:p w14:paraId="3DBB49EB" w14:textId="4EBA31A7" w:rsidR="00C25CFB" w:rsidRPr="00B66578" w:rsidRDefault="00DD2A75" w:rsidP="00232EEB">
      <w:pPr>
        <w:spacing w:line="480" w:lineRule="auto"/>
        <w:rPr>
          <w:rFonts w:asciiTheme="majorBidi" w:hAnsiTheme="majorBidi" w:cstheme="majorBidi"/>
          <w:color w:val="000000" w:themeColor="text1"/>
        </w:rPr>
      </w:pP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88960" behindDoc="0" locked="0" layoutInCell="1" allowOverlap="1" wp14:anchorId="0D9DC1EB" wp14:editId="311AF0A5">
                <wp:simplePos x="0" y="0"/>
                <wp:positionH relativeFrom="column">
                  <wp:posOffset>3039745</wp:posOffset>
                </wp:positionH>
                <wp:positionV relativeFrom="paragraph">
                  <wp:posOffset>150303</wp:posOffset>
                </wp:positionV>
                <wp:extent cx="0" cy="378588"/>
                <wp:effectExtent l="76200" t="0" r="95250" b="59690"/>
                <wp:wrapNone/>
                <wp:docPr id="9" name="Straight Arrow Connector 9"/>
                <wp:cNvGraphicFramePr/>
                <a:graphic xmlns:a="http://schemas.openxmlformats.org/drawingml/2006/main">
                  <a:graphicData uri="http://schemas.microsoft.com/office/word/2010/wordprocessingShape">
                    <wps:wsp>
                      <wps:cNvCnPr/>
                      <wps:spPr>
                        <a:xfrm>
                          <a:off x="0" y="0"/>
                          <a:ext cx="0" cy="37858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07A7B85" id="_x0000_t32" coordsize="21600,21600" o:spt="32" o:oned="t" path="m,l21600,21600e" filled="f">
                <v:path arrowok="t" fillok="f" o:connecttype="none"/>
                <o:lock v:ext="edit" shapetype="t"/>
              </v:shapetype>
              <v:shape id="Straight Arrow Connector 9" o:spid="_x0000_s1026" type="#_x0000_t32" style="position:absolute;margin-left:239.35pt;margin-top:11.85pt;width:0;height:2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" strokecolor="black [3200]" strokeweight=".5pt">
                <v:stroke endarrow="block" joinstyle="miter"/>
              </v:shape>
            </w:pict>
          </mc:Fallback>
        </mc:AlternateContent>
      </w:r>
    </w:p>
    <w:p w14:paraId="550FA173" w14:textId="21A13110" w:rsidR="00C25CFB" w:rsidRPr="00B66578" w:rsidRDefault="00DD2A75" w:rsidP="00232EEB">
      <w:pPr>
        <w:spacing w:line="480" w:lineRule="auto"/>
        <w:rPr>
          <w:rFonts w:asciiTheme="majorBidi" w:hAnsiTheme="majorBidi" w:cstheme="majorBidi"/>
          <w:color w:val="000000" w:themeColor="text1"/>
        </w:rPr>
      </w:pP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72576" behindDoc="0" locked="0" layoutInCell="1" allowOverlap="1" wp14:anchorId="3FED0CE6" wp14:editId="43CEBDC2">
                <wp:simplePos x="0" y="0"/>
                <wp:positionH relativeFrom="column">
                  <wp:posOffset>2348830</wp:posOffset>
                </wp:positionH>
                <wp:positionV relativeFrom="paragraph">
                  <wp:posOffset>127026</wp:posOffset>
                </wp:positionV>
                <wp:extent cx="1146132" cy="826718"/>
                <wp:effectExtent l="0" t="0" r="16510" b="12065"/>
                <wp:wrapNone/>
                <wp:docPr id="4" name="Rectangle 4"/>
                <wp:cNvGraphicFramePr/>
                <a:graphic xmlns:a="http://schemas.openxmlformats.org/drawingml/2006/main">
                  <a:graphicData uri="http://schemas.microsoft.com/office/word/2010/wordprocessingShape">
                    <wps:wsp>
                      <wps:cNvSpPr/>
                      <wps:spPr>
                        <a:xfrm>
                          <a:off x="0" y="0"/>
                          <a:ext cx="1146132" cy="826718"/>
                        </a:xfrm>
                        <a:prstGeom prst="rect">
                          <a:avLst/>
                        </a:prstGeom>
                      </wps:spPr>
                      <wps:style>
                        <a:lnRef idx="2">
                          <a:schemeClr val="dk1"/>
                        </a:lnRef>
                        <a:fillRef idx="1">
                          <a:schemeClr val="lt1"/>
                        </a:fillRef>
                        <a:effectRef idx="0">
                          <a:schemeClr val="dk1"/>
                        </a:effectRef>
                        <a:fontRef idx="minor">
                          <a:schemeClr val="dk1"/>
                        </a:fontRef>
                      </wps:style>
                      <wps:txbx>
                        <w:txbxContent>
                          <w:p w14:paraId="53221876" w14:textId="5D7094F1" w:rsidR="00532768" w:rsidRPr="000000F4" w:rsidRDefault="00532768" w:rsidP="00D309EC">
                            <w:pPr>
                              <w:jc w:val="center"/>
                              <w:rPr>
                                <w:lang w:val="en-US"/>
                              </w:rPr>
                            </w:pPr>
                            <w:r w:rsidRPr="00143A34">
                              <w:rPr>
                                <w:rFonts w:asciiTheme="majorBidi" w:hAnsiTheme="majorBidi" w:cstheme="majorBidi"/>
                                <w:sz w:val="24"/>
                                <w:szCs w:val="24"/>
                                <w:lang w:val="en-US"/>
                              </w:rPr>
                              <w:t>Proses</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pembelajaran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(guru</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siswa</w:t>
                            </w:r>
                            <w:r>
                              <w:rPr>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3FED0CE6" id="Rectangle 4" o:spid="_x0000_s1027" style="position:absolute;margin-left:184.95pt;margin-top:10pt;width:90.25pt;height:6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" fillcolor="white [3201]" strokecolor="black [3200]" strokeweight="1pt">
                <v:textbox>
                  <w:txbxContent>
                    <w:p w14:paraId="53221876" w14:textId="5D7094F1" w:rsidR="00532768" w:rsidRPr="000000F4" w:rsidRDefault="00532768" w:rsidP="00D309EC">
                      <w:pPr>
                        <w:jc w:val="center"/>
                        <w:rPr>
                          <w:lang w:val="en-US"/>
                        </w:rPr>
                      </w:pPr>
                      <w:r w:rsidRPr="00143A34">
                        <w:rPr>
                          <w:rFonts w:asciiTheme="majorBidi" w:hAnsiTheme="majorBidi" w:cstheme="majorBidi"/>
                          <w:sz w:val="24"/>
                          <w:szCs w:val="24"/>
                          <w:lang w:val="en-US"/>
                        </w:rPr>
                        <w:t>Proses</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pembelajaran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(guru</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siswa</w:t>
                      </w:r>
                      <w:r>
                        <w:rPr>
                          <w:lang w:val="en-US"/>
                        </w:rPr>
                        <w:t>)</w:t>
                      </w:r>
                    </w:p>
                  </w:txbxContent>
                </v:textbox>
              </v:rect>
            </w:pict>
          </mc:Fallback>
        </mc:AlternateContent>
      </w:r>
    </w:p>
    <w:p w14:paraId="53B193E4" w14:textId="13526AAB" w:rsidR="00F45B39" w:rsidRPr="00B66578" w:rsidRDefault="00DD2A75" w:rsidP="00232EEB">
      <w:pPr>
        <w:spacing w:line="480" w:lineRule="auto"/>
        <w:rPr>
          <w:rFonts w:asciiTheme="majorBidi" w:hAnsiTheme="majorBidi" w:cstheme="majorBidi"/>
          <w:color w:val="000000" w:themeColor="text1"/>
        </w:rPr>
      </w:pP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87936" behindDoc="0" locked="0" layoutInCell="1" allowOverlap="1" wp14:anchorId="1132D0C9" wp14:editId="082B1AF8">
                <wp:simplePos x="0" y="0"/>
                <wp:positionH relativeFrom="column">
                  <wp:posOffset>66327</wp:posOffset>
                </wp:positionH>
                <wp:positionV relativeFrom="paragraph">
                  <wp:posOffset>427389</wp:posOffset>
                </wp:positionV>
                <wp:extent cx="1799863" cy="865632"/>
                <wp:effectExtent l="0" t="0" r="10160" b="10795"/>
                <wp:wrapNone/>
                <wp:docPr id="7" name="Rectangle 7"/>
                <wp:cNvGraphicFramePr/>
                <a:graphic xmlns:a="http://schemas.openxmlformats.org/drawingml/2006/main">
                  <a:graphicData uri="http://schemas.microsoft.com/office/word/2010/wordprocessingShape">
                    <wps:wsp>
                      <wps:cNvSpPr/>
                      <wps:spPr>
                        <a:xfrm>
                          <a:off x="0" y="0"/>
                          <a:ext cx="1799863" cy="865632"/>
                        </a:xfrm>
                        <a:prstGeom prst="rect">
                          <a:avLst/>
                        </a:prstGeom>
                      </wps:spPr>
                      <wps:style>
                        <a:lnRef idx="2">
                          <a:schemeClr val="dk1"/>
                        </a:lnRef>
                        <a:fillRef idx="1">
                          <a:schemeClr val="lt1"/>
                        </a:fillRef>
                        <a:effectRef idx="0">
                          <a:schemeClr val="dk1"/>
                        </a:effectRef>
                        <a:fontRef idx="minor">
                          <a:schemeClr val="dk1"/>
                        </a:fontRef>
                      </wps:style>
                      <wps:txbx>
                        <w:txbxContent>
                          <w:p w14:paraId="58BAFC9A" w14:textId="69881143" w:rsidR="00532768" w:rsidRPr="00143A34" w:rsidRDefault="00532768" w:rsidP="00143A34">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Upaya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yang</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dilakukan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guru</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untuk</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mengatasi</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kesulitan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belajar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1132D0C9" id="Rectangle 7" o:spid="_x0000_s1028" style="position:absolute;margin-left:5.2pt;margin-top:33.65pt;width:141.7pt;height:6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" fillcolor="white [3201]" strokecolor="black [3200]" strokeweight="1pt">
                <v:textbox>
                  <w:txbxContent>
                    <w:p w14:paraId="58BAFC9A" w14:textId="69881143" w:rsidR="00532768" w:rsidRPr="00143A34" w:rsidRDefault="00532768" w:rsidP="00143A34">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Upaya</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yang</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dilakukan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guru</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untuk</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mengatasi</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kesulitan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belajar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siswa</w:t>
                      </w:r>
                    </w:p>
                  </w:txbxContent>
                </v:textbox>
              </v:rect>
            </w:pict>
          </mc:Fallback>
        </mc:AlternateContent>
      </w: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85888" behindDoc="0" locked="0" layoutInCell="1" allowOverlap="1" wp14:anchorId="10E1FCCE" wp14:editId="631D541E">
                <wp:simplePos x="0" y="0"/>
                <wp:positionH relativeFrom="column">
                  <wp:posOffset>1864360</wp:posOffset>
                </wp:positionH>
                <wp:positionV relativeFrom="paragraph">
                  <wp:posOffset>39778</wp:posOffset>
                </wp:positionV>
                <wp:extent cx="411933" cy="324598"/>
                <wp:effectExtent l="0" t="38100" r="64770" b="18415"/>
                <wp:wrapNone/>
                <wp:docPr id="25" name="Straight Arrow Connector 25"/>
                <wp:cNvGraphicFramePr/>
                <a:graphic xmlns:a="http://schemas.openxmlformats.org/drawingml/2006/main">
                  <a:graphicData uri="http://schemas.microsoft.com/office/word/2010/wordprocessingShape">
                    <wps:wsp>
                      <wps:cNvCnPr/>
                      <wps:spPr>
                        <a:xfrm flipV="1">
                          <a:off x="0" y="0"/>
                          <a:ext cx="411933" cy="3245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939EF9B" id="Straight Arrow Connector 25" o:spid="_x0000_s1026" type="#_x0000_t32" style="position:absolute;margin-left:146.8pt;margin-top:3.15pt;width:32.45pt;height:25.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" strokecolor="black [3200]" strokeweight=".5pt">
                <v:stroke endarrow="block" joinstyle="miter"/>
              </v:shape>
            </w:pict>
          </mc:Fallback>
        </mc:AlternateContent>
      </w: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81792" behindDoc="0" locked="0" layoutInCell="1" allowOverlap="1" wp14:anchorId="25FCA802" wp14:editId="6447D322">
                <wp:simplePos x="0" y="0"/>
                <wp:positionH relativeFrom="column">
                  <wp:posOffset>3632661</wp:posOffset>
                </wp:positionH>
                <wp:positionV relativeFrom="paragraph">
                  <wp:posOffset>39666</wp:posOffset>
                </wp:positionV>
                <wp:extent cx="432148" cy="325676"/>
                <wp:effectExtent l="0" t="0" r="63500" b="55880"/>
                <wp:wrapNone/>
                <wp:docPr id="19" name="Straight Arrow Connector 19"/>
                <wp:cNvGraphicFramePr/>
                <a:graphic xmlns:a="http://schemas.openxmlformats.org/drawingml/2006/main">
                  <a:graphicData uri="http://schemas.microsoft.com/office/word/2010/wordprocessingShape">
                    <wps:wsp>
                      <wps:cNvCnPr/>
                      <wps:spPr>
                        <a:xfrm>
                          <a:off x="0" y="0"/>
                          <a:ext cx="432148" cy="32567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EEA1910" id="Straight Arrow Connector 19" o:spid="_x0000_s1026" type="#_x0000_t32" style="position:absolute;margin-left:286.05pt;margin-top:3.1pt;width:34.05pt;height:25.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" strokecolor="black [3200]" strokeweight=".5pt">
                <v:stroke endarrow="block" joinstyle="miter"/>
              </v:shape>
            </w:pict>
          </mc:Fallback>
        </mc:AlternateContent>
      </w:r>
    </w:p>
    <w:p w14:paraId="5E8366DF" w14:textId="4A0DED38" w:rsidR="00F45B39" w:rsidRPr="00B66578" w:rsidRDefault="00DD2A75" w:rsidP="00232EEB">
      <w:pPr>
        <w:spacing w:line="480" w:lineRule="auto"/>
        <w:rPr>
          <w:rFonts w:asciiTheme="majorBidi" w:hAnsiTheme="majorBidi" w:cstheme="majorBidi"/>
          <w:color w:val="000000" w:themeColor="text1"/>
        </w:rPr>
      </w:pP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74624" behindDoc="0" locked="0" layoutInCell="1" allowOverlap="1" wp14:anchorId="0A076B89" wp14:editId="0F7A9469">
                <wp:simplePos x="0" y="0"/>
                <wp:positionH relativeFrom="column">
                  <wp:posOffset>3766820</wp:posOffset>
                </wp:positionH>
                <wp:positionV relativeFrom="paragraph">
                  <wp:posOffset>5550</wp:posOffset>
                </wp:positionV>
                <wp:extent cx="1212850" cy="895985"/>
                <wp:effectExtent l="0" t="0" r="25400" b="18415"/>
                <wp:wrapNone/>
                <wp:docPr id="5" name="Rectangle 5"/>
                <wp:cNvGraphicFramePr/>
                <a:graphic xmlns:a="http://schemas.openxmlformats.org/drawingml/2006/main">
                  <a:graphicData uri="http://schemas.microsoft.com/office/word/2010/wordprocessingShape">
                    <wps:wsp>
                      <wps:cNvSpPr/>
                      <wps:spPr>
                        <a:xfrm>
                          <a:off x="0" y="0"/>
                          <a:ext cx="1212850" cy="895985"/>
                        </a:xfrm>
                        <a:prstGeom prst="rect">
                          <a:avLst/>
                        </a:prstGeom>
                      </wps:spPr>
                      <wps:style>
                        <a:lnRef idx="2">
                          <a:schemeClr val="dk1"/>
                        </a:lnRef>
                        <a:fillRef idx="1">
                          <a:schemeClr val="lt1"/>
                        </a:fillRef>
                        <a:effectRef idx="0">
                          <a:schemeClr val="dk1"/>
                        </a:effectRef>
                        <a:fontRef idx="minor">
                          <a:schemeClr val="dk1"/>
                        </a:fontRef>
                      </wps:style>
                      <wps:txbx>
                        <w:txbxContent>
                          <w:p w14:paraId="0B3E57C9" w14:textId="60A5532E" w:rsidR="00532768" w:rsidRPr="00143A34" w:rsidRDefault="00532768" w:rsidP="00D309EC">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Hasil</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Belajar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penilaian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hasil</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0A076B89" id="Rectangle 5" o:spid="_x0000_s1029" style="position:absolute;margin-left:296.6pt;margin-top:.45pt;width:95.5pt;height:7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" fillcolor="white [3201]" strokecolor="black [3200]" strokeweight="1pt">
                <v:textbox>
                  <w:txbxContent>
                    <w:p w14:paraId="0B3E57C9" w14:textId="60A5532E" w:rsidR="00532768" w:rsidRPr="00143A34" w:rsidRDefault="00532768" w:rsidP="00D309EC">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Hasil</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Belajar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penilaian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hasil</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belajar</w:t>
                      </w:r>
                    </w:p>
                  </w:txbxContent>
                </v:textbox>
              </v:rect>
            </w:pict>
          </mc:Fallback>
        </mc:AlternateContent>
      </w:r>
    </w:p>
    <w:p w14:paraId="720E5911" w14:textId="14FB0F81" w:rsidR="00F45B39" w:rsidRPr="00B66578" w:rsidRDefault="00F45B39" w:rsidP="00232EEB">
      <w:pPr>
        <w:spacing w:line="480" w:lineRule="auto"/>
        <w:rPr>
          <w:rFonts w:asciiTheme="majorBidi" w:hAnsiTheme="majorBidi" w:cstheme="majorBidi"/>
          <w:color w:val="000000" w:themeColor="text1"/>
        </w:rPr>
      </w:pPr>
    </w:p>
    <w:p w14:paraId="2B7BDC22" w14:textId="6D6AB714" w:rsidR="00F45B39" w:rsidRPr="00B66578" w:rsidRDefault="00DD2A75" w:rsidP="00232EEB">
      <w:pPr>
        <w:spacing w:line="480" w:lineRule="auto"/>
        <w:rPr>
          <w:rFonts w:asciiTheme="majorBidi" w:hAnsiTheme="majorBidi" w:cstheme="majorBidi"/>
          <w:color w:val="000000" w:themeColor="text1"/>
        </w:rPr>
      </w:pP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82816" behindDoc="0" locked="0" layoutInCell="1" allowOverlap="1" wp14:anchorId="686F2297" wp14:editId="08825861">
                <wp:simplePos x="0" y="0"/>
                <wp:positionH relativeFrom="column">
                  <wp:posOffset>3886104</wp:posOffset>
                </wp:positionH>
                <wp:positionV relativeFrom="paragraph">
                  <wp:posOffset>64570</wp:posOffset>
                </wp:positionV>
                <wp:extent cx="317570" cy="394570"/>
                <wp:effectExtent l="38100" t="0" r="25400" b="62865"/>
                <wp:wrapNone/>
                <wp:docPr id="22" name="Straight Arrow Connector 22"/>
                <wp:cNvGraphicFramePr/>
                <a:graphic xmlns:a="http://schemas.openxmlformats.org/drawingml/2006/main">
                  <a:graphicData uri="http://schemas.microsoft.com/office/word/2010/wordprocessingShape">
                    <wps:wsp>
                      <wps:cNvCnPr/>
                      <wps:spPr>
                        <a:xfrm flipH="1">
                          <a:off x="0" y="0"/>
                          <a:ext cx="317570" cy="394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87EB746" id="Straight Arrow Connector 22" o:spid="_x0000_s1026" type="#_x0000_t32" style="position:absolute;margin-left:306pt;margin-top:5.1pt;width:25pt;height:31.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" strokecolor="black [3200]" strokeweight=".5pt">
                <v:stroke endarrow="block" joinstyle="miter"/>
              </v:shape>
            </w:pict>
          </mc:Fallback>
        </mc:AlternateContent>
      </w: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84864" behindDoc="0" locked="0" layoutInCell="1" allowOverlap="1" wp14:anchorId="14636D10" wp14:editId="13E1CD33">
                <wp:simplePos x="0" y="0"/>
                <wp:positionH relativeFrom="column">
                  <wp:posOffset>1672746</wp:posOffset>
                </wp:positionH>
                <wp:positionV relativeFrom="paragraph">
                  <wp:posOffset>8638</wp:posOffset>
                </wp:positionV>
                <wp:extent cx="281314" cy="362498"/>
                <wp:effectExtent l="38100" t="38100" r="23495" b="19050"/>
                <wp:wrapNone/>
                <wp:docPr id="24" name="Straight Arrow Connector 24"/>
                <wp:cNvGraphicFramePr/>
                <a:graphic xmlns:a="http://schemas.openxmlformats.org/drawingml/2006/main">
                  <a:graphicData uri="http://schemas.microsoft.com/office/word/2010/wordprocessingShape">
                    <wps:wsp>
                      <wps:cNvCnPr/>
                      <wps:spPr>
                        <a:xfrm flipH="1" flipV="1">
                          <a:off x="0" y="0"/>
                          <a:ext cx="281314" cy="3624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B0DC805" id="Straight Arrow Connector 24" o:spid="_x0000_s1026" type="#_x0000_t32" style="position:absolute;margin-left:131.7pt;margin-top:.7pt;width:22.15pt;height:28.5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" strokecolor="black [3200]" strokeweight=".5pt">
                <v:stroke endarrow="block" joinstyle="miter"/>
              </v:shape>
            </w:pict>
          </mc:Fallback>
        </mc:AlternateContent>
      </w:r>
    </w:p>
    <w:p w14:paraId="49B8E10A" w14:textId="3708E3B4" w:rsidR="00F45B39" w:rsidRPr="00B66578" w:rsidRDefault="00DD2A75" w:rsidP="00232EEB">
      <w:pPr>
        <w:spacing w:line="480" w:lineRule="auto"/>
        <w:rPr>
          <w:rFonts w:asciiTheme="majorBidi" w:hAnsiTheme="majorBidi" w:cstheme="majorBidi"/>
          <w:color w:val="000000" w:themeColor="text1"/>
        </w:rPr>
      </w:pP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76672" behindDoc="0" locked="0" layoutInCell="1" allowOverlap="1" wp14:anchorId="2648ADE8" wp14:editId="59A8B314">
                <wp:simplePos x="0" y="0"/>
                <wp:positionH relativeFrom="column">
                  <wp:posOffset>1071288</wp:posOffset>
                </wp:positionH>
                <wp:positionV relativeFrom="paragraph">
                  <wp:posOffset>67128</wp:posOffset>
                </wp:positionV>
                <wp:extent cx="1277655" cy="726440"/>
                <wp:effectExtent l="0" t="0" r="17780" b="16510"/>
                <wp:wrapNone/>
                <wp:docPr id="6" name="Rectangle 6"/>
                <wp:cNvGraphicFramePr/>
                <a:graphic xmlns:a="http://schemas.openxmlformats.org/drawingml/2006/main">
                  <a:graphicData uri="http://schemas.microsoft.com/office/word/2010/wordprocessingShape">
                    <wps:wsp>
                      <wps:cNvSpPr/>
                      <wps:spPr>
                        <a:xfrm>
                          <a:off x="0" y="0"/>
                          <a:ext cx="1277655" cy="726440"/>
                        </a:xfrm>
                        <a:prstGeom prst="rect">
                          <a:avLst/>
                        </a:prstGeom>
                      </wps:spPr>
                      <wps:style>
                        <a:lnRef idx="2">
                          <a:schemeClr val="dk1"/>
                        </a:lnRef>
                        <a:fillRef idx="1">
                          <a:schemeClr val="lt1"/>
                        </a:fillRef>
                        <a:effectRef idx="0">
                          <a:schemeClr val="dk1"/>
                        </a:effectRef>
                        <a:fontRef idx="minor">
                          <a:schemeClr val="dk1"/>
                        </a:fontRef>
                      </wps:style>
                      <wps:txbx>
                        <w:txbxContent>
                          <w:p w14:paraId="172FDC83" w14:textId="2F7A91E7" w:rsidR="00532768" w:rsidRPr="00143A34" w:rsidRDefault="00532768" w:rsidP="00D309EC">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Strategi</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yang</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digunakan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oleh</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648ADE8" id="Rectangle 6" o:spid="_x0000_s1030" style="position:absolute;margin-left:84.35pt;margin-top:5.3pt;width:100.6pt;height:5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" fillcolor="white [3201]" strokecolor="black [3200]" strokeweight="1pt">
                <v:textbox>
                  <w:txbxContent>
                    <w:p w14:paraId="172FDC83" w14:textId="2F7A91E7" w:rsidR="00532768" w:rsidRPr="00143A34" w:rsidRDefault="00532768" w:rsidP="00D309EC">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Strategi</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yang</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digunakan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oleh</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guru</w:t>
                      </w:r>
                    </w:p>
                  </w:txbxContent>
                </v:textbox>
              </v:rect>
            </w:pict>
          </mc:Fallback>
        </mc:AlternateContent>
      </w: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80768" behindDoc="0" locked="0" layoutInCell="1" allowOverlap="1" wp14:anchorId="50F1F31D" wp14:editId="75C6BF43">
                <wp:simplePos x="0" y="0"/>
                <wp:positionH relativeFrom="column">
                  <wp:posOffset>3163136</wp:posOffset>
                </wp:positionH>
                <wp:positionV relativeFrom="paragraph">
                  <wp:posOffset>67128</wp:posOffset>
                </wp:positionV>
                <wp:extent cx="1233814" cy="726510"/>
                <wp:effectExtent l="0" t="0" r="23495" b="16510"/>
                <wp:wrapNone/>
                <wp:docPr id="18" name="Rectangle 18"/>
                <wp:cNvGraphicFramePr/>
                <a:graphic xmlns:a="http://schemas.openxmlformats.org/drawingml/2006/main">
                  <a:graphicData uri="http://schemas.microsoft.com/office/word/2010/wordprocessingShape">
                    <wps:wsp>
                      <wps:cNvSpPr/>
                      <wps:spPr>
                        <a:xfrm>
                          <a:off x="0" y="0"/>
                          <a:ext cx="1233814" cy="726510"/>
                        </a:xfrm>
                        <a:prstGeom prst="rect">
                          <a:avLst/>
                        </a:prstGeom>
                      </wps:spPr>
                      <wps:style>
                        <a:lnRef idx="2">
                          <a:schemeClr val="dk1"/>
                        </a:lnRef>
                        <a:fillRef idx="1">
                          <a:schemeClr val="lt1"/>
                        </a:fillRef>
                        <a:effectRef idx="0">
                          <a:schemeClr val="dk1"/>
                        </a:effectRef>
                        <a:fontRef idx="minor">
                          <a:schemeClr val="dk1"/>
                        </a:fontRef>
                      </wps:style>
                      <wps:txbx>
                        <w:txbxContent>
                          <w:p w14:paraId="70B0F7BE" w14:textId="4A43BC34" w:rsidR="00532768" w:rsidRPr="00143A34" w:rsidRDefault="00532768" w:rsidP="00143A34">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Faktor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internal</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faktor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eksternal</w:t>
                            </w:r>
                          </w:p>
                          <w:p w14:paraId="501D1D99" w14:textId="77777777" w:rsidR="00532768" w:rsidRPr="000000F4" w:rsidRDefault="00532768" w:rsidP="00D309EC">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0F1F31D" id="Rectangle 18" o:spid="_x0000_s1031" style="position:absolute;margin-left:249.05pt;margin-top:5.3pt;width:97.15pt;height:57.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" fillcolor="white [3201]" strokecolor="black [3200]" strokeweight="1pt">
                <v:textbox>
                  <w:txbxContent>
                    <w:p w14:paraId="70B0F7BE" w14:textId="4A43BC34" w:rsidR="00532768" w:rsidRPr="00143A34" w:rsidRDefault="00532768" w:rsidP="00143A34">
                      <w:pPr>
                        <w:jc w:val="center"/>
                        <w:rPr>
                          <w:rFonts w:asciiTheme="majorBidi" w:hAnsiTheme="majorBidi" w:cstheme="majorBidi"/>
                          <w:sz w:val="24"/>
                          <w:szCs w:val="24"/>
                          <w:lang w:val="en-US"/>
                        </w:rPr>
                      </w:pPr>
                      <w:r w:rsidRPr="00143A34">
                        <w:rPr>
                          <w:rFonts w:asciiTheme="majorBidi" w:hAnsiTheme="majorBidi" w:cstheme="majorBidi"/>
                          <w:sz w:val="24"/>
                          <w:szCs w:val="24"/>
                          <w:lang w:val="en-US"/>
                        </w:rPr>
                        <w:t>Faktor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internal</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dan</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faktor</w:t>
                      </w:r>
                      <w:r>
                        <w:rPr>
                          <w:rFonts w:asciiTheme="majorBidi" w:hAnsiTheme="majorBidi" w:cstheme="majorBidi"/>
                          <w:sz w:val="24"/>
                          <w:szCs w:val="24"/>
                          <w:lang w:val="en-US"/>
                        </w:rPr>
                        <w:t xml:space="preserve"> </w:t>
                      </w:r>
                      <w:r w:rsidRPr="00143A34">
                        <w:rPr>
                          <w:rFonts w:asciiTheme="majorBidi" w:hAnsiTheme="majorBidi" w:cstheme="majorBidi"/>
                          <w:sz w:val="24"/>
                          <w:szCs w:val="24"/>
                          <w:lang w:val="en-US"/>
                        </w:rPr>
                        <w:t>eksternal</w:t>
                      </w:r>
                    </w:p>
                    <w:p w14:paraId="501D1D99" w14:textId="77777777" w:rsidR="00532768" w:rsidRPr="000000F4" w:rsidRDefault="00532768" w:rsidP="00D309EC">
                      <w:pPr>
                        <w:jc w:val="center"/>
                        <w:rPr>
                          <w:lang w:val="en-US"/>
                        </w:rPr>
                      </w:pPr>
                    </w:p>
                  </w:txbxContent>
                </v:textbox>
              </v:rect>
            </w:pict>
          </mc:Fallback>
        </mc:AlternateContent>
      </w:r>
    </w:p>
    <w:p w14:paraId="549E0A8F" w14:textId="1BA8EA42" w:rsidR="00F45B39" w:rsidRPr="00B66578" w:rsidRDefault="00DD2A75" w:rsidP="00232EEB">
      <w:pPr>
        <w:spacing w:line="480" w:lineRule="auto"/>
        <w:rPr>
          <w:rFonts w:asciiTheme="majorBidi" w:hAnsiTheme="majorBidi" w:cstheme="majorBidi"/>
          <w:color w:val="000000" w:themeColor="text1"/>
        </w:rPr>
      </w:pPr>
      <w:r w:rsidRPr="00B66578">
        <w:rPr>
          <w:rFonts w:asciiTheme="majorBidi" w:hAnsiTheme="majorBidi" w:cstheme="majorBidi"/>
          <w:noProof/>
          <w:color w:val="000000" w:themeColor="text1"/>
          <w:lang w:val="en-US"/>
        </w:rPr>
        <mc:AlternateContent>
          <mc:Choice Requires="wps">
            <w:drawing>
              <wp:anchor distT="0" distB="0" distL="114300" distR="114300" simplePos="0" relativeHeight="251683840" behindDoc="0" locked="0" layoutInCell="1" allowOverlap="1" wp14:anchorId="79E2E102" wp14:editId="386E06C5">
                <wp:simplePos x="0" y="0"/>
                <wp:positionH relativeFrom="column">
                  <wp:posOffset>2402693</wp:posOffset>
                </wp:positionH>
                <wp:positionV relativeFrom="paragraph">
                  <wp:posOffset>13335</wp:posOffset>
                </wp:positionV>
                <wp:extent cx="694944" cy="0"/>
                <wp:effectExtent l="38100" t="76200" r="0" b="95250"/>
                <wp:wrapNone/>
                <wp:docPr id="23" name="Straight Arrow Connector 23"/>
                <wp:cNvGraphicFramePr/>
                <a:graphic xmlns:a="http://schemas.openxmlformats.org/drawingml/2006/main">
                  <a:graphicData uri="http://schemas.microsoft.com/office/word/2010/wordprocessingShape">
                    <wps:wsp>
                      <wps:cNvCnPr/>
                      <wps:spPr>
                        <a:xfrm flipH="1">
                          <a:off x="0" y="0"/>
                          <a:ext cx="69494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F43F8A6" id="Straight Arrow Connector 23" o:spid="_x0000_s1026" type="#_x0000_t32" style="position:absolute;margin-left:189.2pt;margin-top:1.05pt;width:54.7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" strokecolor="black [3200]" strokeweight=".5pt">
                <v:stroke endarrow="block" joinstyle="miter"/>
              </v:shape>
            </w:pict>
          </mc:Fallback>
        </mc:AlternateContent>
      </w:r>
    </w:p>
    <w:p w14:paraId="4E07E631" w14:textId="41CFC19B" w:rsidR="00F45B39" w:rsidRPr="00B66578" w:rsidRDefault="00F45B39" w:rsidP="00232EEB">
      <w:pPr>
        <w:spacing w:line="480" w:lineRule="auto"/>
        <w:rPr>
          <w:rFonts w:asciiTheme="majorBidi" w:hAnsiTheme="majorBidi" w:cstheme="majorBidi"/>
          <w:color w:val="000000" w:themeColor="text1"/>
        </w:rPr>
      </w:pPr>
    </w:p>
    <w:p w14:paraId="4BB34440" w14:textId="374E1EB9" w:rsidR="00667302" w:rsidRPr="00B66578" w:rsidRDefault="00667302" w:rsidP="00667302">
      <w:pPr>
        <w:pStyle w:val="Heading1"/>
        <w:jc w:val="left"/>
        <w:rPr>
          <w:rFonts w:asciiTheme="majorBidi" w:hAnsiTheme="majorBidi" w:cstheme="majorBidi"/>
        </w:rPr>
      </w:pPr>
      <w:bookmarkStart w:id="221" w:name="_Toc175599522"/>
      <w:bookmarkStart w:id="222" w:name="_Toc176890628"/>
      <w:bookmarkStart w:id="223" w:name="_Toc179741693"/>
      <w:bookmarkStart w:id="224" w:name="_Toc181478885"/>
      <w:bookmarkStart w:id="225" w:name="_Toc181615081"/>
      <w:bookmarkStart w:id="226" w:name="_Toc182769174"/>
      <w:bookmarkStart w:id="227" w:name="_Toc182773526"/>
    </w:p>
    <w:p w14:paraId="4AFD6005" w14:textId="75597E39" w:rsidR="00667302" w:rsidRPr="00B66578" w:rsidRDefault="00667302" w:rsidP="00667302">
      <w:pPr>
        <w:rPr>
          <w:rFonts w:asciiTheme="majorBidi" w:hAnsiTheme="majorBidi" w:cstheme="majorBidi"/>
          <w:lang w:val="en-ID"/>
        </w:rPr>
      </w:pPr>
    </w:p>
    <w:p w14:paraId="28B456D6" w14:textId="77777777" w:rsidR="003D0003" w:rsidRPr="00B66578" w:rsidRDefault="003D0003" w:rsidP="00767D76">
      <w:pPr>
        <w:pStyle w:val="Heading1"/>
        <w:spacing w:before="0"/>
        <w:jc w:val="left"/>
        <w:rPr>
          <w:rFonts w:asciiTheme="majorBidi" w:hAnsiTheme="majorBidi" w:cstheme="majorBidi"/>
        </w:rPr>
        <w:sectPr w:rsidR="003D0003" w:rsidRPr="00B66578" w:rsidSect="007A461F">
          <w:pgSz w:w="11906" w:h="16838" w:code="9"/>
          <w:pgMar w:top="2268" w:right="1701" w:bottom="1701" w:left="2268" w:header="708" w:footer="708" w:gutter="0"/>
          <w:cols w:space="708"/>
          <w:titlePg/>
          <w:docGrid w:linePitch="360"/>
        </w:sectPr>
      </w:pPr>
    </w:p>
    <w:p w14:paraId="162992D1" w14:textId="11190640" w:rsidR="00012F8C" w:rsidRPr="00B66578" w:rsidRDefault="00012F8C" w:rsidP="00986899">
      <w:pPr>
        <w:pStyle w:val="Heading1"/>
        <w:rPr>
          <w:rFonts w:asciiTheme="majorBidi" w:hAnsiTheme="majorBidi" w:cstheme="majorBidi"/>
        </w:rPr>
      </w:pPr>
      <w:bookmarkStart w:id="228" w:name="_Toc195125058"/>
      <w:bookmarkStart w:id="229" w:name="_Toc195126898"/>
      <w:r w:rsidRPr="00B66578">
        <w:rPr>
          <w:rFonts w:asciiTheme="majorBidi" w:hAnsiTheme="majorBidi" w:cstheme="majorBidi"/>
        </w:rPr>
        <w:lastRenderedPageBreak/>
        <w:t>BAB</w:t>
      </w:r>
      <w:r w:rsidR="00740D4B" w:rsidRPr="00B66578">
        <w:rPr>
          <w:rFonts w:asciiTheme="majorBidi" w:hAnsiTheme="majorBidi" w:cstheme="majorBidi"/>
        </w:rPr>
        <w:t xml:space="preserve"> </w:t>
      </w:r>
      <w:r w:rsidRPr="00B66578">
        <w:rPr>
          <w:rFonts w:asciiTheme="majorBidi" w:hAnsiTheme="majorBidi" w:cstheme="majorBidi"/>
        </w:rPr>
        <w:t>III</w:t>
      </w:r>
      <w:bookmarkEnd w:id="221"/>
      <w:bookmarkEnd w:id="222"/>
      <w:bookmarkEnd w:id="223"/>
      <w:bookmarkEnd w:id="224"/>
      <w:bookmarkEnd w:id="225"/>
      <w:bookmarkEnd w:id="226"/>
      <w:bookmarkEnd w:id="227"/>
      <w:bookmarkEnd w:id="228"/>
      <w:bookmarkEnd w:id="229"/>
    </w:p>
    <w:p w14:paraId="06E5D4CD" w14:textId="2985381A" w:rsidR="003C12B1" w:rsidRPr="00B66578" w:rsidRDefault="00012F8C" w:rsidP="00986899">
      <w:pPr>
        <w:pStyle w:val="Heading1"/>
        <w:rPr>
          <w:rFonts w:asciiTheme="majorBidi" w:hAnsiTheme="majorBidi" w:cstheme="majorBidi"/>
        </w:rPr>
      </w:pPr>
      <w:bookmarkStart w:id="230" w:name="_Toc182773527"/>
      <w:bookmarkStart w:id="231" w:name="_Toc195125059"/>
      <w:bookmarkStart w:id="232" w:name="_Toc195126899"/>
      <w:r w:rsidRPr="00B66578">
        <w:rPr>
          <w:rFonts w:asciiTheme="majorBidi" w:hAnsiTheme="majorBidi" w:cstheme="majorBidi"/>
        </w:rPr>
        <w:t>METODE</w:t>
      </w:r>
      <w:r w:rsidR="00740D4B" w:rsidRPr="00B66578">
        <w:rPr>
          <w:rFonts w:asciiTheme="majorBidi" w:hAnsiTheme="majorBidi" w:cstheme="majorBidi"/>
        </w:rPr>
        <w:t xml:space="preserve"> </w:t>
      </w:r>
      <w:r w:rsidRPr="00B66578">
        <w:rPr>
          <w:rFonts w:asciiTheme="majorBidi" w:hAnsiTheme="majorBidi" w:cstheme="majorBidi"/>
        </w:rPr>
        <w:t>PENELITIAN</w:t>
      </w:r>
      <w:bookmarkStart w:id="233" w:name="_Toc182773528"/>
      <w:bookmarkEnd w:id="230"/>
      <w:bookmarkEnd w:id="231"/>
      <w:bookmarkEnd w:id="232"/>
    </w:p>
    <w:p w14:paraId="7001470A" w14:textId="77777777" w:rsidR="00667302" w:rsidRPr="00B66578" w:rsidRDefault="00667302" w:rsidP="00667302">
      <w:pPr>
        <w:spacing w:after="0"/>
        <w:rPr>
          <w:rFonts w:asciiTheme="majorBidi" w:hAnsiTheme="majorBidi" w:cstheme="majorBidi"/>
          <w:lang w:val="en-ID"/>
        </w:rPr>
      </w:pPr>
    </w:p>
    <w:p w14:paraId="272FB35C" w14:textId="77777777" w:rsidR="008A352D" w:rsidRPr="00B66578" w:rsidRDefault="005318C6" w:rsidP="00FB5AA9">
      <w:pPr>
        <w:pStyle w:val="Heading2"/>
        <w:numPr>
          <w:ilvl w:val="0"/>
          <w:numId w:val="34"/>
        </w:numPr>
        <w:ind w:left="426"/>
      </w:pPr>
      <w:bookmarkStart w:id="234" w:name="_Toc195125060"/>
      <w:bookmarkStart w:id="235" w:name="_Toc195126900"/>
      <w:r w:rsidRPr="00B66578">
        <w:t>Jenis</w:t>
      </w:r>
      <w:r w:rsidR="00740D4B" w:rsidRPr="00B66578">
        <w:t xml:space="preserve"> </w:t>
      </w:r>
      <w:r w:rsidR="00446BB9" w:rsidRPr="00B66578">
        <w:t>dan</w:t>
      </w:r>
      <w:r w:rsidR="00740D4B" w:rsidRPr="00B66578">
        <w:t xml:space="preserve"> </w:t>
      </w:r>
      <w:r w:rsidRPr="00B66578">
        <w:t>Desain</w:t>
      </w:r>
      <w:r w:rsidR="00740D4B" w:rsidRPr="00B66578">
        <w:t xml:space="preserve"> </w:t>
      </w:r>
      <w:r w:rsidRPr="00B66578">
        <w:t>Penelitian</w:t>
      </w:r>
      <w:bookmarkStart w:id="236" w:name="_Toc182769177"/>
      <w:bookmarkEnd w:id="233"/>
      <w:bookmarkEnd w:id="234"/>
      <w:bookmarkEnd w:id="235"/>
    </w:p>
    <w:p w14:paraId="760FB3BE" w14:textId="77777777" w:rsidR="008A352D" w:rsidRPr="00B66578" w:rsidRDefault="008A352D" w:rsidP="008A352D">
      <w:pPr>
        <w:pStyle w:val="Heading2"/>
        <w:ind w:left="426" w:firstLine="294"/>
        <w:jc w:val="both"/>
        <w:rPr>
          <w:rFonts w:eastAsia="Times New Roman"/>
          <w:b w:val="0"/>
          <w:szCs w:val="24"/>
          <w:lang w:eastAsia="id-ID"/>
        </w:rPr>
      </w:pPr>
      <w:r w:rsidRPr="00B66578">
        <w:rPr>
          <w:rFonts w:eastAsia="Times New Roman"/>
          <w:b w:val="0"/>
          <w:szCs w:val="24"/>
          <w:lang w:eastAsia="id-ID"/>
        </w:rPr>
        <w:t>Dalam penelitian ini, penulis menggunakan jenis penelitian lapangan (field research), yaitu suatu bentuk penelitian yang dilakukan secara langsung di lokasi atau tempat berlangsungnya objek yang diteliti. Penelitian lapangan memungkinkan peneliti untuk mengumpulkan data secara faktual dan mendalam melalui interaksi langsung dengan subjek penelitian di lingkungan alaminya. Dengan demikian, peneliti dapat memahami secara nyata bagaimana suatu fenomena terjadi dalam konteks sebenarnya.</w:t>
      </w:r>
    </w:p>
    <w:p w14:paraId="05F7C7A1" w14:textId="2584E346" w:rsidR="00E5536D" w:rsidRPr="00B66578" w:rsidRDefault="008A352D" w:rsidP="008A352D">
      <w:pPr>
        <w:pStyle w:val="Heading2"/>
        <w:ind w:left="426" w:firstLine="294"/>
        <w:jc w:val="both"/>
        <w:rPr>
          <w:b w:val="0"/>
        </w:rPr>
      </w:pPr>
      <w:r w:rsidRPr="00B66578">
        <w:rPr>
          <w:rFonts w:eastAsia="Times New Roman"/>
          <w:b w:val="0"/>
          <w:szCs w:val="24"/>
          <w:lang w:eastAsia="id-ID"/>
        </w:rPr>
        <w:t>Pendekatan yang digunakan dalam penelitian ini adalah pendekatan kualitatif. Pendekatan ini berfokus pada pemahaman yang mendalam terhadap suatu permasalahan melalui data yang bersifat deskriptif, yang diperoleh dari wawancara, observasi, dokumentasi, serta catatan lapangan. Tujuan dari pendekatan kualitatif adalah untuk memperoleh makna, pemahaman, serta penafsiran terhadap fenomena sosial yang sedang diteliti dari sudut pandang partisipan atau informan. Penelitian kualitatif tidak hanya melihat dari sisi angka atau statistik, melainkan berupaya untuk menggali pengalaman, pandangan, dan dinamika sosial yang terjadi dalam kehidupan sehari-hari para subjek penelitian.</w:t>
      </w:r>
      <w:bookmarkStart w:id="237" w:name="_Toc182769178"/>
      <w:bookmarkEnd w:id="236"/>
    </w:p>
    <w:p w14:paraId="4269D0CE" w14:textId="16C579A6" w:rsidR="00B87E7F" w:rsidRPr="00B66578" w:rsidRDefault="003C63D3" w:rsidP="00B87E7F">
      <w:pPr>
        <w:spacing w:after="0" w:line="480" w:lineRule="auto"/>
        <w:ind w:left="42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kualitatif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dasarnya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melibatkan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pengamatan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terhadap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individu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lingkungan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kehidupannya,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berinteraksi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berusaha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penafsiran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terhadap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dunia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lastRenderedPageBreak/>
        <w:t>sekitarnya.</w:t>
      </w:r>
      <w:r w:rsidR="00740D4B" w:rsidRPr="00B66578">
        <w:rPr>
          <w:rFonts w:asciiTheme="majorBidi" w:hAnsiTheme="majorBidi" w:cstheme="majorBidi"/>
          <w:color w:val="000000" w:themeColor="text1"/>
          <w:sz w:val="24"/>
          <w:szCs w:val="24"/>
        </w:rPr>
        <w:t xml:space="preserve"> </w:t>
      </w:r>
      <w:r w:rsidR="00325B3B" w:rsidRPr="00B66578">
        <w:rPr>
          <w:rFonts w:asciiTheme="majorBidi" w:hAnsiTheme="majorBidi" w:cstheme="majorBidi"/>
          <w:color w:val="000000" w:themeColor="text1"/>
          <w:sz w:val="24"/>
          <w:szCs w:val="24"/>
        </w:rPr>
        <w:t xml:space="preserve">Penelitian kualitatif adalah jenis penelitian yang datanya diperoleh tanpa menggunakan prosedur statistik atau perhitungan lainnya. Penelitian ini menghasilkan data yang berupa kata-kata tertulis atau lisan dari individu serta perilaku yang ditunjukkan oleh seseorang </w:t>
      </w:r>
      <w:r w:rsidR="00B82FE8" w:rsidRPr="00B66578">
        <w:rPr>
          <w:rFonts w:asciiTheme="majorBidi" w:hAnsiTheme="majorBidi" w:cstheme="majorBidi"/>
          <w:color w:val="000000" w:themeColor="text1"/>
          <w:sz w:val="24"/>
          <w:szCs w:val="24"/>
        </w:rPr>
        <w:fldChar w:fldCharType="begin" w:fldLock="1"/>
      </w:r>
      <w:r w:rsidR="00B82FE8" w:rsidRPr="00B66578">
        <w:rPr>
          <w:rFonts w:asciiTheme="majorBidi" w:hAnsiTheme="majorBidi" w:cstheme="majorBidi"/>
          <w:color w:val="000000" w:themeColor="text1"/>
          <w:sz w:val="24"/>
          <w:szCs w:val="24"/>
        </w:rPr>
        <w:instrText>ADDIN CSL_CITATION {"citationItems":[{"id":"ITEM-1","itemData":{"DOI":"10.15575/hm.v5i2.15050","ISSN":"2088-2289","abstract":"The popularity of the qualitative approach has recently increased. Especially in the social sciences (including the humanities), where this approach has its own place, although, the most important substance in science, namely the theory itself, is actually qualitative. This is further strengthened by the essence of a qualitative approach (in the social sciences of the humanities) which emphasizes the investigation of a social phenomenon and human problem. This article describes how a qualitative approach is used (particularly) in the science of history, as well as the various characteristics inherent in qualitative research which is so closely related to the science of history. This article was written using descriptive analytical method supported by literature study as the data mining process. From the results of the description, it is known that history as a family of humanities will inevitably (still) use a qualitative approach in its scientific description. This qualitative approach is in the form of a narrative-descriptive-analytical explanation of history, which makes history, apart from being a science, also a story. The task of history is to tell stories through narrative texts, so that a qualitative approach is embedded in the science of history.Keywords: Approach, Qualitative, Historical Science","author":[{"dropping-particle":"","family":"Prayogi","given":"Arditya","non-dropping-particle":"","parse-names":false,"suffix":""}],"container-title":"Historia Madania: Jurnal Ilmu Sejarah","id":"ITEM-1","issue":"2","issued":{"date-parts":[["2021"]]},"page":"240-254","title":"Pendekatan Kualitatif dalam Ilmu Sejarah: Sebuah Telaah Konseptual","type":"article-journal","volume":"5"},"uris":["http://www.mendeley.com/documents/?uuid=48eb19c0-1f2b-48f7-9345-cf344def7a64"]}],"mendeley":{"formattedCitation":"(Prayogi 2021)","plainTextFormattedCitation":"(Prayogi 2021)","previouslyFormattedCitation":"(Prayogi 2021)"},"properties":{"noteIndex":0},"schema":"https://github.com/citation-style-language/schema/raw/master/csl-citation.json"}</w:instrText>
      </w:r>
      <w:r w:rsidR="00B82FE8" w:rsidRPr="00B66578">
        <w:rPr>
          <w:rFonts w:asciiTheme="majorBidi" w:hAnsiTheme="majorBidi" w:cstheme="majorBidi"/>
          <w:color w:val="000000" w:themeColor="text1"/>
          <w:sz w:val="24"/>
          <w:szCs w:val="24"/>
        </w:rPr>
        <w:fldChar w:fldCharType="separate"/>
      </w:r>
      <w:r w:rsidR="00B82FE8" w:rsidRPr="00B66578">
        <w:rPr>
          <w:rFonts w:asciiTheme="majorBidi" w:hAnsiTheme="majorBidi" w:cstheme="majorBidi"/>
          <w:noProof/>
          <w:color w:val="000000" w:themeColor="text1"/>
          <w:sz w:val="24"/>
          <w:szCs w:val="24"/>
        </w:rPr>
        <w:t>(Prayogi</w:t>
      </w:r>
      <w:r w:rsidR="00740D4B" w:rsidRPr="00B66578">
        <w:rPr>
          <w:rFonts w:asciiTheme="majorBidi" w:hAnsiTheme="majorBidi" w:cstheme="majorBidi"/>
          <w:noProof/>
          <w:color w:val="000000" w:themeColor="text1"/>
          <w:sz w:val="24"/>
          <w:szCs w:val="24"/>
        </w:rPr>
        <w:t xml:space="preserve"> </w:t>
      </w:r>
      <w:r w:rsidR="00B82FE8" w:rsidRPr="00B66578">
        <w:rPr>
          <w:rFonts w:asciiTheme="majorBidi" w:hAnsiTheme="majorBidi" w:cstheme="majorBidi"/>
          <w:noProof/>
          <w:color w:val="000000" w:themeColor="text1"/>
          <w:sz w:val="24"/>
          <w:szCs w:val="24"/>
        </w:rPr>
        <w:t>2021)</w:t>
      </w:r>
      <w:r w:rsidR="00B82FE8" w:rsidRPr="00B66578">
        <w:rPr>
          <w:rFonts w:asciiTheme="majorBidi" w:hAnsiTheme="majorBidi" w:cstheme="majorBidi"/>
          <w:color w:val="000000" w:themeColor="text1"/>
          <w:sz w:val="24"/>
          <w:szCs w:val="24"/>
        </w:rPr>
        <w:fldChar w:fldCharType="end"/>
      </w:r>
      <w:r w:rsidR="00B82FE8"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103EFD" w:rsidRPr="00B66578">
        <w:rPr>
          <w:rFonts w:asciiTheme="majorBidi" w:hAnsiTheme="majorBidi" w:cstheme="majorBidi"/>
          <w:color w:val="000000" w:themeColor="text1"/>
          <w:sz w:val="24"/>
          <w:szCs w:val="24"/>
        </w:rPr>
        <w:t>Penelitian kualitatif juga merupakan penelitian yang menghasilkan temuan yang tidak dapat diperoleh melalui statistik atau metode kuantitatif.</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menggambarkan</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aspek</w:t>
      </w:r>
      <w:r w:rsidR="00740D4B" w:rsidRPr="00B66578">
        <w:rPr>
          <w:rFonts w:asciiTheme="majorBidi" w:hAnsiTheme="majorBidi" w:cstheme="majorBidi"/>
          <w:color w:val="000000" w:themeColor="text1"/>
          <w:sz w:val="24"/>
          <w:szCs w:val="24"/>
        </w:rPr>
        <w:t xml:space="preserve"> </w:t>
      </w:r>
      <w:r w:rsidR="00B82FE8" w:rsidRPr="00B66578">
        <w:rPr>
          <w:rFonts w:asciiTheme="majorBidi" w:hAnsiTheme="majorBidi" w:cstheme="majorBidi"/>
          <w:color w:val="000000" w:themeColor="text1"/>
          <w:sz w:val="24"/>
          <w:szCs w:val="24"/>
        </w:rPr>
        <w:t>fenomena</w:t>
      </w:r>
      <w:r w:rsidR="00740D4B" w:rsidRPr="00B66578">
        <w:rPr>
          <w:rFonts w:asciiTheme="majorBidi" w:hAnsiTheme="majorBidi" w:cstheme="majorBidi"/>
          <w:color w:val="000000" w:themeColor="text1"/>
          <w:sz w:val="24"/>
          <w:szCs w:val="24"/>
        </w:rPr>
        <w:t xml:space="preserve"> </w:t>
      </w:r>
      <w:r w:rsidR="00B82FE8"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kehidupan</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masyarakat,</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sejarah,</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perilaku,</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gerakan</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sosial,</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hubungan</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keluarga.</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kualitatif</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berfokus</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mencari</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makna,</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pemahaman,</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konsep,</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deskripsi</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tentang</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suatu</w:t>
      </w:r>
      <w:r w:rsidR="00740D4B" w:rsidRPr="00B66578">
        <w:rPr>
          <w:rFonts w:asciiTheme="majorBidi" w:hAnsiTheme="majorBidi" w:cstheme="majorBidi"/>
          <w:color w:val="000000" w:themeColor="text1"/>
          <w:sz w:val="24"/>
          <w:szCs w:val="24"/>
        </w:rPr>
        <w:t xml:space="preserve"> </w:t>
      </w:r>
      <w:r w:rsidR="0058088A" w:rsidRPr="00B66578">
        <w:rPr>
          <w:rFonts w:asciiTheme="majorBidi" w:hAnsiTheme="majorBidi" w:cstheme="majorBidi"/>
          <w:color w:val="000000" w:themeColor="text1"/>
          <w:sz w:val="24"/>
          <w:szCs w:val="24"/>
        </w:rPr>
        <w:t>fenomena</w:t>
      </w:r>
      <w:r w:rsidR="00740D4B" w:rsidRPr="00B66578">
        <w:rPr>
          <w:rFonts w:asciiTheme="majorBidi" w:hAnsiTheme="majorBidi" w:cstheme="majorBidi"/>
          <w:color w:val="000000" w:themeColor="text1"/>
          <w:sz w:val="24"/>
          <w:szCs w:val="24"/>
        </w:rPr>
        <w:t xml:space="preserve"> </w:t>
      </w:r>
      <w:r w:rsidR="00B82FE8" w:rsidRPr="00B66578">
        <w:rPr>
          <w:rFonts w:asciiTheme="majorBidi" w:hAnsiTheme="majorBidi" w:cstheme="majorBidi"/>
          <w:color w:val="000000" w:themeColor="text1"/>
          <w:sz w:val="24"/>
          <w:szCs w:val="24"/>
        </w:rPr>
        <w:fldChar w:fldCharType="begin" w:fldLock="1"/>
      </w:r>
      <w:r w:rsidR="00170969" w:rsidRPr="00B66578">
        <w:rPr>
          <w:rFonts w:asciiTheme="majorBidi" w:hAnsiTheme="majorBidi" w:cstheme="majorBidi"/>
          <w:color w:val="000000" w:themeColor="text1"/>
          <w:sz w:val="24"/>
          <w:szCs w:val="24"/>
        </w:rPr>
        <w:instrText>ADDIN CSL_CITATION {"citationItems":[{"id":"ITEM-1","itemData":{"DOI":"10.21831/hum.v21i1.","ISSN":"1412-1271","abstract":"Tujuan artikel ini untuk memahami desain metode penelitian kualitatif. Metode yang digunakan adalah studi pustaka (library research), pengumpulan data dengan cara mencari sumber dan merkontruksi dari berbagai sumber seperti buku, jurnal, dan riset-riset yang sudah ada. Hasilnya bahwa penelitian kualitatif dilakukan dengan desain penelitian yang temuan-temuannya tidak didapatkan melalui prosedur statistik atau dalam bentuk hitungan, melainkan bertujuan mengungkapkan fenomena secara holistik-kontekstual dengan pengumpulan data dari latar/setting alamiah dan memanfaatkanpeneliti sebagai instrument kunci. Penelitian kualiatif memiliki sifat deskriptif dan cenderung menggunakan analisis pendekatan induktif, sehingga proses dan makna berdasarkan perspektif subyek lebih ditonjolkan dalam penelitian kualitatif ini. Desain penelitian kualitatif ini dapat dijadikan sebagai metode dalam penelitian, karena desainnya dijabarkan secara komprehensif yang mudah untuk dipahami oleh kalangan peneliti dan akademisi. The purpose of this article is to understand the design of qualitative research methods. The method used is library research, data collection by searching for sources, and reconstruction from various sources such as books, journals, and existing researches. The result is that qualitative research is conducted with a research design where the findings are not obtained through statistical procedures or in the form of calculations, but rather aim to reveal phenomena in a holistic-contextual manner by collecting data from natural settings and utilizing the researcher as a key instrument. Qualitative research has a descriptive nature and tends to use an inductive approach analysis so that the process and meaning based on the subject's perspective are emphasized more in this qualitative research. This qualitative research design can be used as a method in research because the design is described in a comprehensive manner that is easy to understand by researchers and academics.","author":[{"dropping-particle":"","family":"Fadli","given":"Muhammad Rijal","non-dropping-particle":"","parse-names":false,"suffix":""}],"container-title":"Medan, Restu Printing Indonesia, hal.57","id":"ITEM-1","issue":"1","issued":{"date-parts":[["2021"]]},"page":"33-54","title":"Eksploitasi Seksual Komersial Anak di Indonesia","type":"article-journal","volume":"21"},"uris":["http://www.mendeley.com/documents/?uuid=085e8864-3d7b-4d10-87b7-de56795248ef"]}],"mendeley":{"formattedCitation":"(Fadli 2021)","plainTextFormattedCitation":"(Fadli 2021)","previouslyFormattedCitation":"(Fadli 2021)"},"properties":{"noteIndex":0},"schema":"https://github.com/citation-style-language/schema/raw/master/csl-citation.json"}</w:instrText>
      </w:r>
      <w:r w:rsidR="00B82FE8" w:rsidRPr="00B66578">
        <w:rPr>
          <w:rFonts w:asciiTheme="majorBidi" w:hAnsiTheme="majorBidi" w:cstheme="majorBidi"/>
          <w:color w:val="000000" w:themeColor="text1"/>
          <w:sz w:val="24"/>
          <w:szCs w:val="24"/>
        </w:rPr>
        <w:fldChar w:fldCharType="separate"/>
      </w:r>
      <w:r w:rsidR="00B82FE8" w:rsidRPr="00B66578">
        <w:rPr>
          <w:rFonts w:asciiTheme="majorBidi" w:hAnsiTheme="majorBidi" w:cstheme="majorBidi"/>
          <w:noProof/>
          <w:color w:val="000000" w:themeColor="text1"/>
          <w:sz w:val="24"/>
          <w:szCs w:val="24"/>
        </w:rPr>
        <w:t>(Fadli</w:t>
      </w:r>
      <w:r w:rsidR="00740D4B" w:rsidRPr="00B66578">
        <w:rPr>
          <w:rFonts w:asciiTheme="majorBidi" w:hAnsiTheme="majorBidi" w:cstheme="majorBidi"/>
          <w:noProof/>
          <w:color w:val="000000" w:themeColor="text1"/>
          <w:sz w:val="24"/>
          <w:szCs w:val="24"/>
        </w:rPr>
        <w:t xml:space="preserve"> </w:t>
      </w:r>
      <w:r w:rsidR="00B82FE8" w:rsidRPr="00B66578">
        <w:rPr>
          <w:rFonts w:asciiTheme="majorBidi" w:hAnsiTheme="majorBidi" w:cstheme="majorBidi"/>
          <w:noProof/>
          <w:color w:val="000000" w:themeColor="text1"/>
          <w:sz w:val="24"/>
          <w:szCs w:val="24"/>
        </w:rPr>
        <w:t>2021)</w:t>
      </w:r>
      <w:r w:rsidR="00B82FE8" w:rsidRPr="00B66578">
        <w:rPr>
          <w:rFonts w:asciiTheme="majorBidi" w:hAnsiTheme="majorBidi" w:cstheme="majorBidi"/>
          <w:color w:val="000000" w:themeColor="text1"/>
          <w:sz w:val="24"/>
          <w:szCs w:val="24"/>
        </w:rPr>
        <w:fldChar w:fldCharType="end"/>
      </w:r>
      <w:r w:rsidR="0058088A"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bookmarkStart w:id="238" w:name="_Toc182773529"/>
      <w:bookmarkStart w:id="239" w:name="_Toc195125061"/>
      <w:bookmarkStart w:id="240" w:name="_Toc195126901"/>
      <w:bookmarkEnd w:id="237"/>
    </w:p>
    <w:p w14:paraId="30EA85D4" w14:textId="080BA984" w:rsidR="00B87E7F" w:rsidRPr="00B66578" w:rsidRDefault="005318C6" w:rsidP="00B87E7F">
      <w:pPr>
        <w:pStyle w:val="ListParagraph"/>
        <w:numPr>
          <w:ilvl w:val="0"/>
          <w:numId w:val="34"/>
        </w:numPr>
        <w:spacing w:after="0" w:line="480" w:lineRule="auto"/>
        <w:ind w:left="426"/>
        <w:jc w:val="both"/>
        <w:rPr>
          <w:rFonts w:asciiTheme="majorBidi" w:hAnsiTheme="majorBidi" w:cstheme="majorBidi"/>
          <w:b/>
          <w:bCs/>
          <w:color w:val="000000" w:themeColor="text1"/>
          <w:sz w:val="24"/>
          <w:szCs w:val="24"/>
        </w:rPr>
      </w:pPr>
      <w:r w:rsidRPr="00B66578">
        <w:rPr>
          <w:rFonts w:asciiTheme="majorBidi" w:hAnsiTheme="majorBidi" w:cstheme="majorBidi"/>
          <w:b/>
          <w:bCs/>
          <w:color w:val="000000" w:themeColor="text1"/>
          <w:sz w:val="24"/>
          <w:szCs w:val="24"/>
        </w:rPr>
        <w:t>Lokasi</w:t>
      </w:r>
      <w:r w:rsidR="00740D4B" w:rsidRPr="00B66578">
        <w:rPr>
          <w:rFonts w:asciiTheme="majorBidi" w:hAnsiTheme="majorBidi" w:cstheme="majorBidi"/>
          <w:b/>
          <w:bCs/>
          <w:color w:val="000000" w:themeColor="text1"/>
          <w:sz w:val="24"/>
          <w:szCs w:val="24"/>
        </w:rPr>
        <w:t xml:space="preserve"> </w:t>
      </w:r>
      <w:r w:rsidR="00446BB9" w:rsidRPr="00B66578">
        <w:rPr>
          <w:rFonts w:asciiTheme="majorBidi" w:hAnsiTheme="majorBidi" w:cstheme="majorBidi"/>
          <w:b/>
          <w:bCs/>
          <w:color w:val="000000" w:themeColor="text1"/>
          <w:sz w:val="24"/>
          <w:szCs w:val="24"/>
        </w:rPr>
        <w:t>dan</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Waktu</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b/>
          <w:bCs/>
          <w:color w:val="000000" w:themeColor="text1"/>
          <w:sz w:val="24"/>
          <w:szCs w:val="24"/>
        </w:rPr>
        <w:t>Penelitian</w:t>
      </w:r>
      <w:bookmarkStart w:id="241" w:name="_Toc182769180"/>
      <w:bookmarkStart w:id="242" w:name="_Toc182773530"/>
      <w:bookmarkStart w:id="243" w:name="_Toc193137380"/>
      <w:bookmarkStart w:id="244" w:name="_Toc195125062"/>
      <w:bookmarkStart w:id="245" w:name="_Toc195126902"/>
      <w:bookmarkEnd w:id="238"/>
      <w:bookmarkEnd w:id="239"/>
      <w:bookmarkEnd w:id="240"/>
    </w:p>
    <w:p w14:paraId="3D1C3C65" w14:textId="4E0E127C" w:rsidR="00FD401D" w:rsidRPr="00B66578" w:rsidRDefault="00012F8C" w:rsidP="00B87E7F">
      <w:pPr>
        <w:spacing w:after="0" w:line="480" w:lineRule="auto"/>
        <w:ind w:left="426" w:firstLine="294"/>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MT</w:t>
      </w:r>
      <w:r w:rsidR="0080516A" w:rsidRPr="00B66578">
        <w:rPr>
          <w:rFonts w:asciiTheme="majorBidi" w:hAnsiTheme="majorBidi" w:cstheme="majorBidi"/>
          <w:color w:val="000000" w:themeColor="text1"/>
          <w:sz w:val="24"/>
          <w:szCs w:val="24"/>
        </w:rPr>
        <w: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rPr>
        <w:t xml:space="preserve"> </w:t>
      </w:r>
      <w:r w:rsidR="00B72AC4" w:rsidRPr="00B66578">
        <w:rPr>
          <w:rFonts w:asciiTheme="majorBidi" w:hAnsiTheme="majorBidi" w:cstheme="majorBidi"/>
          <w:color w:val="000000" w:themeColor="text1"/>
          <w:sz w:val="24"/>
          <w:szCs w:val="24"/>
        </w:rPr>
        <w:t>al</w:t>
      </w:r>
      <w:r w:rsidR="00740D4B" w:rsidRPr="00B66578">
        <w:rPr>
          <w:rFonts w:asciiTheme="majorBidi" w:hAnsiTheme="majorBidi" w:cstheme="majorBidi"/>
          <w:color w:val="000000" w:themeColor="text1"/>
          <w:sz w:val="24"/>
          <w:szCs w:val="24"/>
        </w:rPr>
        <w:t xml:space="preserve"> </w:t>
      </w:r>
      <w:r w:rsidR="00B72AC4" w:rsidRPr="00B66578">
        <w:rPr>
          <w:rFonts w:asciiTheme="majorBidi" w:hAnsiTheme="majorBidi" w:cstheme="majorBidi"/>
          <w:color w:val="000000" w:themeColor="text1"/>
          <w:sz w:val="24"/>
          <w:szCs w:val="24"/>
        </w:rPr>
        <w:t>mukhtariyah</w:t>
      </w:r>
      <w:r w:rsidR="00740D4B" w:rsidRPr="00B66578">
        <w:rPr>
          <w:rFonts w:asciiTheme="majorBidi" w:hAnsiTheme="majorBidi" w:cstheme="majorBidi"/>
          <w:color w:val="000000" w:themeColor="text1"/>
          <w:sz w:val="24"/>
          <w:szCs w:val="24"/>
        </w:rPr>
        <w:t xml:space="preserve"> </w:t>
      </w:r>
      <w:r w:rsidR="00B72AC4" w:rsidRPr="00B66578">
        <w:rPr>
          <w:rFonts w:asciiTheme="majorBidi" w:hAnsiTheme="majorBidi" w:cstheme="majorBidi"/>
          <w:color w:val="000000" w:themeColor="text1"/>
          <w:sz w:val="24"/>
          <w:szCs w:val="24"/>
        </w:rPr>
        <w:t>jl.ambai-tebing</w:t>
      </w:r>
      <w:r w:rsidR="00740D4B" w:rsidRPr="00B66578">
        <w:rPr>
          <w:rFonts w:asciiTheme="majorBidi" w:hAnsiTheme="majorBidi" w:cstheme="majorBidi"/>
          <w:color w:val="000000" w:themeColor="text1"/>
          <w:sz w:val="24"/>
          <w:szCs w:val="24"/>
        </w:rPr>
        <w:t xml:space="preserve"> </w:t>
      </w:r>
      <w:r w:rsidR="00B72AC4" w:rsidRPr="00B66578">
        <w:rPr>
          <w:rFonts w:asciiTheme="majorBidi" w:hAnsiTheme="majorBidi" w:cstheme="majorBidi"/>
          <w:color w:val="000000" w:themeColor="text1"/>
          <w:sz w:val="24"/>
          <w:szCs w:val="24"/>
        </w:rPr>
        <w:t>tinggi.</w:t>
      </w:r>
      <w:r w:rsidR="00740D4B" w:rsidRPr="00B66578">
        <w:rPr>
          <w:rFonts w:asciiTheme="majorBidi" w:hAnsiTheme="majorBidi" w:cstheme="majorBidi"/>
          <w:color w:val="000000" w:themeColor="text1"/>
          <w:sz w:val="24"/>
          <w:szCs w:val="24"/>
        </w:rPr>
        <w:t xml:space="preserve"> </w:t>
      </w:r>
      <w:r w:rsidR="00B72AC4" w:rsidRPr="00B66578">
        <w:rPr>
          <w:rFonts w:asciiTheme="majorBidi" w:hAnsiTheme="majorBidi" w:cstheme="majorBidi"/>
          <w:color w:val="000000" w:themeColor="text1"/>
          <w:sz w:val="24"/>
          <w:szCs w:val="24"/>
        </w:rPr>
        <w:t>Desa</w:t>
      </w:r>
      <w:r w:rsidR="00740D4B" w:rsidRPr="00B66578">
        <w:rPr>
          <w:rFonts w:asciiTheme="majorBidi" w:hAnsiTheme="majorBidi" w:cstheme="majorBidi"/>
          <w:color w:val="000000" w:themeColor="text1"/>
          <w:sz w:val="24"/>
          <w:szCs w:val="24"/>
        </w:rPr>
        <w:t xml:space="preserve"> </w:t>
      </w:r>
      <w:r w:rsidR="00B72AC4" w:rsidRPr="00B66578">
        <w:rPr>
          <w:rFonts w:asciiTheme="majorBidi" w:hAnsiTheme="majorBidi" w:cstheme="majorBidi"/>
          <w:color w:val="000000" w:themeColor="text1"/>
          <w:sz w:val="24"/>
          <w:szCs w:val="24"/>
        </w:rPr>
        <w:t>ambai</w:t>
      </w:r>
      <w:r w:rsidR="00394063"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B72AC4" w:rsidRPr="00B66578">
        <w:rPr>
          <w:rFonts w:asciiTheme="majorBidi" w:hAnsiTheme="majorBidi" w:cstheme="majorBidi"/>
          <w:color w:val="000000" w:themeColor="text1"/>
          <w:sz w:val="24"/>
          <w:szCs w:val="24"/>
        </w:rPr>
        <w:t>kec</w:t>
      </w:r>
      <w:r w:rsidR="00394063"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Sitinjau</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laut,</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kab.</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Kerinci</w:t>
      </w:r>
      <w:r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tentang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Upaya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mata</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MT</w:t>
      </w:r>
      <w:r w:rsidR="0080516A" w:rsidRPr="00B66578">
        <w:rPr>
          <w:rFonts w:asciiTheme="majorBidi" w:hAnsiTheme="majorBidi" w:cstheme="majorBidi"/>
          <w:color w:val="000000" w:themeColor="text1"/>
          <w:sz w:val="24"/>
          <w:szCs w:val="24"/>
        </w:rPr>
        <w: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al-mukhtariyah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ambai</w:t>
      </w:r>
      <w:r w:rsidR="00394063"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lokasi</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tersebut</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merupakan</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pilihan</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bagi</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peneliti</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atas</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pertimbangan</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lokasi</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tersebut</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terdapat</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beberapa</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mengalami</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Waktu</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p</w:t>
      </w:r>
      <w:r w:rsidRPr="00B66578">
        <w:rPr>
          <w:rFonts w:asciiTheme="majorBidi" w:hAnsiTheme="majorBidi" w:cstheme="majorBidi"/>
          <w:color w:val="000000" w:themeColor="text1"/>
          <w:sz w:val="24"/>
          <w:szCs w:val="24"/>
        </w:rPr>
        <w:t>enelitian</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akan</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mulai</w:t>
      </w:r>
      <w:r w:rsidR="00740D4B" w:rsidRPr="00B66578">
        <w:rPr>
          <w:rFonts w:asciiTheme="majorBidi" w:hAnsiTheme="majorBidi" w:cstheme="majorBidi"/>
          <w:color w:val="000000" w:themeColor="text1"/>
          <w:sz w:val="24"/>
          <w:szCs w:val="24"/>
        </w:rPr>
        <w:t xml:space="preserve"> </w:t>
      </w:r>
      <w:r w:rsidR="00405B61"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405B61" w:rsidRPr="00B66578">
        <w:rPr>
          <w:rFonts w:asciiTheme="majorBidi" w:hAnsiTheme="majorBidi" w:cstheme="majorBidi"/>
          <w:color w:val="000000" w:themeColor="text1"/>
          <w:sz w:val="24"/>
          <w:szCs w:val="24"/>
        </w:rPr>
        <w:t>saat</w:t>
      </w:r>
      <w:r w:rsidR="00740D4B" w:rsidRPr="00B66578">
        <w:rPr>
          <w:rFonts w:asciiTheme="majorBidi" w:hAnsiTheme="majorBidi" w:cstheme="majorBidi"/>
          <w:color w:val="000000" w:themeColor="text1"/>
          <w:sz w:val="24"/>
          <w:szCs w:val="24"/>
        </w:rPr>
        <w:t xml:space="preserve"> </w:t>
      </w:r>
      <w:r w:rsidR="00394063" w:rsidRPr="00B66578">
        <w:rPr>
          <w:rFonts w:asciiTheme="majorBidi" w:hAnsiTheme="majorBidi" w:cstheme="majorBidi"/>
          <w:color w:val="000000" w:themeColor="text1"/>
          <w:sz w:val="24"/>
          <w:szCs w:val="24"/>
        </w:rPr>
        <w:t>setelah</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seminar</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proposal</w:t>
      </w:r>
      <w:r w:rsidR="00740D4B" w:rsidRPr="00B66578">
        <w:rPr>
          <w:rFonts w:asciiTheme="majorBidi" w:hAnsiTheme="majorBidi" w:cstheme="majorBidi"/>
          <w:color w:val="000000" w:themeColor="text1"/>
          <w:sz w:val="24"/>
          <w:szCs w:val="24"/>
        </w:rPr>
        <w:t xml:space="preserve"> </w:t>
      </w:r>
      <w:r w:rsidR="00405B61" w:rsidRPr="00B66578">
        <w:rPr>
          <w:rFonts w:asciiTheme="majorBidi" w:hAnsiTheme="majorBidi" w:cstheme="majorBidi"/>
          <w:color w:val="000000" w:themeColor="text1"/>
          <w:sz w:val="24"/>
          <w:szCs w:val="24"/>
        </w:rPr>
        <w:t>atau</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terhitung</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3</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bulan</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sejak</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dikeluarkannya</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surat</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izin</w:t>
      </w:r>
      <w:r w:rsidR="00740D4B" w:rsidRPr="00B66578">
        <w:rPr>
          <w:rFonts w:asciiTheme="majorBidi" w:hAnsiTheme="majorBidi" w:cstheme="majorBidi"/>
          <w:color w:val="000000" w:themeColor="text1"/>
          <w:sz w:val="24"/>
          <w:szCs w:val="24"/>
        </w:rPr>
        <w:t xml:space="preserve"> </w:t>
      </w:r>
      <w:r w:rsidR="005F411B" w:rsidRPr="00B66578">
        <w:rPr>
          <w:rFonts w:asciiTheme="majorBidi" w:hAnsiTheme="majorBidi" w:cstheme="majorBidi"/>
          <w:color w:val="000000" w:themeColor="text1"/>
          <w:sz w:val="24"/>
          <w:szCs w:val="24"/>
        </w:rPr>
        <w:t>penelitian.</w:t>
      </w:r>
      <w:bookmarkEnd w:id="241"/>
      <w:bookmarkEnd w:id="242"/>
      <w:bookmarkEnd w:id="243"/>
      <w:bookmarkEnd w:id="244"/>
      <w:bookmarkEnd w:id="245"/>
    </w:p>
    <w:p w14:paraId="7F45BC50" w14:textId="248C9CEE" w:rsidR="00FD401D" w:rsidRPr="00B66578" w:rsidRDefault="005318C6" w:rsidP="00FB5AA9">
      <w:pPr>
        <w:pStyle w:val="Heading2"/>
        <w:numPr>
          <w:ilvl w:val="0"/>
          <w:numId w:val="34"/>
        </w:numPr>
        <w:ind w:left="426"/>
        <w:rPr>
          <w:rFonts w:eastAsiaTheme="minorHAnsi"/>
          <w:bCs/>
          <w:color w:val="000000" w:themeColor="text1"/>
          <w:szCs w:val="24"/>
          <w:lang w:val="id-ID"/>
        </w:rPr>
      </w:pPr>
      <w:bookmarkStart w:id="246" w:name="_Toc182773531"/>
      <w:bookmarkStart w:id="247" w:name="_Toc195125063"/>
      <w:bookmarkStart w:id="248" w:name="_Toc195126903"/>
      <w:r w:rsidRPr="00B66578">
        <w:rPr>
          <w:rFonts w:eastAsiaTheme="minorHAnsi"/>
          <w:bCs/>
          <w:color w:val="000000" w:themeColor="text1"/>
          <w:szCs w:val="24"/>
          <w:lang w:val="id-ID"/>
        </w:rPr>
        <w:t>Subjek</w:t>
      </w:r>
      <w:r w:rsidR="00740D4B" w:rsidRPr="00B66578">
        <w:rPr>
          <w:rFonts w:eastAsiaTheme="minorHAnsi"/>
          <w:bCs/>
          <w:color w:val="000000" w:themeColor="text1"/>
          <w:szCs w:val="24"/>
          <w:lang w:val="id-ID"/>
        </w:rPr>
        <w:t xml:space="preserve"> </w:t>
      </w:r>
      <w:r w:rsidRPr="00B66578">
        <w:rPr>
          <w:rFonts w:eastAsiaTheme="minorHAnsi"/>
          <w:bCs/>
          <w:color w:val="000000" w:themeColor="text1"/>
          <w:szCs w:val="24"/>
          <w:lang w:val="id-ID"/>
        </w:rPr>
        <w:t>Penelitian</w:t>
      </w:r>
      <w:bookmarkEnd w:id="246"/>
      <w:bookmarkEnd w:id="247"/>
      <w:bookmarkEnd w:id="248"/>
    </w:p>
    <w:p w14:paraId="31565029" w14:textId="12E73F72" w:rsidR="004A17BA" w:rsidRPr="00B66578" w:rsidRDefault="00012F8C" w:rsidP="00667302">
      <w:pPr>
        <w:pStyle w:val="Heading2"/>
        <w:spacing w:before="0"/>
        <w:ind w:left="360"/>
        <w:rPr>
          <w:rFonts w:eastAsiaTheme="minorHAnsi"/>
          <w:b w:val="0"/>
          <w:color w:val="000000" w:themeColor="text1"/>
          <w:szCs w:val="24"/>
          <w:lang w:val="id-ID"/>
        </w:rPr>
      </w:pPr>
      <w:bookmarkStart w:id="249" w:name="_Toc182769182"/>
      <w:bookmarkStart w:id="250" w:name="_Toc182773532"/>
      <w:bookmarkStart w:id="251" w:name="_Toc193137382"/>
      <w:bookmarkStart w:id="252" w:name="_Toc195125064"/>
      <w:bookmarkStart w:id="253" w:name="_Toc195126904"/>
      <w:r w:rsidRPr="00B66578">
        <w:rPr>
          <w:rFonts w:eastAsiaTheme="minorHAnsi"/>
          <w:b w:val="0"/>
          <w:color w:val="000000" w:themeColor="text1"/>
          <w:szCs w:val="24"/>
          <w:lang w:val="id-ID"/>
        </w:rPr>
        <w:t>Subjek</w:t>
      </w:r>
      <w:r w:rsidR="00740D4B" w:rsidRPr="00B66578">
        <w:rPr>
          <w:rFonts w:eastAsiaTheme="minorHAnsi"/>
          <w:b w:val="0"/>
          <w:color w:val="000000" w:themeColor="text1"/>
          <w:szCs w:val="24"/>
          <w:lang w:val="id-ID"/>
        </w:rPr>
        <w:t xml:space="preserve"> </w:t>
      </w:r>
      <w:r w:rsidRPr="00B66578">
        <w:rPr>
          <w:rFonts w:eastAsiaTheme="minorHAnsi"/>
          <w:b w:val="0"/>
          <w:color w:val="000000" w:themeColor="text1"/>
          <w:szCs w:val="24"/>
          <w:lang w:val="id-ID"/>
        </w:rPr>
        <w:t>penelitian</w:t>
      </w:r>
      <w:r w:rsidR="00740D4B" w:rsidRPr="00B66578">
        <w:rPr>
          <w:rFonts w:eastAsiaTheme="minorHAnsi"/>
          <w:b w:val="0"/>
          <w:color w:val="000000" w:themeColor="text1"/>
          <w:szCs w:val="24"/>
          <w:lang w:val="id-ID"/>
        </w:rPr>
        <w:t xml:space="preserve"> </w:t>
      </w:r>
      <w:r w:rsidRPr="00B66578">
        <w:rPr>
          <w:rFonts w:eastAsiaTheme="minorHAnsi"/>
          <w:b w:val="0"/>
          <w:color w:val="000000" w:themeColor="text1"/>
          <w:szCs w:val="24"/>
          <w:lang w:val="id-ID"/>
        </w:rPr>
        <w:t>merupakan</w:t>
      </w:r>
      <w:r w:rsidR="00740D4B" w:rsidRPr="00B66578">
        <w:rPr>
          <w:rFonts w:eastAsiaTheme="minorHAnsi"/>
          <w:b w:val="0"/>
          <w:color w:val="000000" w:themeColor="text1"/>
          <w:szCs w:val="24"/>
          <w:lang w:val="id-ID"/>
        </w:rPr>
        <w:t xml:space="preserve"> </w:t>
      </w:r>
      <w:r w:rsidRPr="00B66578">
        <w:rPr>
          <w:rFonts w:eastAsiaTheme="minorHAnsi"/>
          <w:b w:val="0"/>
          <w:color w:val="000000" w:themeColor="text1"/>
          <w:szCs w:val="24"/>
          <w:lang w:val="id-ID"/>
        </w:rPr>
        <w:t>sumber</w:t>
      </w:r>
      <w:r w:rsidR="00740D4B" w:rsidRPr="00B66578">
        <w:rPr>
          <w:rFonts w:eastAsiaTheme="minorHAnsi"/>
          <w:b w:val="0"/>
          <w:color w:val="000000" w:themeColor="text1"/>
          <w:szCs w:val="24"/>
          <w:lang w:val="id-ID"/>
        </w:rPr>
        <w:t xml:space="preserve"> </w:t>
      </w:r>
      <w:r w:rsidRPr="00B66578">
        <w:rPr>
          <w:rFonts w:eastAsiaTheme="minorHAnsi"/>
          <w:b w:val="0"/>
          <w:color w:val="000000" w:themeColor="text1"/>
          <w:szCs w:val="24"/>
          <w:lang w:val="id-ID"/>
        </w:rPr>
        <w:t>darı</w:t>
      </w:r>
      <w:r w:rsidR="00740D4B" w:rsidRPr="00B66578">
        <w:rPr>
          <w:rFonts w:eastAsiaTheme="minorHAnsi"/>
          <w:b w:val="0"/>
          <w:color w:val="000000" w:themeColor="text1"/>
          <w:szCs w:val="24"/>
          <w:lang w:val="id-ID"/>
        </w:rPr>
        <w:t xml:space="preserve"> </w:t>
      </w:r>
      <w:r w:rsidRPr="00B66578">
        <w:rPr>
          <w:rFonts w:eastAsiaTheme="minorHAnsi"/>
          <w:b w:val="0"/>
          <w:color w:val="000000" w:themeColor="text1"/>
          <w:szCs w:val="24"/>
          <w:lang w:val="id-ID"/>
        </w:rPr>
        <w:t>mana</w:t>
      </w:r>
      <w:r w:rsidR="00740D4B" w:rsidRPr="00B66578">
        <w:rPr>
          <w:rFonts w:eastAsiaTheme="minorHAnsi"/>
          <w:b w:val="0"/>
          <w:color w:val="000000" w:themeColor="text1"/>
          <w:szCs w:val="24"/>
          <w:lang w:val="id-ID"/>
        </w:rPr>
        <w:t xml:space="preserve"> </w:t>
      </w:r>
      <w:r w:rsidRPr="00B66578">
        <w:rPr>
          <w:rFonts w:eastAsiaTheme="minorHAnsi"/>
          <w:b w:val="0"/>
          <w:color w:val="000000" w:themeColor="text1"/>
          <w:szCs w:val="24"/>
          <w:lang w:val="id-ID"/>
        </w:rPr>
        <w:t>data</w:t>
      </w:r>
      <w:r w:rsidR="00740D4B" w:rsidRPr="00B66578">
        <w:rPr>
          <w:rFonts w:eastAsiaTheme="minorHAnsi"/>
          <w:b w:val="0"/>
          <w:color w:val="000000" w:themeColor="text1"/>
          <w:szCs w:val="24"/>
          <w:lang w:val="id-ID"/>
        </w:rPr>
        <w:t xml:space="preserve"> </w:t>
      </w:r>
      <w:r w:rsidRPr="00B66578">
        <w:rPr>
          <w:rFonts w:eastAsiaTheme="minorHAnsi"/>
          <w:b w:val="0"/>
          <w:color w:val="000000" w:themeColor="text1"/>
          <w:szCs w:val="24"/>
          <w:lang w:val="id-ID"/>
        </w:rPr>
        <w:t>tersebut</w:t>
      </w:r>
      <w:r w:rsidR="00740D4B" w:rsidRPr="00B66578">
        <w:rPr>
          <w:rFonts w:eastAsiaTheme="minorHAnsi"/>
          <w:b w:val="0"/>
          <w:color w:val="000000" w:themeColor="text1"/>
          <w:szCs w:val="24"/>
          <w:lang w:val="id-ID"/>
        </w:rPr>
        <w:t xml:space="preserve"> </w:t>
      </w:r>
      <w:r w:rsidRPr="00B66578">
        <w:rPr>
          <w:rFonts w:eastAsiaTheme="minorHAnsi"/>
          <w:b w:val="0"/>
          <w:color w:val="000000" w:themeColor="text1"/>
          <w:szCs w:val="24"/>
          <w:lang w:val="id-ID"/>
        </w:rPr>
        <w:t>diperoleh,</w:t>
      </w:r>
      <w:bookmarkEnd w:id="249"/>
      <w:bookmarkEnd w:id="250"/>
      <w:bookmarkEnd w:id="251"/>
      <w:bookmarkEnd w:id="252"/>
      <w:bookmarkEnd w:id="253"/>
      <w:r w:rsidR="00740D4B" w:rsidRPr="00B66578">
        <w:rPr>
          <w:rFonts w:eastAsiaTheme="minorHAnsi"/>
          <w:b w:val="0"/>
          <w:color w:val="000000" w:themeColor="text1"/>
          <w:szCs w:val="24"/>
          <w:lang w:val="id-ID"/>
        </w:rPr>
        <w:t xml:space="preserve"> </w:t>
      </w:r>
    </w:p>
    <w:p w14:paraId="574DFB8D" w14:textId="67F8CAED" w:rsidR="00A43E37" w:rsidRPr="00B66578" w:rsidRDefault="00A43E37" w:rsidP="00FB5AA9">
      <w:pPr>
        <w:numPr>
          <w:ilvl w:val="0"/>
          <w:numId w:val="11"/>
        </w:num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Subjek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p>
    <w:p w14:paraId="66D90679" w14:textId="4A1CD6A5" w:rsidR="00012F8C" w:rsidRPr="00B66578" w:rsidRDefault="0014123A" w:rsidP="00667302">
      <w:pPr>
        <w:spacing w:after="0" w:line="480" w:lineRule="auto"/>
        <w:ind w:left="851"/>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lastRenderedPageBreak/>
        <w:t xml:space="preserve">Subjek penelitian adalah individu atau kelompok yang menjadi sumber utama bagi peneliti dalam memperoleh data yang diperlukan. Dalam penelitian ini, subjek penelitian meliputi kepala sekolah, guru Pendidikan Agama Islam, serta siswa kelas VII </w:t>
      </w:r>
      <w:r w:rsidR="00916108" w:rsidRPr="00B66578">
        <w:rPr>
          <w:rFonts w:asciiTheme="majorBidi" w:hAnsiTheme="majorBidi" w:cstheme="majorBidi"/>
          <w:color w:val="000000" w:themeColor="text1"/>
          <w:sz w:val="24"/>
          <w:szCs w:val="24"/>
          <w:lang w:val="en-US"/>
        </w:rPr>
        <w:t>(</w:t>
      </w:r>
      <w:r w:rsidRPr="00B66578">
        <w:rPr>
          <w:rFonts w:asciiTheme="majorBidi" w:hAnsiTheme="majorBidi" w:cstheme="majorBidi"/>
          <w:color w:val="000000" w:themeColor="text1"/>
          <w:sz w:val="24"/>
          <w:szCs w:val="24"/>
        </w:rPr>
        <w:t>P</w:t>
      </w:r>
      <w:r w:rsidR="00916108" w:rsidRPr="00B66578">
        <w:rPr>
          <w:rFonts w:asciiTheme="majorBidi" w:hAnsiTheme="majorBidi" w:cstheme="majorBidi"/>
          <w:color w:val="000000" w:themeColor="text1"/>
          <w:sz w:val="24"/>
          <w:szCs w:val="24"/>
          <w:lang w:val="en-US"/>
        </w:rPr>
        <w:t>a)</w:t>
      </w:r>
      <w:r w:rsidRPr="00B66578">
        <w:rPr>
          <w:rFonts w:asciiTheme="majorBidi" w:hAnsiTheme="majorBidi" w:cstheme="majorBidi"/>
          <w:color w:val="000000" w:themeColor="text1"/>
          <w:sz w:val="24"/>
          <w:szCs w:val="24"/>
        </w:rPr>
        <w:t xml:space="preserve"> yang mengalami kesulitan belajar. Kepala sekolah dan guru berkontribusi dengan memberikan informasi tentang upaya-upaya yang dilakukan untuk mengatasi kesulitan belajar, sedangkan siswa kelas VII </w:t>
      </w:r>
      <w:r w:rsidR="00916108" w:rsidRPr="00B66578">
        <w:rPr>
          <w:rFonts w:asciiTheme="majorBidi" w:hAnsiTheme="majorBidi" w:cstheme="majorBidi"/>
          <w:color w:val="000000" w:themeColor="text1"/>
          <w:sz w:val="24"/>
          <w:szCs w:val="24"/>
        </w:rPr>
        <w:t>(</w:t>
      </w:r>
      <w:r w:rsidRPr="00B66578">
        <w:rPr>
          <w:rFonts w:asciiTheme="majorBidi" w:hAnsiTheme="majorBidi" w:cstheme="majorBidi"/>
          <w:color w:val="000000" w:themeColor="text1"/>
          <w:sz w:val="24"/>
          <w:szCs w:val="24"/>
        </w:rPr>
        <w:t>P</w:t>
      </w:r>
      <w:r w:rsidR="00916108" w:rsidRPr="00B66578">
        <w:rPr>
          <w:rFonts w:asciiTheme="majorBidi" w:hAnsiTheme="majorBidi" w:cstheme="majorBidi"/>
          <w:color w:val="000000" w:themeColor="text1"/>
          <w:sz w:val="24"/>
          <w:szCs w:val="24"/>
        </w:rPr>
        <w:t>a)</w:t>
      </w:r>
      <w:r w:rsidRPr="00B66578">
        <w:rPr>
          <w:rFonts w:asciiTheme="majorBidi" w:hAnsiTheme="majorBidi" w:cstheme="majorBidi"/>
          <w:color w:val="000000" w:themeColor="text1"/>
          <w:sz w:val="24"/>
          <w:szCs w:val="24"/>
        </w:rPr>
        <w:t>menyampaikan pengalaman mereka terkait kesulitan yang dihadapi. Dengan demikian, subjek penelitian ini diharapkan mampu memberikan gambaran yang menyeluruh tentang permasalahan dan solusi dalam mengatasi kesulitan belajar pada mata pelajaran Pendidikan Agama Islam.</w:t>
      </w:r>
      <w:r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B</w:t>
      </w:r>
      <w:r w:rsidR="00012F8C" w:rsidRPr="00B66578">
        <w:rPr>
          <w:rFonts w:asciiTheme="majorBidi" w:hAnsiTheme="majorBidi" w:cstheme="majorBidi"/>
          <w:color w:val="000000" w:themeColor="text1"/>
          <w:sz w:val="24"/>
          <w:szCs w:val="24"/>
        </w:rPr>
        <w:t>erdasarkan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sumber</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data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terbagi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menjadi</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dua</w:t>
      </w:r>
      <w:r w:rsidR="00740D4B" w:rsidRPr="00B66578">
        <w:rPr>
          <w:rFonts w:asciiTheme="majorBidi" w:hAnsiTheme="majorBidi" w:cstheme="majorBidi"/>
          <w:color w:val="000000" w:themeColor="text1"/>
          <w:sz w:val="24"/>
          <w:szCs w:val="24"/>
        </w:rPr>
        <w:t xml:space="preserve"> </w:t>
      </w:r>
      <w:r w:rsidR="00012F8C" w:rsidRPr="00B66578">
        <w:rPr>
          <w:rFonts w:asciiTheme="majorBidi" w:hAnsiTheme="majorBidi" w:cstheme="majorBidi"/>
          <w:color w:val="000000" w:themeColor="text1"/>
          <w:sz w:val="24"/>
          <w:szCs w:val="24"/>
        </w:rPr>
        <w:t>yaitu:</w:t>
      </w:r>
    </w:p>
    <w:p w14:paraId="2EDA315D" w14:textId="28716177" w:rsidR="00A43E37" w:rsidRPr="00B66578" w:rsidRDefault="00A43E37" w:rsidP="00FB5AA9">
      <w:pPr>
        <w:numPr>
          <w:ilvl w:val="1"/>
          <w:numId w:val="21"/>
        </w:numPr>
        <w:spacing w:after="0" w:line="480" w:lineRule="auto"/>
        <w:ind w:left="1276"/>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Data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Primer</w:t>
      </w:r>
    </w:p>
    <w:p w14:paraId="03A49BB9" w14:textId="78EE9C1C" w:rsidR="00A43E37" w:rsidRPr="00B66578" w:rsidRDefault="004D3D8E" w:rsidP="00667302">
      <w:pPr>
        <w:spacing w:after="0" w:line="480" w:lineRule="auto"/>
        <w:ind w:left="1276"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Data primer merujuk pada data yang dikumpulkan secara langsung dari sumber utamanya, yang memberikan informasi yang lebih autentik dan mendalam. Dalam penelitian ini, data primer diperoleh langsung dari MTs Jamiatul Ihsaniah Almukhtariyah Ambai melalui beberapa metode, yaitu observasi, wawancara, dan dokumentasi. Observasi dilakukan untuk mengamati langsung proses belajar mengajar dan interaksi yang terjadi di lingkungan sekolah, sementara wawancara dilakukan dengan pihak-pihak terkait seperti kepala sekolah, guru Pendidikan Agama Islam, dan siswa untuk mendapatkan informasi lebih lanjut mengenai kesulitan belajar yang </w:t>
      </w:r>
      <w:r w:rsidRPr="00B66578">
        <w:rPr>
          <w:rFonts w:asciiTheme="majorBidi" w:hAnsiTheme="majorBidi" w:cstheme="majorBidi"/>
          <w:color w:val="000000" w:themeColor="text1"/>
          <w:sz w:val="24"/>
          <w:szCs w:val="24"/>
        </w:rPr>
        <w:lastRenderedPageBreak/>
        <w:t>dihadapi. Dokumentasi digunakan untuk mendukung dan memperkuat data yang diperoleh melalui observasi dan wawancara dengan mengakses arsip atau rekaman yang relevan</w:t>
      </w:r>
      <w:r w:rsidR="00A43E37" w:rsidRPr="00B66578">
        <w:rPr>
          <w:rFonts w:asciiTheme="majorBidi" w:hAnsiTheme="majorBidi" w:cstheme="majorBidi"/>
          <w:color w:val="000000" w:themeColor="text1"/>
          <w:sz w:val="24"/>
          <w:szCs w:val="24"/>
        </w:rPr>
        <w:t>.</w:t>
      </w:r>
    </w:p>
    <w:p w14:paraId="5CF6C100" w14:textId="739C2D01" w:rsidR="00FD401D" w:rsidRPr="00B66578" w:rsidRDefault="00A43E37" w:rsidP="00FB5AA9">
      <w:pPr>
        <w:numPr>
          <w:ilvl w:val="1"/>
          <w:numId w:val="21"/>
        </w:numPr>
        <w:spacing w:after="0" w:line="480" w:lineRule="auto"/>
        <w:ind w:left="127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Sekunder</w:t>
      </w:r>
    </w:p>
    <w:p w14:paraId="01571111" w14:textId="19556D78" w:rsidR="004B6BE8" w:rsidRPr="00B66578" w:rsidRDefault="00A43E37" w:rsidP="00667302">
      <w:pPr>
        <w:spacing w:after="0" w:line="480" w:lineRule="auto"/>
        <w:ind w:left="127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sekunder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informasi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sebelumnya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dikumpulkan,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kegiatan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artikel,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mengutip,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mencatat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buku,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mengakses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informasi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internet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berkaitan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dilaksakan.</w:t>
      </w:r>
    </w:p>
    <w:p w14:paraId="04367A84" w14:textId="4ABAD7B8" w:rsidR="00FD401D" w:rsidRPr="00B66578" w:rsidRDefault="00613E3F" w:rsidP="00FB5AA9">
      <w:pPr>
        <w:numPr>
          <w:ilvl w:val="0"/>
          <w:numId w:val="11"/>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Informan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p>
    <w:p w14:paraId="3906DC6B" w14:textId="76EAD61F" w:rsidR="00FD401D" w:rsidRPr="00B66578" w:rsidRDefault="00F47BF3" w:rsidP="00667302">
      <w:pPr>
        <w:spacing w:after="0" w:line="480" w:lineRule="auto"/>
        <w:ind w:left="851" w:firstLine="229"/>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Informan penelitian adalah subjek yang menyediakan data penelitian, yang memiliki pengetahuan yang luas dan mendalam mengenai masalah yang diteliti, sehingga dapat memberikan informasi yang berguna. Informan juga berperan sebagai pemberi umpan balik terhadap data yang terkumpul dalam penelitian</w:t>
      </w:r>
      <w:r w:rsidR="00430DF4" w:rsidRPr="00B66578">
        <w:rPr>
          <w:rFonts w:asciiTheme="majorBidi" w:hAnsiTheme="majorBidi" w:cstheme="majorBidi"/>
          <w:color w:val="000000" w:themeColor="text1"/>
          <w:sz w:val="24"/>
          <w:szCs w:val="24"/>
          <w:lang w:val="en-US"/>
        </w:rPr>
        <w:t xml:space="preserve"> </w:t>
      </w:r>
      <w:r w:rsidR="00F426E3" w:rsidRPr="00B66578">
        <w:rPr>
          <w:rFonts w:asciiTheme="majorBidi" w:hAnsiTheme="majorBidi" w:cstheme="majorBidi"/>
          <w:color w:val="000000" w:themeColor="text1"/>
          <w:sz w:val="24"/>
          <w:szCs w:val="24"/>
          <w:lang w:val="en-US"/>
        </w:rPr>
        <w:fldChar w:fldCharType="begin" w:fldLock="1"/>
      </w:r>
      <w:r w:rsidR="00787750" w:rsidRPr="00B66578">
        <w:rPr>
          <w:rFonts w:asciiTheme="majorBidi" w:hAnsiTheme="majorBidi" w:cstheme="majorBidi"/>
          <w:color w:val="000000" w:themeColor="text1"/>
          <w:sz w:val="24"/>
          <w:szCs w:val="24"/>
          <w:lang w:val="en-US"/>
        </w:rPr>
        <w:instrText>ADDIN CSL_CITATION {"citationItems":[{"id":"ITEM-1","itemData":{"DOI":"10.21070/2023/978-623-464-071-7","ISBN":"9786234640717","abstract":"Penelitian dilakukan dengan menggunakan metode ilmiah yang melibatkan langkah-langkah sistematis, seperti merumuskan pertanyaan penelitian, merancang desain penelitian, mengumpulkan dan menganalisis data, serta menyusun kesimpulan berdasarkan temuan yang diperoleh. Metode ilmiah ini memberikan dasar yang kuat untuk memastikan keabsahan dan keandalan hasil penelitian.","author":[{"dropping-particle":"","family":"Mochamad Nashrullah, Okvi Maharani, Abdul Rohman, Eni Fariyatul Fahyuni, Nurdyansyah","given":"Rahmania Sri Untari","non-dropping-particle":"","parse-names":false,"suffix":""}],"container-title":"Metodologi Penelitian Pendidikan (Prosedur Penelitian, Subyek Penelitian, Dan Pengembangan Teknik Pengumpulan Data)","id":"ITEM-1","issued":{"date-parts":[["2023"]]},"title":"Metodologi Penelitian Pendidikan (Prosedur Penelitian, Subyek Penelitian, Dan Pengembangan Teknik Pengumpulan Data)","type":"book"},"uris":["http://www.mendeley.com/documents/?uuid=88539c10-a222-4b64-8cc9-ca2b736f3668"]}],"mendeley":{"formattedCitation":"(Mochamad Nashrullah, Okvi Maharani, Abdul Rohman, Eni Fariyatul Fahyuni, Nurdyansyah 2023)","manualFormatting":"( Nashrullah, Maharani, dkk 2023)","plainTextFormattedCitation":"(Mochamad Nashrullah, Okvi Maharani, Abdul Rohman, Eni Fariyatul Fahyuni, Nurdyansyah 2023)","previouslyFormattedCitation":"(Mochamad Nashrullah, Okvi Maharani, Abdul Rohman, Eni Fariyatul Fahyuni, Nurdyansyah 2023)"},"properties":{"noteIndex":0},"schema":"https://github.com/citation-style-language/schema/raw/master/csl-citation.json"}</w:instrText>
      </w:r>
      <w:r w:rsidR="00F426E3" w:rsidRPr="00B66578">
        <w:rPr>
          <w:rFonts w:asciiTheme="majorBidi" w:hAnsiTheme="majorBidi" w:cstheme="majorBidi"/>
          <w:color w:val="000000" w:themeColor="text1"/>
          <w:sz w:val="24"/>
          <w:szCs w:val="24"/>
          <w:lang w:val="en-US"/>
        </w:rPr>
        <w:fldChar w:fldCharType="separate"/>
      </w:r>
      <w:r w:rsidR="00F426E3" w:rsidRPr="00B66578">
        <w:rPr>
          <w:rFonts w:asciiTheme="majorBidi" w:hAnsiTheme="majorBidi" w:cstheme="majorBidi"/>
          <w:noProof/>
          <w:color w:val="000000" w:themeColor="text1"/>
          <w:sz w:val="24"/>
          <w:szCs w:val="24"/>
          <w:lang w:val="en-US"/>
        </w:rPr>
        <w:t>(</w:t>
      </w:r>
      <w:r w:rsidR="00740D4B" w:rsidRPr="00B66578">
        <w:rPr>
          <w:rFonts w:asciiTheme="majorBidi" w:hAnsiTheme="majorBidi" w:cstheme="majorBidi"/>
          <w:noProof/>
          <w:color w:val="000000" w:themeColor="text1"/>
          <w:sz w:val="24"/>
          <w:szCs w:val="24"/>
          <w:lang w:val="en-US"/>
        </w:rPr>
        <w:t xml:space="preserve"> </w:t>
      </w:r>
      <w:r w:rsidR="00F426E3" w:rsidRPr="00B66578">
        <w:rPr>
          <w:rFonts w:asciiTheme="majorBidi" w:hAnsiTheme="majorBidi" w:cstheme="majorBidi"/>
          <w:noProof/>
          <w:color w:val="000000" w:themeColor="text1"/>
          <w:sz w:val="24"/>
          <w:szCs w:val="24"/>
          <w:lang w:val="en-US"/>
        </w:rPr>
        <w:t>Nashrullah,</w:t>
      </w:r>
      <w:r w:rsidR="00740D4B" w:rsidRPr="00B66578">
        <w:rPr>
          <w:rFonts w:asciiTheme="majorBidi" w:hAnsiTheme="majorBidi" w:cstheme="majorBidi"/>
          <w:noProof/>
          <w:color w:val="000000" w:themeColor="text1"/>
          <w:sz w:val="24"/>
          <w:szCs w:val="24"/>
          <w:lang w:val="en-US"/>
        </w:rPr>
        <w:t xml:space="preserve"> </w:t>
      </w:r>
      <w:r w:rsidR="00F426E3" w:rsidRPr="00B66578">
        <w:rPr>
          <w:rFonts w:asciiTheme="majorBidi" w:hAnsiTheme="majorBidi" w:cstheme="majorBidi"/>
          <w:noProof/>
          <w:color w:val="000000" w:themeColor="text1"/>
          <w:sz w:val="24"/>
          <w:szCs w:val="24"/>
          <w:lang w:val="en-US"/>
        </w:rPr>
        <w:t>Maharani,</w:t>
      </w:r>
      <w:r w:rsidR="00740D4B" w:rsidRPr="00B66578">
        <w:rPr>
          <w:rFonts w:asciiTheme="majorBidi" w:hAnsiTheme="majorBidi" w:cstheme="majorBidi"/>
          <w:noProof/>
          <w:color w:val="000000" w:themeColor="text1"/>
          <w:sz w:val="24"/>
          <w:szCs w:val="24"/>
          <w:lang w:val="en-US"/>
        </w:rPr>
        <w:t xml:space="preserve"> </w:t>
      </w:r>
      <w:r w:rsidR="00787750" w:rsidRPr="00B66578">
        <w:rPr>
          <w:rFonts w:asciiTheme="majorBidi" w:hAnsiTheme="majorBidi" w:cstheme="majorBidi"/>
          <w:noProof/>
          <w:color w:val="000000" w:themeColor="text1"/>
          <w:sz w:val="24"/>
          <w:szCs w:val="24"/>
          <w:lang w:val="en-US"/>
        </w:rPr>
        <w:t>dkk</w:t>
      </w:r>
      <w:r w:rsidR="00740D4B" w:rsidRPr="00B66578">
        <w:rPr>
          <w:rFonts w:asciiTheme="majorBidi" w:hAnsiTheme="majorBidi" w:cstheme="majorBidi"/>
          <w:noProof/>
          <w:color w:val="000000" w:themeColor="text1"/>
          <w:sz w:val="24"/>
          <w:szCs w:val="24"/>
          <w:lang w:val="en-US"/>
        </w:rPr>
        <w:t xml:space="preserve"> </w:t>
      </w:r>
      <w:r w:rsidR="00F426E3" w:rsidRPr="00B66578">
        <w:rPr>
          <w:rFonts w:asciiTheme="majorBidi" w:hAnsiTheme="majorBidi" w:cstheme="majorBidi"/>
          <w:noProof/>
          <w:color w:val="000000" w:themeColor="text1"/>
          <w:sz w:val="24"/>
          <w:szCs w:val="24"/>
          <w:lang w:val="en-US"/>
        </w:rPr>
        <w:t>2023)</w:t>
      </w:r>
      <w:r w:rsidR="00F426E3" w:rsidRPr="00B66578">
        <w:rPr>
          <w:rFonts w:asciiTheme="majorBidi" w:hAnsiTheme="majorBidi" w:cstheme="majorBidi"/>
          <w:color w:val="000000" w:themeColor="text1"/>
          <w:sz w:val="24"/>
          <w:szCs w:val="24"/>
          <w:lang w:val="en-US"/>
        </w:rPr>
        <w:fldChar w:fldCharType="end"/>
      </w:r>
      <w:r w:rsidR="00B56D61"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p>
    <w:p w14:paraId="35A3D68E" w14:textId="1766A359" w:rsidR="00B8239C" w:rsidRPr="00B66578" w:rsidRDefault="004D3D8E" w:rsidP="00667302">
      <w:pPr>
        <w:spacing w:after="0" w:line="480" w:lineRule="auto"/>
        <w:ind w:left="851" w:firstLine="229"/>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Dalam penelitian ini, terdapat dua jenis informan, yaitu informan kunci dan informan pendukung. Informan kunci adalah individu yang memiliki pemahaman mendalam mengenai permasalahan yang diteliti dan memiliki pengalaman langsung terkait dengan topik penelitian. Dalam konteks penelitian ini, informan kunci adalah guru Pendidikan Agama Islam, karena mereka memiliki wawasan dan keterlibatan langsung dalam proses pembelajaran yang melibatkan siswa yang mengalami kesulitan. Sedangkan informan pendukung terdiri dari kepala sekolah, yang memiliki peran dalam kebijakan pendidikan di sekolah, serta </w:t>
      </w:r>
      <w:r w:rsidRPr="00B66578">
        <w:rPr>
          <w:rFonts w:asciiTheme="majorBidi" w:hAnsiTheme="majorBidi" w:cstheme="majorBidi"/>
          <w:color w:val="000000" w:themeColor="text1"/>
          <w:sz w:val="24"/>
          <w:szCs w:val="24"/>
          <w:lang w:val="en-US"/>
        </w:rPr>
        <w:lastRenderedPageBreak/>
        <w:t>peserta didik yang mengalami kesulitan dalam pembelajaran. Peneliti juga berfungsi sebagai pemberi umpan balik terhadap data yang diperoleh, untuk memastikan data yang terkumpul valid dan relevan</w:t>
      </w:r>
      <w:r w:rsidR="007D6606" w:rsidRPr="00B66578">
        <w:rPr>
          <w:rFonts w:asciiTheme="majorBidi" w:hAnsiTheme="majorBidi" w:cstheme="majorBidi"/>
          <w:color w:val="000000" w:themeColor="text1"/>
          <w:sz w:val="24"/>
          <w:szCs w:val="24"/>
          <w:lang w:val="en-US"/>
        </w:rPr>
        <w:t>.</w:t>
      </w:r>
    </w:p>
    <w:p w14:paraId="696AD4DC" w14:textId="1F7E2E52" w:rsidR="00AB3FC8" w:rsidRPr="00B66578" w:rsidRDefault="003C12B1" w:rsidP="00FB5AA9">
      <w:pPr>
        <w:pStyle w:val="Heading2"/>
        <w:numPr>
          <w:ilvl w:val="0"/>
          <w:numId w:val="34"/>
        </w:numPr>
        <w:ind w:left="426"/>
      </w:pPr>
      <w:bookmarkStart w:id="254" w:name="_Toc182773533"/>
      <w:bookmarkStart w:id="255" w:name="_Toc195125065"/>
      <w:bookmarkStart w:id="256" w:name="_Toc195126905"/>
      <w:r w:rsidRPr="00B66578">
        <w:t>Tekn</w:t>
      </w:r>
      <w:r w:rsidR="005318C6" w:rsidRPr="00B66578">
        <w:t>ik</w:t>
      </w:r>
      <w:r w:rsidR="00740D4B" w:rsidRPr="00B66578">
        <w:t xml:space="preserve"> </w:t>
      </w:r>
      <w:r w:rsidR="005318C6" w:rsidRPr="00B66578">
        <w:t>Pengumpulan</w:t>
      </w:r>
      <w:r w:rsidR="00740D4B" w:rsidRPr="00B66578">
        <w:t xml:space="preserve"> </w:t>
      </w:r>
      <w:r w:rsidR="005318C6" w:rsidRPr="00B66578">
        <w:t>Data</w:t>
      </w:r>
      <w:bookmarkEnd w:id="254"/>
      <w:bookmarkEnd w:id="255"/>
      <w:bookmarkEnd w:id="256"/>
    </w:p>
    <w:p w14:paraId="4274DC81" w14:textId="13ECFB43" w:rsidR="00012F8C" w:rsidRPr="00B66578" w:rsidRDefault="00012F8C" w:rsidP="00667302">
      <w:pPr>
        <w:pStyle w:val="Heading2"/>
        <w:spacing w:before="0"/>
        <w:ind w:left="360"/>
        <w:jc w:val="both"/>
        <w:rPr>
          <w:b w:val="0"/>
          <w:bCs/>
        </w:rPr>
      </w:pPr>
      <w:bookmarkStart w:id="257" w:name="_Toc182769184"/>
      <w:bookmarkStart w:id="258" w:name="_Toc182773534"/>
      <w:bookmarkStart w:id="259" w:name="_Toc193137384"/>
      <w:bookmarkStart w:id="260" w:name="_Toc195125066"/>
      <w:bookmarkStart w:id="261" w:name="_Toc195126906"/>
      <w:r w:rsidRPr="00B66578">
        <w:rPr>
          <w:b w:val="0"/>
          <w:bCs/>
        </w:rPr>
        <w:t>Metode</w:t>
      </w:r>
      <w:r w:rsidR="00740D4B" w:rsidRPr="00B66578">
        <w:rPr>
          <w:b w:val="0"/>
          <w:bCs/>
        </w:rPr>
        <w:t xml:space="preserve"> </w:t>
      </w:r>
      <w:r w:rsidRPr="00B66578">
        <w:rPr>
          <w:b w:val="0"/>
          <w:bCs/>
        </w:rPr>
        <w:t>pengumpulan</w:t>
      </w:r>
      <w:r w:rsidR="00740D4B" w:rsidRPr="00B66578">
        <w:rPr>
          <w:b w:val="0"/>
          <w:bCs/>
        </w:rPr>
        <w:t xml:space="preserve"> </w:t>
      </w:r>
      <w:r w:rsidRPr="00B66578">
        <w:rPr>
          <w:b w:val="0"/>
          <w:bCs/>
        </w:rPr>
        <w:t>data</w:t>
      </w:r>
      <w:r w:rsidR="00740D4B" w:rsidRPr="00B66578">
        <w:rPr>
          <w:b w:val="0"/>
          <w:bCs/>
        </w:rPr>
        <w:t xml:space="preserve"> </w:t>
      </w:r>
      <w:r w:rsidRPr="00B66578">
        <w:rPr>
          <w:b w:val="0"/>
          <w:bCs/>
        </w:rPr>
        <w:t>atau</w:t>
      </w:r>
      <w:r w:rsidR="00740D4B" w:rsidRPr="00B66578">
        <w:rPr>
          <w:b w:val="0"/>
          <w:bCs/>
        </w:rPr>
        <w:t xml:space="preserve"> </w:t>
      </w:r>
      <w:r w:rsidRPr="00B66578">
        <w:rPr>
          <w:b w:val="0"/>
          <w:bCs/>
        </w:rPr>
        <w:t>teknik</w:t>
      </w:r>
      <w:r w:rsidR="00740D4B" w:rsidRPr="00B66578">
        <w:rPr>
          <w:b w:val="0"/>
          <w:bCs/>
        </w:rPr>
        <w:t xml:space="preserve"> </w:t>
      </w:r>
      <w:r w:rsidRPr="00B66578">
        <w:rPr>
          <w:b w:val="0"/>
          <w:bCs/>
        </w:rPr>
        <w:t>dalam</w:t>
      </w:r>
      <w:r w:rsidR="00740D4B" w:rsidRPr="00B66578">
        <w:rPr>
          <w:b w:val="0"/>
          <w:bCs/>
        </w:rPr>
        <w:t xml:space="preserve"> </w:t>
      </w:r>
      <w:r w:rsidRPr="00B66578">
        <w:rPr>
          <w:b w:val="0"/>
          <w:bCs/>
        </w:rPr>
        <w:t>pengumpulan</w:t>
      </w:r>
      <w:r w:rsidR="00740D4B" w:rsidRPr="00B66578">
        <w:rPr>
          <w:b w:val="0"/>
          <w:bCs/>
        </w:rPr>
        <w:t xml:space="preserve"> </w:t>
      </w:r>
      <w:r w:rsidRPr="00B66578">
        <w:rPr>
          <w:b w:val="0"/>
          <w:bCs/>
        </w:rPr>
        <w:t>data</w:t>
      </w:r>
      <w:r w:rsidR="00740D4B" w:rsidRPr="00B66578">
        <w:rPr>
          <w:b w:val="0"/>
          <w:bCs/>
        </w:rPr>
        <w:t xml:space="preserve"> </w:t>
      </w:r>
      <w:r w:rsidRPr="00B66578">
        <w:rPr>
          <w:b w:val="0"/>
          <w:bCs/>
        </w:rPr>
        <w:t>pada</w:t>
      </w:r>
      <w:r w:rsidR="00740D4B" w:rsidRPr="00B66578">
        <w:rPr>
          <w:b w:val="0"/>
          <w:bCs/>
        </w:rPr>
        <w:t xml:space="preserve"> </w:t>
      </w:r>
      <w:r w:rsidRPr="00B66578">
        <w:rPr>
          <w:b w:val="0"/>
          <w:bCs/>
        </w:rPr>
        <w:t>penelitian</w:t>
      </w:r>
      <w:r w:rsidR="00740D4B" w:rsidRPr="00B66578">
        <w:rPr>
          <w:b w:val="0"/>
          <w:bCs/>
        </w:rPr>
        <w:t xml:space="preserve"> </w:t>
      </w:r>
      <w:r w:rsidRPr="00B66578">
        <w:rPr>
          <w:b w:val="0"/>
          <w:bCs/>
        </w:rPr>
        <w:t>ini</w:t>
      </w:r>
      <w:r w:rsidR="00740D4B" w:rsidRPr="00B66578">
        <w:rPr>
          <w:b w:val="0"/>
          <w:bCs/>
        </w:rPr>
        <w:t xml:space="preserve"> </w:t>
      </w:r>
      <w:r w:rsidRPr="00B66578">
        <w:rPr>
          <w:b w:val="0"/>
          <w:bCs/>
        </w:rPr>
        <w:t>yaitu:</w:t>
      </w:r>
      <w:bookmarkEnd w:id="257"/>
      <w:bookmarkEnd w:id="258"/>
      <w:bookmarkEnd w:id="259"/>
      <w:bookmarkEnd w:id="260"/>
      <w:bookmarkEnd w:id="261"/>
    </w:p>
    <w:p w14:paraId="183C1FE0" w14:textId="77777777" w:rsidR="00012F8C" w:rsidRPr="00B66578" w:rsidRDefault="00012F8C" w:rsidP="00FB5AA9">
      <w:pPr>
        <w:numPr>
          <w:ilvl w:val="0"/>
          <w:numId w:val="12"/>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Observasi</w:t>
      </w:r>
    </w:p>
    <w:p w14:paraId="559F9423" w14:textId="68C8F39A" w:rsidR="00012F8C" w:rsidRPr="00B66578" w:rsidRDefault="00A16413" w:rsidP="00667302">
      <w:pPr>
        <w:spacing w:after="0" w:line="480" w:lineRule="auto"/>
        <w:ind w:left="851"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pengumpulan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mengamati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mencatat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kondisi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perilaku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objek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melibatkan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penggunaan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indra,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seperti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penglihatan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pendengaran,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mendapatkan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diperlukan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lapangan.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Melalui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melihat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situasi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nyata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bagaimana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objek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berperilaku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berinteraksi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konteks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O</w:t>
      </w:r>
      <w:r w:rsidR="00012F8C" w:rsidRPr="00B66578">
        <w:rPr>
          <w:rFonts w:asciiTheme="majorBidi" w:hAnsiTheme="majorBidi" w:cstheme="majorBidi"/>
          <w:color w:val="000000" w:themeColor="text1"/>
          <w:sz w:val="24"/>
          <w:szCs w:val="24"/>
          <w:lang w:val="en-US"/>
        </w:rPr>
        <w:t>bservasi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dibedakan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dua</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tipe</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yaitu</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partisipatif,</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non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partisipasi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fldChar w:fldCharType="begin" w:fldLock="1"/>
      </w:r>
      <w:r w:rsidR="00005E04" w:rsidRPr="00B66578">
        <w:rPr>
          <w:rFonts w:asciiTheme="majorBidi" w:hAnsiTheme="majorBidi" w:cstheme="majorBidi"/>
          <w:color w:val="000000" w:themeColor="text1"/>
          <w:sz w:val="24"/>
          <w:szCs w:val="24"/>
          <w:lang w:val="en-US"/>
        </w:rPr>
        <w:instrText>ADDIN CSL_CITATION {"citationItems":[{"id":"ITEM-1","itemData":{"DOI":"10.21580/at.v8i1.1163","ISSN":"1979-4703","abstract":"The purpose of this paper to describe observation techniques, as an alternative method of collecting qualitative data for social sciences. Observation is one of the scientific activity is empirical, factual, and besed on the real text. Observations carried out through the experience derived from sensing without using any manipulation. The purpose of observation is the description, in qualitative research, observation produces theories and hypotheses, in quantitative research, observation used for testing theories and hypotheses. To be able to approach the social phenomenon, an observer needs to have close access to the settings and the subject. Doing the observation techniques have to heed the ethical principles such as respect for human dignity, respect for privacy and confidentiality, respect for justice and inclusiveness, balancing harms and benefits. Method of observation, if positioned as a part of the methodological spectrum (includes techniques and data collection strategies) in proportion, it will produce a high validity and reliability, as the fundamental basis for all methods, to find strategic development policies.","author":[{"dropping-particle":"","family":"Hasanah","given":"Hasyim","non-dropping-particle":"","parse-names":false,"suffix":""}],"container-title":"At-Taqaddum","id":"ITEM-1","issue":"1","issued":{"date-parts":[["2017"]]},"page":"21","title":"TEKNIK-TEKNIK OBSERVASI (Sebuah Alternatif Metode Pengumpulan Data Kualitatif Ilmu-ilmu Sosial)","type":"article-journal","volume":"8"},"uris":["http://www.mendeley.com/documents/?uuid=5e1c1cb4-4053-4c3b-96a5-be05276626d2"]}],"mendeley":{"formattedCitation":"(Hasanah 2017)","plainTextFormattedCitation":"(Hasanah 2017)","previouslyFormattedCitation":"(Hasanah 2017)"},"properties":{"noteIndex":0},"schema":"https://github.com/citation-style-language/schema/raw/master/csl-citation.json"}</w:instrText>
      </w:r>
      <w:r w:rsidR="00F41B6E" w:rsidRPr="00B66578">
        <w:rPr>
          <w:rFonts w:asciiTheme="majorBidi" w:hAnsiTheme="majorBidi" w:cstheme="majorBidi"/>
          <w:color w:val="000000" w:themeColor="text1"/>
          <w:sz w:val="24"/>
          <w:szCs w:val="24"/>
          <w:lang w:val="en-US"/>
        </w:rPr>
        <w:fldChar w:fldCharType="separate"/>
      </w:r>
      <w:r w:rsidR="00F41B6E" w:rsidRPr="00B66578">
        <w:rPr>
          <w:rFonts w:asciiTheme="majorBidi" w:hAnsiTheme="majorBidi" w:cstheme="majorBidi"/>
          <w:noProof/>
          <w:color w:val="000000" w:themeColor="text1"/>
          <w:sz w:val="24"/>
          <w:szCs w:val="24"/>
          <w:lang w:val="en-US"/>
        </w:rPr>
        <w:t>(Hasanah</w:t>
      </w:r>
      <w:r w:rsidR="00740D4B" w:rsidRPr="00B66578">
        <w:rPr>
          <w:rFonts w:asciiTheme="majorBidi" w:hAnsiTheme="majorBidi" w:cstheme="majorBidi"/>
          <w:noProof/>
          <w:color w:val="000000" w:themeColor="text1"/>
          <w:sz w:val="24"/>
          <w:szCs w:val="24"/>
          <w:lang w:val="en-US"/>
        </w:rPr>
        <w:t xml:space="preserve"> </w:t>
      </w:r>
      <w:r w:rsidR="00F41B6E" w:rsidRPr="00B66578">
        <w:rPr>
          <w:rFonts w:asciiTheme="majorBidi" w:hAnsiTheme="majorBidi" w:cstheme="majorBidi"/>
          <w:noProof/>
          <w:color w:val="000000" w:themeColor="text1"/>
          <w:sz w:val="24"/>
          <w:szCs w:val="24"/>
          <w:lang w:val="en-US"/>
        </w:rPr>
        <w:t>2017)</w:t>
      </w:r>
      <w:r w:rsidR="00F41B6E" w:rsidRPr="00B66578">
        <w:rPr>
          <w:rFonts w:asciiTheme="majorBidi" w:hAnsiTheme="majorBidi" w:cstheme="majorBidi"/>
          <w:color w:val="000000" w:themeColor="text1"/>
          <w:sz w:val="24"/>
          <w:szCs w:val="24"/>
          <w:lang w:val="en-US"/>
        </w:rPr>
        <w:fldChar w:fldCharType="end"/>
      </w:r>
      <w:r w:rsidR="00012F8C"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Partisipatif</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ikut</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terlibat</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situasi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diamati.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Artinya,</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bagian</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kelompok</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aktivitas</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sedang</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diteliti,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memperoleh</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mendalam</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tentang</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konteks</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perilaku</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terjadi.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Sedangkan</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Non-Partisipatif:</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ikut</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aktivitas</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diamati,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melainkan</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hanya</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pengamat</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00F41B6E" w:rsidRPr="00B66578">
        <w:rPr>
          <w:rFonts w:asciiTheme="majorBidi" w:hAnsiTheme="majorBidi" w:cstheme="majorBidi"/>
          <w:color w:val="000000" w:themeColor="text1"/>
          <w:sz w:val="24"/>
          <w:szCs w:val="24"/>
          <w:lang w:val="en-US"/>
        </w:rPr>
        <w:t>luar.</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menggunakan</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teknik</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00012F8C" w:rsidRPr="00B66578">
        <w:rPr>
          <w:rFonts w:asciiTheme="majorBidi" w:hAnsiTheme="majorBidi" w:cstheme="majorBidi"/>
          <w:color w:val="000000" w:themeColor="text1"/>
          <w:sz w:val="24"/>
          <w:szCs w:val="24"/>
          <w:lang w:val="en-US"/>
        </w:rPr>
        <w:t>partisipatif.</w:t>
      </w:r>
    </w:p>
    <w:p w14:paraId="6602F2A8" w14:textId="77777777" w:rsidR="00012F8C" w:rsidRPr="00B66578" w:rsidRDefault="00012F8C" w:rsidP="00FB5AA9">
      <w:pPr>
        <w:numPr>
          <w:ilvl w:val="0"/>
          <w:numId w:val="12"/>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Wawancara</w:t>
      </w:r>
    </w:p>
    <w:p w14:paraId="1A23FF1C" w14:textId="710D79E6" w:rsidR="00012F8C" w:rsidRPr="00B66578" w:rsidRDefault="00012F8C" w:rsidP="00667302">
      <w:pPr>
        <w:spacing w:after="0" w:line="480" w:lineRule="auto"/>
        <w:ind w:left="851"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teknik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pengumpulan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berdialog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responden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menggali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informasi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responden.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melakukannya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bertatap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maupun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bertatap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seperti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telepon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Teknik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digunakan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mengumpulkan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opini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terkait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fenomena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sedang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diteliti</w:t>
      </w:r>
      <w:r w:rsidR="00740D4B" w:rsidRPr="00B66578">
        <w:rPr>
          <w:rFonts w:asciiTheme="majorBidi" w:hAnsiTheme="majorBidi" w:cstheme="majorBidi"/>
          <w:color w:val="000000" w:themeColor="text1"/>
          <w:sz w:val="24"/>
          <w:szCs w:val="24"/>
          <w:lang w:val="en-US"/>
        </w:rPr>
        <w:t xml:space="preserve"> </w:t>
      </w:r>
      <w:r w:rsidR="00005E04" w:rsidRPr="00B66578">
        <w:rPr>
          <w:rFonts w:asciiTheme="majorBidi" w:hAnsiTheme="majorBidi" w:cstheme="majorBidi"/>
          <w:color w:val="000000" w:themeColor="text1"/>
          <w:sz w:val="24"/>
          <w:szCs w:val="24"/>
          <w:lang w:val="en-US"/>
        </w:rPr>
        <w:fldChar w:fldCharType="begin" w:fldLock="1"/>
      </w:r>
      <w:r w:rsidR="00005E04" w:rsidRPr="00B66578">
        <w:rPr>
          <w:rFonts w:asciiTheme="majorBidi" w:hAnsiTheme="majorBidi" w:cstheme="majorBidi"/>
          <w:color w:val="000000" w:themeColor="text1"/>
          <w:sz w:val="24"/>
          <w:szCs w:val="24"/>
          <w:lang w:val="en-US"/>
        </w:rPr>
        <w:instrText>ADDIN CSL_CITATION {"citationItems":[{"id":"ITEM-1","itemData":{"DOI":"10.61104/ihsan.v1i2.57","abstract":"Berhasil atau tidaknya suatu penelitian ilmiah pendidikan tidak lepas dari teknik pengumpulan data dan instumen penelitian yang digunakan. Tujuan makalah  ini adalah untuk membahas tentang teknik pengumpulan data dan instrumen penelitian ilmiah pendidikan pada pendekatan kualitatif dan kuantitatif. Makalah ini menggunakan pendekatan studi kepustakaan, dimana penulis mengumpulkan referensi berupa buku dan jurnal yang berkaitan dengan tema dalam makalah ini. Hasil makalah ini dapat diuraikan bahwa dalam penelitian kualitatif, teknik pengumpulan data yang umum digunakan antara lain wawancara, observasi, dan dokumentasi, wawancara melibatkan interaksi langsung antara peneliti dan responden untuk mendapatkan data berupa pandangan, pengalaman, dan persepsi mereka, observasi melibatkan pengamatan langsung terhadap subjek penelitian, studi dokumentasi melibatkan pengumpulan data dari dokumen, arsip, atau bahan tertulis lainnya. Sementara itu, dalam penelitian kuantitatif, teknik pengumpulan data yang umum digunakan adalah angket atau kuesioner, observasi terstruktur, eksperimen, angket atau kuesioner digunakan untuk mengumpulkan data melalui pertanyaan yang telah disusun sebelumnya, observasi terstruktur melibatkan pengamatan yang telah dirancang sebelumnya dengan variabel-variabel yang telah ditentukan, eksperimen melibatkan manipulasi variabel-variabel tertentu untuk melihat dampaknya terhadap variabel lainnya. Instrumen penelitian dalam penelitian kualitatif meliputi panduan wawancara, daftar periksa observasi, pedoman dokumentasi, sedangkan dalam penelitian kuantitatif, instrumen penelitian meliputi angket atau kuesioner, daftar periksa observasi terstruktur, instrumen pengukuran dalam eksperimen.","author":[{"dropping-particle":"","family":"Ardiansyah","given":"","non-dropping-particle":"","parse-names":false,"suffix":""},{"dropping-particle":"","family":"Risnita","given":"","non-dropping-particle":"","parse-names":false,"suffix":""},{"dropping-particle":"","family":"Jailani","given":"M. Syahran","non-dropping-particle":"","parse-names":false,"suffix":""}],"container-title":"Jurnal IHSAN : Jurnal Pendidikan Islam","id":"ITEM-1","issue":"2","issued":{"date-parts":[["2023"]]},"page":"1-9","title":"Teknik Pengumpulan Data Dan Instrumen Penelitian Ilmiah Pendidikan Pada Pendekatan Kualitatif dan Kuantitatif","type":"article-journal","volume":"1"},"uris":["http://www.mendeley.com/documents/?uuid=be5a63f0-d397-4434-9a43-e50769209151"]}],"mendeley":{"formattedCitation":"(Ardiansyah, Risnita, and Jailani 2023)","plainTextFormattedCitation":"(Ardiansyah, Risnita, and Jailani 2023)","previouslyFormattedCitation":"(Ardiansyah, Risnita, and Jailani 2023)"},"properties":{"noteIndex":0},"schema":"https://github.com/citation-style-language/schema/raw/master/csl-citation.json"}</w:instrText>
      </w:r>
      <w:r w:rsidR="00005E04" w:rsidRPr="00B66578">
        <w:rPr>
          <w:rFonts w:asciiTheme="majorBidi" w:hAnsiTheme="majorBidi" w:cstheme="majorBidi"/>
          <w:color w:val="000000" w:themeColor="text1"/>
          <w:sz w:val="24"/>
          <w:szCs w:val="24"/>
          <w:lang w:val="en-US"/>
        </w:rPr>
        <w:fldChar w:fldCharType="separate"/>
      </w:r>
      <w:r w:rsidR="00005E04" w:rsidRPr="00B66578">
        <w:rPr>
          <w:rFonts w:asciiTheme="majorBidi" w:hAnsiTheme="majorBidi" w:cstheme="majorBidi"/>
          <w:noProof/>
          <w:color w:val="000000" w:themeColor="text1"/>
          <w:sz w:val="24"/>
          <w:szCs w:val="24"/>
          <w:lang w:val="en-US"/>
        </w:rPr>
        <w:t>(Ardiansyah,</w:t>
      </w:r>
      <w:r w:rsidR="00740D4B" w:rsidRPr="00B66578">
        <w:rPr>
          <w:rFonts w:asciiTheme="majorBidi" w:hAnsiTheme="majorBidi" w:cstheme="majorBidi"/>
          <w:noProof/>
          <w:color w:val="000000" w:themeColor="text1"/>
          <w:sz w:val="24"/>
          <w:szCs w:val="24"/>
          <w:lang w:val="en-US"/>
        </w:rPr>
        <w:t xml:space="preserve"> </w:t>
      </w:r>
      <w:r w:rsidR="00005E04" w:rsidRPr="00B66578">
        <w:rPr>
          <w:rFonts w:asciiTheme="majorBidi" w:hAnsiTheme="majorBidi" w:cstheme="majorBidi"/>
          <w:noProof/>
          <w:color w:val="000000" w:themeColor="text1"/>
          <w:sz w:val="24"/>
          <w:szCs w:val="24"/>
          <w:lang w:val="en-US"/>
        </w:rPr>
        <w:t>Risnita,</w:t>
      </w:r>
      <w:r w:rsidR="00740D4B" w:rsidRPr="00B66578">
        <w:rPr>
          <w:rFonts w:asciiTheme="majorBidi" w:hAnsiTheme="majorBidi" w:cstheme="majorBidi"/>
          <w:noProof/>
          <w:color w:val="000000" w:themeColor="text1"/>
          <w:sz w:val="24"/>
          <w:szCs w:val="24"/>
          <w:lang w:val="en-US"/>
        </w:rPr>
        <w:t xml:space="preserve"> </w:t>
      </w:r>
      <w:r w:rsidR="00005E04"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00005E04" w:rsidRPr="00B66578">
        <w:rPr>
          <w:rFonts w:asciiTheme="majorBidi" w:hAnsiTheme="majorBidi" w:cstheme="majorBidi"/>
          <w:noProof/>
          <w:color w:val="000000" w:themeColor="text1"/>
          <w:sz w:val="24"/>
          <w:szCs w:val="24"/>
          <w:lang w:val="en-US"/>
        </w:rPr>
        <w:t>Jailani</w:t>
      </w:r>
      <w:r w:rsidR="00740D4B" w:rsidRPr="00B66578">
        <w:rPr>
          <w:rFonts w:asciiTheme="majorBidi" w:hAnsiTheme="majorBidi" w:cstheme="majorBidi"/>
          <w:noProof/>
          <w:color w:val="000000" w:themeColor="text1"/>
          <w:sz w:val="24"/>
          <w:szCs w:val="24"/>
          <w:lang w:val="en-US"/>
        </w:rPr>
        <w:t xml:space="preserve"> </w:t>
      </w:r>
      <w:r w:rsidR="00005E04" w:rsidRPr="00B66578">
        <w:rPr>
          <w:rFonts w:asciiTheme="majorBidi" w:hAnsiTheme="majorBidi" w:cstheme="majorBidi"/>
          <w:noProof/>
          <w:color w:val="000000" w:themeColor="text1"/>
          <w:sz w:val="24"/>
          <w:szCs w:val="24"/>
          <w:lang w:val="en-US"/>
        </w:rPr>
        <w:t>2023)</w:t>
      </w:r>
      <w:r w:rsidR="00005E04" w:rsidRPr="00B66578">
        <w:rPr>
          <w:rFonts w:asciiTheme="majorBidi" w:hAnsiTheme="majorBidi" w:cstheme="majorBidi"/>
          <w:color w:val="000000" w:themeColor="text1"/>
          <w:sz w:val="24"/>
          <w:szCs w:val="24"/>
          <w:lang w:val="en-US"/>
        </w:rPr>
        <w:fldChar w:fldCharType="end"/>
      </w:r>
      <w:r w:rsidR="006F2C03"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6F2C03" w:rsidRPr="00B66578">
        <w:rPr>
          <w:rFonts w:asciiTheme="majorBidi" w:hAnsiTheme="majorBidi" w:cstheme="majorBidi"/>
          <w:color w:val="000000" w:themeColor="text1"/>
          <w:sz w:val="24"/>
          <w:szCs w:val="24"/>
          <w:lang w:val="en-US"/>
        </w:rPr>
        <w:t>A</w:t>
      </w:r>
      <w:r w:rsidRPr="00B66578">
        <w:rPr>
          <w:rFonts w:asciiTheme="majorBidi" w:hAnsiTheme="majorBidi" w:cstheme="majorBidi"/>
          <w:color w:val="000000" w:themeColor="text1"/>
          <w:sz w:val="24"/>
          <w:szCs w:val="24"/>
          <w:lang w:val="en-US"/>
        </w:rPr>
        <w:t>dapun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jenis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terstruktur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mengajukan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pertanyaan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dipersiapkan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dahulu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pedoman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tujuan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mengorek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lanjut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tentang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topik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yakni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tentang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upaya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MT</w:t>
      </w:r>
      <w:r w:rsidR="0080516A" w:rsidRPr="00B66578">
        <w:rPr>
          <w:rFonts w:asciiTheme="majorBidi" w:hAnsiTheme="majorBidi" w:cstheme="majorBidi"/>
          <w:color w:val="000000" w:themeColor="text1"/>
          <w:sz w:val="24"/>
          <w:szCs w:val="24"/>
          <w:lang w:val="en-US"/>
        </w:rPr>
        <w: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lang w:val="en-US"/>
        </w:rPr>
        <w:t xml:space="preserve"> </w:t>
      </w:r>
      <w:r w:rsidR="005701DC" w:rsidRPr="00B66578">
        <w:rPr>
          <w:rFonts w:asciiTheme="majorBidi" w:hAnsiTheme="majorBidi" w:cstheme="majorBidi"/>
          <w:color w:val="000000" w:themeColor="text1"/>
          <w:sz w:val="24"/>
          <w:szCs w:val="24"/>
          <w:lang w:val="en-US"/>
        </w:rPr>
        <w:t>al-mukhtariyah</w:t>
      </w:r>
    </w:p>
    <w:p w14:paraId="71FE941C" w14:textId="77777777" w:rsidR="00012F8C" w:rsidRPr="00B66578" w:rsidRDefault="00012F8C" w:rsidP="00FB5AA9">
      <w:pPr>
        <w:numPr>
          <w:ilvl w:val="0"/>
          <w:numId w:val="12"/>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Dokumentasi</w:t>
      </w:r>
    </w:p>
    <w:p w14:paraId="4E84E630" w14:textId="0EE32FA2" w:rsidR="00012F8C" w:rsidRPr="00B66578" w:rsidRDefault="00012F8C" w:rsidP="00667302">
      <w:pPr>
        <w:spacing w:after="0" w:line="480" w:lineRule="auto"/>
        <w:ind w:left="851"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melalui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informasi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diperoleh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lewat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dokumentasi.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Dokumentasi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rekaman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catatan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mengenai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peristiwa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berlalu</w:t>
      </w:r>
      <w:r w:rsidR="00740D4B" w:rsidRPr="00B66578">
        <w:rPr>
          <w:rFonts w:asciiTheme="majorBidi" w:hAnsiTheme="majorBidi" w:cstheme="majorBidi"/>
          <w:color w:val="000000" w:themeColor="text1"/>
          <w:sz w:val="24"/>
          <w:szCs w:val="24"/>
          <w:lang w:val="en-US"/>
        </w:rPr>
        <w:t xml:space="preserve"> </w:t>
      </w:r>
      <w:r w:rsidR="00005E04" w:rsidRPr="00B66578">
        <w:rPr>
          <w:rFonts w:asciiTheme="majorBidi" w:hAnsiTheme="majorBidi" w:cstheme="majorBidi"/>
          <w:color w:val="000000" w:themeColor="text1"/>
          <w:sz w:val="24"/>
          <w:szCs w:val="24"/>
          <w:lang w:val="en-US"/>
        </w:rPr>
        <w:fldChar w:fldCharType="begin" w:fldLock="1"/>
      </w:r>
      <w:r w:rsidR="004A17BA" w:rsidRPr="00B66578">
        <w:rPr>
          <w:rFonts w:asciiTheme="majorBidi" w:hAnsiTheme="majorBidi" w:cstheme="majorBidi"/>
          <w:color w:val="000000" w:themeColor="text1"/>
          <w:sz w:val="24"/>
          <w:szCs w:val="24"/>
          <w:lang w:val="en-US"/>
        </w:rPr>
        <w:instrText>ADDIN CSL_CITATION {"citationItems":[{"id":"ITEM-1","itemData":{"DOI":"10.61104/ihsan.v1i2.57","abstract":"Berhasil atau tidaknya suatu penelitian ilmiah pendidikan tidak lepas dari teknik pengumpulan data dan instumen penelitian yang digunakan. Tujuan makalah  ini adalah untuk membahas tentang teknik pengumpulan data dan instrumen penelitian ilmiah pendidikan pada pendekatan kualitatif dan kuantitatif. Makalah ini menggunakan pendekatan studi kepustakaan, dimana penulis mengumpulkan referensi berupa buku dan jurnal yang berkaitan dengan tema dalam makalah ini. Hasil makalah ini dapat diuraikan bahwa dalam penelitian kualitatif, teknik pengumpulan data yang umum digunakan antara lain wawancara, observasi, dan dokumentasi, wawancara melibatkan interaksi langsung antara peneliti dan responden untuk mendapatkan data berupa pandangan, pengalaman, dan persepsi mereka, observasi melibatkan pengamatan langsung terhadap subjek penelitian, studi dokumentasi melibatkan pengumpulan data dari dokumen, arsip, atau bahan tertulis lainnya. Sementara itu, dalam penelitian kuantitatif, teknik pengumpulan data yang umum digunakan adalah angket atau kuesioner, observasi terstruktur, eksperimen, angket atau kuesioner digunakan untuk mengumpulkan data melalui pertanyaan yang telah disusun sebelumnya, observasi terstruktur melibatkan pengamatan yang telah dirancang sebelumnya dengan variabel-variabel yang telah ditentukan, eksperimen melibatkan manipulasi variabel-variabel tertentu untuk melihat dampaknya terhadap variabel lainnya. Instrumen penelitian dalam penelitian kualitatif meliputi panduan wawancara, daftar periksa observasi, pedoman dokumentasi, sedangkan dalam penelitian kuantitatif, instrumen penelitian meliputi angket atau kuesioner, daftar periksa observasi terstruktur, instrumen pengukuran dalam eksperimen.","author":[{"dropping-particle":"","family":"Ardiansyah","given":"","non-dropping-particle":"","parse-names":false,"suffix":""},{"dropping-particle":"","family":"Risnita","given":"","non-dropping-particle":"","parse-names":false,"suffix":""},{"dropping-particle":"","family":"Jailani","given":"M. Syahran","non-dropping-particle":"","parse-names":false,"suffix":""}],"container-title":"Jurnal IHSAN : Jurnal Pendidikan Islam","id":"ITEM-1","issue":"2","issued":{"date-parts":[["2023"]]},"page":"1-9","title":"Teknik Pengumpulan Data Dan Instrumen Penelitian Ilmiah Pendidikan Pada Pendekatan Kualitatif dan Kuantitatif","type":"article-journal","volume":"1"},"uris":["http://www.mendeley.com/documents/?uuid=be5a63f0-d397-4434-9a43-e50769209151"]}],"mendeley":{"formattedCitation":"(Ardiansyah et al. 2023)","plainTextFormattedCitation":"(Ardiansyah et al. 2023)","previouslyFormattedCitation":"(Ardiansyah et al. 2023)"},"properties":{"noteIndex":0},"schema":"https://github.com/citation-style-language/schema/raw/master/csl-citation.json"}</w:instrText>
      </w:r>
      <w:r w:rsidR="00005E04" w:rsidRPr="00B66578">
        <w:rPr>
          <w:rFonts w:asciiTheme="majorBidi" w:hAnsiTheme="majorBidi" w:cstheme="majorBidi"/>
          <w:color w:val="000000" w:themeColor="text1"/>
          <w:sz w:val="24"/>
          <w:szCs w:val="24"/>
          <w:lang w:val="en-US"/>
        </w:rPr>
        <w:fldChar w:fldCharType="separate"/>
      </w:r>
      <w:r w:rsidR="00005E04" w:rsidRPr="00B66578">
        <w:rPr>
          <w:rFonts w:asciiTheme="majorBidi" w:hAnsiTheme="majorBidi" w:cstheme="majorBidi"/>
          <w:noProof/>
          <w:color w:val="000000" w:themeColor="text1"/>
          <w:sz w:val="24"/>
          <w:szCs w:val="24"/>
          <w:lang w:val="en-US"/>
        </w:rPr>
        <w:t>(Ardiansyah</w:t>
      </w:r>
      <w:r w:rsidR="00740D4B" w:rsidRPr="00B66578">
        <w:rPr>
          <w:rFonts w:asciiTheme="majorBidi" w:hAnsiTheme="majorBidi" w:cstheme="majorBidi"/>
          <w:noProof/>
          <w:color w:val="000000" w:themeColor="text1"/>
          <w:sz w:val="24"/>
          <w:szCs w:val="24"/>
          <w:lang w:val="en-US"/>
        </w:rPr>
        <w:t xml:space="preserve"> </w:t>
      </w:r>
      <w:r w:rsidR="00005E04" w:rsidRPr="00B66578">
        <w:rPr>
          <w:rFonts w:asciiTheme="majorBidi" w:hAnsiTheme="majorBidi" w:cstheme="majorBidi"/>
          <w:noProof/>
          <w:color w:val="000000" w:themeColor="text1"/>
          <w:sz w:val="24"/>
          <w:szCs w:val="24"/>
          <w:lang w:val="en-US"/>
        </w:rPr>
        <w:t>et</w:t>
      </w:r>
      <w:r w:rsidR="00740D4B" w:rsidRPr="00B66578">
        <w:rPr>
          <w:rFonts w:asciiTheme="majorBidi" w:hAnsiTheme="majorBidi" w:cstheme="majorBidi"/>
          <w:noProof/>
          <w:color w:val="000000" w:themeColor="text1"/>
          <w:sz w:val="24"/>
          <w:szCs w:val="24"/>
          <w:lang w:val="en-US"/>
        </w:rPr>
        <w:t xml:space="preserve"> </w:t>
      </w:r>
      <w:r w:rsidR="00005E04" w:rsidRPr="00B66578">
        <w:rPr>
          <w:rFonts w:asciiTheme="majorBidi" w:hAnsiTheme="majorBidi" w:cstheme="majorBidi"/>
          <w:noProof/>
          <w:color w:val="000000" w:themeColor="text1"/>
          <w:sz w:val="24"/>
          <w:szCs w:val="24"/>
          <w:lang w:val="en-US"/>
        </w:rPr>
        <w:t>al.</w:t>
      </w:r>
      <w:r w:rsidR="00740D4B" w:rsidRPr="00B66578">
        <w:rPr>
          <w:rFonts w:asciiTheme="majorBidi" w:hAnsiTheme="majorBidi" w:cstheme="majorBidi"/>
          <w:noProof/>
          <w:color w:val="000000" w:themeColor="text1"/>
          <w:sz w:val="24"/>
          <w:szCs w:val="24"/>
          <w:lang w:val="en-US"/>
        </w:rPr>
        <w:t xml:space="preserve"> </w:t>
      </w:r>
      <w:r w:rsidR="00005E04" w:rsidRPr="00B66578">
        <w:rPr>
          <w:rFonts w:asciiTheme="majorBidi" w:hAnsiTheme="majorBidi" w:cstheme="majorBidi"/>
          <w:noProof/>
          <w:color w:val="000000" w:themeColor="text1"/>
          <w:sz w:val="24"/>
          <w:szCs w:val="24"/>
          <w:lang w:val="en-US"/>
        </w:rPr>
        <w:t>2023)</w:t>
      </w:r>
      <w:r w:rsidR="00005E04" w:rsidRPr="00B66578">
        <w:rPr>
          <w:rFonts w:asciiTheme="majorBidi" w:hAnsiTheme="majorBidi" w:cstheme="majorBidi"/>
          <w:color w:val="000000" w:themeColor="text1"/>
          <w:sz w:val="24"/>
          <w:szCs w:val="24"/>
          <w:lang w:val="en-US"/>
        </w:rPr>
        <w:fldChar w:fldCharType="end"/>
      </w:r>
      <w:r w:rsidR="007307B4"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7307B4" w:rsidRPr="00B66578">
        <w:rPr>
          <w:rFonts w:asciiTheme="majorBidi" w:hAnsiTheme="majorBidi" w:cstheme="majorBidi"/>
          <w:color w:val="000000" w:themeColor="text1"/>
          <w:sz w:val="24"/>
          <w:szCs w:val="24"/>
          <w:lang w:val="en-US"/>
        </w:rPr>
        <w:t>P</w:t>
      </w:r>
      <w:r w:rsidRPr="00B66578">
        <w:rPr>
          <w:rFonts w:asciiTheme="majorBidi" w:hAnsiTheme="majorBidi" w:cstheme="majorBidi"/>
          <w:color w:val="000000" w:themeColor="text1"/>
          <w:sz w:val="24"/>
          <w:szCs w:val="24"/>
          <w:lang w:val="en-US"/>
        </w:rPr>
        <w:t>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teknik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dokumentasi</w:t>
      </w:r>
      <w:r w:rsidR="00740D4B" w:rsidRPr="00B66578">
        <w:rPr>
          <w:rFonts w:asciiTheme="majorBidi" w:hAnsiTheme="majorBidi" w:cstheme="majorBidi"/>
          <w:color w:val="000000" w:themeColor="text1"/>
          <w:sz w:val="24"/>
          <w:szCs w:val="24"/>
          <w:lang w:val="en-US"/>
        </w:rPr>
        <w:t xml:space="preserve"> </w:t>
      </w:r>
      <w:r w:rsidR="007307B4"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menggunakan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pendukung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didapatkan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melalui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berupa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buku,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surat,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catatan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(dokumen),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foto-foto</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0080516A" w:rsidRPr="00B66578">
        <w:rPr>
          <w:rFonts w:asciiTheme="majorBidi" w:hAnsiTheme="majorBidi" w:cstheme="majorBidi"/>
          <w:color w:val="000000" w:themeColor="text1"/>
          <w:sz w:val="24"/>
          <w:szCs w:val="24"/>
        </w:rPr>
        <w:t>MT</w:t>
      </w:r>
      <w:r w:rsidR="0080516A" w:rsidRPr="00B66578">
        <w:rPr>
          <w:rFonts w:asciiTheme="majorBidi" w:hAnsiTheme="majorBidi" w:cstheme="majorBidi"/>
          <w:color w:val="000000" w:themeColor="text1"/>
          <w:sz w:val="24"/>
          <w:szCs w:val="24"/>
          <w:lang w:val="en-US"/>
        </w:rPr>
        <w:t>s</w:t>
      </w:r>
      <w:r w:rsidR="00740D4B" w:rsidRPr="00B66578">
        <w:rPr>
          <w:rFonts w:asciiTheme="majorBidi" w:hAnsiTheme="majorBidi" w:cstheme="majorBidi"/>
          <w:color w:val="000000" w:themeColor="text1"/>
          <w:sz w:val="24"/>
          <w:szCs w:val="24"/>
        </w:rPr>
        <w:t xml:space="preserve"> </w:t>
      </w:r>
      <w:r w:rsidR="0080516A"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0080516A" w:rsidRPr="00B66578">
        <w:rPr>
          <w:rFonts w:asciiTheme="majorBidi" w:hAnsiTheme="majorBidi" w:cstheme="majorBidi"/>
          <w:color w:val="000000" w:themeColor="text1"/>
          <w:sz w:val="24"/>
          <w:szCs w:val="24"/>
        </w:rPr>
        <w:t>ihsaniah</w:t>
      </w:r>
      <w:r w:rsidR="00740D4B" w:rsidRPr="00B66578">
        <w:rPr>
          <w:rFonts w:asciiTheme="majorBidi" w:hAnsiTheme="majorBidi" w:cstheme="majorBidi"/>
          <w:color w:val="000000" w:themeColor="text1"/>
          <w:sz w:val="24"/>
          <w:szCs w:val="24"/>
          <w:lang w:val="en-US"/>
        </w:rPr>
        <w:t xml:space="preserve"> </w:t>
      </w:r>
      <w:r w:rsidR="005701DC" w:rsidRPr="00B66578">
        <w:rPr>
          <w:rFonts w:asciiTheme="majorBidi" w:hAnsiTheme="majorBidi" w:cstheme="majorBidi"/>
          <w:color w:val="000000" w:themeColor="text1"/>
          <w:sz w:val="24"/>
          <w:szCs w:val="24"/>
          <w:lang w:val="en-US"/>
        </w:rPr>
        <w:t>al-mukhtariyah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mempelajari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catatan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pribadi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responden</w:t>
      </w:r>
    </w:p>
    <w:p w14:paraId="4BD2737D" w14:textId="6DD1570B" w:rsidR="003C12B1" w:rsidRPr="00B66578" w:rsidRDefault="005318C6" w:rsidP="00FB5AA9">
      <w:pPr>
        <w:pStyle w:val="Heading2"/>
        <w:numPr>
          <w:ilvl w:val="0"/>
          <w:numId w:val="34"/>
        </w:numPr>
        <w:ind w:left="426"/>
      </w:pPr>
      <w:bookmarkStart w:id="262" w:name="_Toc182773535"/>
      <w:bookmarkStart w:id="263" w:name="_Toc195125067"/>
      <w:bookmarkStart w:id="264" w:name="_Toc195126907"/>
      <w:r w:rsidRPr="00B66578">
        <w:lastRenderedPageBreak/>
        <w:t>Instrumen</w:t>
      </w:r>
      <w:r w:rsidR="00740D4B" w:rsidRPr="00B66578">
        <w:t xml:space="preserve"> </w:t>
      </w:r>
      <w:r w:rsidRPr="00B66578">
        <w:t>Penelitian</w:t>
      </w:r>
      <w:bookmarkStart w:id="265" w:name="_Toc182769186"/>
      <w:bookmarkStart w:id="266" w:name="_Toc182773536"/>
      <w:bookmarkEnd w:id="262"/>
      <w:bookmarkEnd w:id="263"/>
      <w:bookmarkEnd w:id="264"/>
    </w:p>
    <w:p w14:paraId="4C5865BC" w14:textId="2D2A70A4" w:rsidR="00012F8C" w:rsidRPr="00B66578" w:rsidRDefault="00012F8C" w:rsidP="00667302">
      <w:pPr>
        <w:pStyle w:val="Heading2"/>
        <w:spacing w:before="0"/>
        <w:ind w:left="426" w:firstLine="142"/>
        <w:jc w:val="both"/>
        <w:rPr>
          <w:b w:val="0"/>
        </w:rPr>
      </w:pPr>
      <w:bookmarkStart w:id="267" w:name="_Toc193137386"/>
      <w:bookmarkStart w:id="268" w:name="_Toc195125068"/>
      <w:bookmarkStart w:id="269" w:name="_Toc195126908"/>
      <w:r w:rsidRPr="00B66578">
        <w:rPr>
          <w:b w:val="0"/>
        </w:rPr>
        <w:t>Instrumen</w:t>
      </w:r>
      <w:r w:rsidR="00740D4B" w:rsidRPr="00B66578">
        <w:rPr>
          <w:b w:val="0"/>
        </w:rPr>
        <w:t xml:space="preserve"> </w:t>
      </w:r>
      <w:r w:rsidRPr="00B66578">
        <w:rPr>
          <w:b w:val="0"/>
        </w:rPr>
        <w:t>adalah</w:t>
      </w:r>
      <w:r w:rsidR="00740D4B" w:rsidRPr="00B66578">
        <w:rPr>
          <w:b w:val="0"/>
        </w:rPr>
        <w:t xml:space="preserve"> </w:t>
      </w:r>
      <w:r w:rsidRPr="00B66578">
        <w:rPr>
          <w:b w:val="0"/>
        </w:rPr>
        <w:t>alat</w:t>
      </w:r>
      <w:r w:rsidR="00740D4B" w:rsidRPr="00B66578">
        <w:rPr>
          <w:b w:val="0"/>
        </w:rPr>
        <w:t xml:space="preserve"> </w:t>
      </w:r>
      <w:r w:rsidRPr="00B66578">
        <w:rPr>
          <w:b w:val="0"/>
        </w:rPr>
        <w:t>yang</w:t>
      </w:r>
      <w:r w:rsidR="00740D4B" w:rsidRPr="00B66578">
        <w:rPr>
          <w:b w:val="0"/>
        </w:rPr>
        <w:t xml:space="preserve"> </w:t>
      </w:r>
      <w:r w:rsidRPr="00B66578">
        <w:rPr>
          <w:b w:val="0"/>
        </w:rPr>
        <w:t>dipergunakan</w:t>
      </w:r>
      <w:r w:rsidR="00740D4B" w:rsidRPr="00B66578">
        <w:rPr>
          <w:b w:val="0"/>
        </w:rPr>
        <w:t xml:space="preserve"> </w:t>
      </w:r>
      <w:r w:rsidRPr="00B66578">
        <w:rPr>
          <w:b w:val="0"/>
        </w:rPr>
        <w:t>untuk</w:t>
      </w:r>
      <w:r w:rsidR="00740D4B" w:rsidRPr="00B66578">
        <w:rPr>
          <w:b w:val="0"/>
        </w:rPr>
        <w:t xml:space="preserve"> </w:t>
      </w:r>
      <w:r w:rsidRPr="00B66578">
        <w:rPr>
          <w:b w:val="0"/>
        </w:rPr>
        <w:t>mengerjakan</w:t>
      </w:r>
      <w:r w:rsidR="00740D4B" w:rsidRPr="00B66578">
        <w:rPr>
          <w:b w:val="0"/>
        </w:rPr>
        <w:t xml:space="preserve"> </w:t>
      </w:r>
      <w:r w:rsidRPr="00B66578">
        <w:rPr>
          <w:b w:val="0"/>
        </w:rPr>
        <w:t>sesuatu,</w:t>
      </w:r>
      <w:r w:rsidR="00740D4B" w:rsidRPr="00B66578">
        <w:rPr>
          <w:b w:val="0"/>
        </w:rPr>
        <w:t xml:space="preserve"> </w:t>
      </w:r>
      <w:r w:rsidRPr="00B66578">
        <w:rPr>
          <w:b w:val="0"/>
        </w:rPr>
        <w:t>dengan</w:t>
      </w:r>
      <w:r w:rsidR="00740D4B" w:rsidRPr="00B66578">
        <w:rPr>
          <w:b w:val="0"/>
        </w:rPr>
        <w:t xml:space="preserve"> </w:t>
      </w:r>
      <w:r w:rsidRPr="00B66578">
        <w:rPr>
          <w:b w:val="0"/>
        </w:rPr>
        <w:t>demikian</w:t>
      </w:r>
      <w:r w:rsidR="00740D4B" w:rsidRPr="00B66578">
        <w:rPr>
          <w:b w:val="0"/>
        </w:rPr>
        <w:t xml:space="preserve"> </w:t>
      </w:r>
      <w:r w:rsidRPr="00B66578">
        <w:rPr>
          <w:b w:val="0"/>
        </w:rPr>
        <w:t>dalam</w:t>
      </w:r>
      <w:r w:rsidR="00740D4B" w:rsidRPr="00B66578">
        <w:rPr>
          <w:b w:val="0"/>
        </w:rPr>
        <w:t xml:space="preserve"> </w:t>
      </w:r>
      <w:r w:rsidRPr="00B66578">
        <w:rPr>
          <w:b w:val="0"/>
        </w:rPr>
        <w:t>penelitian</w:t>
      </w:r>
      <w:r w:rsidR="00740D4B" w:rsidRPr="00B66578">
        <w:rPr>
          <w:b w:val="0"/>
        </w:rPr>
        <w:t xml:space="preserve"> </w:t>
      </w:r>
      <w:r w:rsidRPr="00B66578">
        <w:rPr>
          <w:b w:val="0"/>
        </w:rPr>
        <w:t>ini</w:t>
      </w:r>
      <w:r w:rsidR="00740D4B" w:rsidRPr="00B66578">
        <w:rPr>
          <w:b w:val="0"/>
        </w:rPr>
        <w:t xml:space="preserve"> </w:t>
      </w:r>
      <w:r w:rsidRPr="00B66578">
        <w:rPr>
          <w:b w:val="0"/>
        </w:rPr>
        <w:t>instrumen</w:t>
      </w:r>
      <w:r w:rsidR="00740D4B" w:rsidRPr="00B66578">
        <w:rPr>
          <w:b w:val="0"/>
        </w:rPr>
        <w:t xml:space="preserve"> </w:t>
      </w:r>
      <w:r w:rsidRPr="00B66578">
        <w:rPr>
          <w:b w:val="0"/>
        </w:rPr>
        <w:t>yang</w:t>
      </w:r>
      <w:r w:rsidR="00740D4B" w:rsidRPr="00B66578">
        <w:rPr>
          <w:b w:val="0"/>
        </w:rPr>
        <w:t xml:space="preserve"> </w:t>
      </w:r>
      <w:r w:rsidRPr="00B66578">
        <w:rPr>
          <w:b w:val="0"/>
        </w:rPr>
        <w:t>digunakan</w:t>
      </w:r>
      <w:r w:rsidR="00740D4B" w:rsidRPr="00B66578">
        <w:rPr>
          <w:b w:val="0"/>
        </w:rPr>
        <w:t xml:space="preserve"> </w:t>
      </w:r>
      <w:r w:rsidRPr="00B66578">
        <w:rPr>
          <w:b w:val="0"/>
        </w:rPr>
        <w:t>antara</w:t>
      </w:r>
      <w:r w:rsidR="00740D4B" w:rsidRPr="00B66578">
        <w:rPr>
          <w:b w:val="0"/>
        </w:rPr>
        <w:t xml:space="preserve"> </w:t>
      </w:r>
      <w:r w:rsidRPr="00B66578">
        <w:rPr>
          <w:b w:val="0"/>
        </w:rPr>
        <w:t>lain:</w:t>
      </w:r>
      <w:bookmarkEnd w:id="265"/>
      <w:bookmarkEnd w:id="266"/>
      <w:bookmarkEnd w:id="267"/>
      <w:bookmarkEnd w:id="268"/>
      <w:bookmarkEnd w:id="269"/>
    </w:p>
    <w:p w14:paraId="7643C991" w14:textId="50EBF543" w:rsidR="00012F8C" w:rsidRPr="00B66578" w:rsidRDefault="00012F8C" w:rsidP="00FB5AA9">
      <w:pPr>
        <w:numPr>
          <w:ilvl w:val="0"/>
          <w:numId w:val="13"/>
        </w:numPr>
        <w:spacing w:after="0" w:line="480" w:lineRule="auto"/>
        <w:ind w:left="993" w:hanging="425"/>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Pedoman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p>
    <w:p w14:paraId="2198AB93" w14:textId="2862AAE0" w:rsidR="00012F8C" w:rsidRPr="00B66578" w:rsidRDefault="00012F8C" w:rsidP="00667302">
      <w:pPr>
        <w:spacing w:after="0" w:line="480" w:lineRule="auto"/>
        <w:ind w:left="993"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Pedoman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pedoman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acuan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mengadakan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pengamatan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pencatatan-pencatatan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keadaan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perilaku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objek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sasaran.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Pedoman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berkaitan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pengamatan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mengenai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keadaan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kelas</w:t>
      </w:r>
      <w:r w:rsidR="00740D4B" w:rsidRPr="00B66578">
        <w:rPr>
          <w:rFonts w:asciiTheme="majorBidi" w:hAnsiTheme="majorBidi" w:cstheme="majorBidi"/>
          <w:color w:val="000000" w:themeColor="text1"/>
          <w:sz w:val="24"/>
          <w:szCs w:val="24"/>
          <w:lang w:val="en-US"/>
        </w:rPr>
        <w:t xml:space="preserve"> </w:t>
      </w:r>
      <w:r w:rsidR="00157D0C" w:rsidRPr="00B66578">
        <w:rPr>
          <w:rFonts w:asciiTheme="majorBidi" w:hAnsiTheme="majorBidi" w:cstheme="majorBidi"/>
          <w:color w:val="000000" w:themeColor="text1"/>
          <w:sz w:val="24"/>
          <w:szCs w:val="24"/>
          <w:lang w:val="en-US"/>
        </w:rPr>
        <w:fldChar w:fldCharType="begin" w:fldLock="1"/>
      </w:r>
      <w:r w:rsidR="00157D0C" w:rsidRPr="00B66578">
        <w:rPr>
          <w:rFonts w:asciiTheme="majorBidi" w:hAnsiTheme="majorBidi" w:cstheme="majorBidi"/>
          <w:color w:val="000000" w:themeColor="text1"/>
          <w:sz w:val="24"/>
          <w:szCs w:val="24"/>
          <w:lang w:val="en-US"/>
        </w:rPr>
        <w:instrText>ADDIN CSL_CITATION {"citationItems":[{"id":"ITEM-1","itemData":{"DOI":"10.21580/at.v8i1.1163","ISSN":"1979-4703","abstract":"The purpose of this paper to describe observation techniques, as an alternative method of collecting qualitative data for social sciences. Observation is one of the scientific activity is empirical, factual, and besed on the real text. Observations carried out through the experience derived from sensing without using any manipulation. The purpose of observation is the description, in qualitative research, observation produces theories and hypotheses, in quantitative research, observation used for testing theories and hypotheses. To be able to approach the social phenomenon, an observer needs to have close access to the settings and the subject. Doing the observation techniques have to heed the ethical principles such as respect for human dignity, respect for privacy and confidentiality, respect for justice and inclusiveness, balancing harms and benefits. Method of observation, if positioned as a part of the methodological spectrum (includes techniques and data collection strategies) in proportion, it will produce a high validity and reliability, as the fundamental basis for all methods, to find strategic development policies.","author":[{"dropping-particle":"","family":"Hasanah","given":"Hasyim","non-dropping-particle":"","parse-names":false,"suffix":""}],"container-title":"At-Taqaddum","id":"ITEM-1","issue":"1","issued":{"date-parts":[["2017"]]},"page":"21","title":"TEKNIK-TEKNIK OBSERVASI (Sebuah Alternatif Metode Pengumpulan Data Kualitatif Ilmu-ilmu Sosial)","type":"article-journal","volume":"8"},"uris":["http://www.mendeley.com/documents/?uuid=5e1c1cb4-4053-4c3b-96a5-be05276626d2"]}],"mendeley":{"formattedCitation":"(Hasanah 2017)","plainTextFormattedCitation":"(Hasanah 2017)","previouslyFormattedCitation":"(Hasanah 2017)"},"properties":{"noteIndex":0},"schema":"https://github.com/citation-style-language/schema/raw/master/csl-citation.json"}</w:instrText>
      </w:r>
      <w:r w:rsidR="00157D0C" w:rsidRPr="00B66578">
        <w:rPr>
          <w:rFonts w:asciiTheme="majorBidi" w:hAnsiTheme="majorBidi" w:cstheme="majorBidi"/>
          <w:color w:val="000000" w:themeColor="text1"/>
          <w:sz w:val="24"/>
          <w:szCs w:val="24"/>
          <w:lang w:val="en-US"/>
        </w:rPr>
        <w:fldChar w:fldCharType="separate"/>
      </w:r>
      <w:r w:rsidR="00157D0C" w:rsidRPr="00B66578">
        <w:rPr>
          <w:rFonts w:asciiTheme="majorBidi" w:hAnsiTheme="majorBidi" w:cstheme="majorBidi"/>
          <w:noProof/>
          <w:color w:val="000000" w:themeColor="text1"/>
          <w:sz w:val="24"/>
          <w:szCs w:val="24"/>
          <w:lang w:val="en-US"/>
        </w:rPr>
        <w:t>(Hasanah</w:t>
      </w:r>
      <w:r w:rsidR="00740D4B" w:rsidRPr="00B66578">
        <w:rPr>
          <w:rFonts w:asciiTheme="majorBidi" w:hAnsiTheme="majorBidi" w:cstheme="majorBidi"/>
          <w:noProof/>
          <w:color w:val="000000" w:themeColor="text1"/>
          <w:sz w:val="24"/>
          <w:szCs w:val="24"/>
          <w:lang w:val="en-US"/>
        </w:rPr>
        <w:t xml:space="preserve"> </w:t>
      </w:r>
      <w:r w:rsidR="00157D0C" w:rsidRPr="00B66578">
        <w:rPr>
          <w:rFonts w:asciiTheme="majorBidi" w:hAnsiTheme="majorBidi" w:cstheme="majorBidi"/>
          <w:noProof/>
          <w:color w:val="000000" w:themeColor="text1"/>
          <w:sz w:val="24"/>
          <w:szCs w:val="24"/>
          <w:lang w:val="en-US"/>
        </w:rPr>
        <w:t>2017)</w:t>
      </w:r>
      <w:r w:rsidR="00157D0C"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lang w:val="en-US"/>
        </w:rPr>
        <w:t>.</w:t>
      </w:r>
    </w:p>
    <w:p w14:paraId="78FAEF74" w14:textId="411850CD" w:rsidR="00012F8C" w:rsidRPr="00B66578" w:rsidRDefault="00012F8C" w:rsidP="00FB5AA9">
      <w:pPr>
        <w:numPr>
          <w:ilvl w:val="0"/>
          <w:numId w:val="13"/>
        </w:numPr>
        <w:spacing w:after="0" w:line="480" w:lineRule="auto"/>
        <w:ind w:left="993"/>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Pedoman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p>
    <w:p w14:paraId="4DC1392A" w14:textId="46B3EA38" w:rsidR="00012F8C" w:rsidRPr="00B66578" w:rsidRDefault="00012F8C" w:rsidP="00667302">
      <w:pPr>
        <w:spacing w:after="0" w:line="480" w:lineRule="auto"/>
        <w:ind w:left="993"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Pedoman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wawancara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merupakan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suatu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acuan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menggali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informasi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dibutuhkan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sebanyak-banyaknya,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tentang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bagaimana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tentang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pertanyaan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disiapkan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sebelumnya.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Demi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memaksimalkan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menggunakan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perekam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bertujuan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mengantisipasi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keterbatasan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mengingat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informasi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responden</w:t>
      </w:r>
      <w:r w:rsidR="00740D4B" w:rsidRPr="00B66578">
        <w:rPr>
          <w:rFonts w:asciiTheme="majorBidi" w:hAnsiTheme="majorBidi" w:cstheme="majorBidi"/>
          <w:color w:val="000000" w:themeColor="text1"/>
          <w:sz w:val="24"/>
          <w:szCs w:val="24"/>
          <w:lang w:val="en-US"/>
        </w:rPr>
        <w:t xml:space="preserve"> </w:t>
      </w:r>
      <w:r w:rsidR="00157D0C" w:rsidRPr="00B66578">
        <w:rPr>
          <w:rFonts w:asciiTheme="majorBidi" w:hAnsiTheme="majorBidi" w:cstheme="majorBidi"/>
          <w:color w:val="000000" w:themeColor="text1"/>
          <w:sz w:val="24"/>
          <w:szCs w:val="24"/>
          <w:lang w:val="en-US"/>
        </w:rPr>
        <w:fldChar w:fldCharType="begin" w:fldLock="1"/>
      </w:r>
      <w:r w:rsidR="00932FF5" w:rsidRPr="00B66578">
        <w:rPr>
          <w:rFonts w:asciiTheme="majorBidi" w:hAnsiTheme="majorBidi" w:cstheme="majorBidi"/>
          <w:color w:val="000000" w:themeColor="text1"/>
          <w:sz w:val="24"/>
          <w:szCs w:val="24"/>
          <w:lang w:val="en-US"/>
        </w:rPr>
        <w:instrText>ADDIN CSL_CITATION {"citationItems":[{"id":"ITEM-1","itemData":{"abstract":"Penelitian ini berhubungan dengan Teknik Wawancara Dalam Menggali Informasi Pada Program Talk Show Mata Najwa Episode Tiga Trans 7. Meliputi Bahasa verbal, Bahasa nonverbal dan gaya Bahasa. Teori ini menggunakan teori verbal, nonverbal dan gaya Bahasa yang menjelaskan mengenai hubungan berkomunikasi. Metode ini menggunakan penelitian deskriptif kualitatif. Hasil dari penelitian ini Najwa Shihab menggunakan teknik wawancara yang bersifat koersif, berisi pertanyaan- pertanyaan yang menekan, mendorong narasumber agar mau menjawab pertanyaan yang sesuai dengan keinginan atau arahan Najwa, dan mengkondisikan narasumber pada posisi tidak bisa menolak atau menghindar dari pertanyaan yang diajukan oleh Najwa. Bahasa verbal yang digunakan Najwa dalam menggali informasi dengan cara mewawancari narasumber, meliputi kata dan kalimat. Dari sekian banyak pilihan kata, Najwa memilih satu kata yang mengandung sebuah makna tertentu yang bisa diartikan dalam situasi tertentu. Sedangkan untuk kalimat, Najwa seringkali menggunakan kausalitas dimana menggunakan prinsip sebab akibat tentang adanya latar belakang sebuah ilmu. Bahasa nonverbal yang digunakan Najwa Shihab untuk memperkuat pesan yang disampaikan berupa menopang dagu, menyondongkan badan, dan menggerakkan tangan. Bahasa nonverbal tersebut juga muncul berulangkali dalam setiap proses wawancara. Hal ini sekaligus menjadi ciri khas Najwa Shihab dalam mewawancarai narasumber yang tidak dimiliki oleh interviewer atau pewawancara lainnya. Kata","author":[{"dropping-particle":"","family":"Heni Widiastuti, Ferry V.I.A Koagouw","given":"Kalangi S. Johnny","non-dropping-particle":"","parse-names":false,"suffix":""}],"container-title":"Jurnal Acta Diurna","id":"ITEM-1","issue":"2","issued":{"date-parts":[["2018"]]},"page":"1-5","title":"Teknik Wawancara Dalam Menggali Informasi Pada Program Talk Show Mata Najwa Episode Tiga Trans 7","type":"article-journal","volume":"7"},"uris":["http://www.mendeley.com/documents/?uuid=8309a230-9dea-4229-b2d3-1533f0d93c4f"]}],"mendeley":{"formattedCitation":"(Heni Widiastuti, Ferry V.I.A Koagouw 2018)","manualFormatting":"(Heni and Ferry 2018)","plainTextFormattedCitation":"(Heni Widiastuti, Ferry V.I.A Koagouw 2018)","previouslyFormattedCitation":"(Heni Widiastuti, Ferry V.I.A Koagouw 2018)"},"properties":{"noteIndex":0},"schema":"https://github.com/citation-style-language/schema/raw/master/csl-citation.json"}</w:instrText>
      </w:r>
      <w:r w:rsidR="00157D0C" w:rsidRPr="00B66578">
        <w:rPr>
          <w:rFonts w:asciiTheme="majorBidi" w:hAnsiTheme="majorBidi" w:cstheme="majorBidi"/>
          <w:color w:val="000000" w:themeColor="text1"/>
          <w:sz w:val="24"/>
          <w:szCs w:val="24"/>
          <w:lang w:val="en-US"/>
        </w:rPr>
        <w:fldChar w:fldCharType="separate"/>
      </w:r>
      <w:r w:rsidR="00157D0C" w:rsidRPr="00B66578">
        <w:rPr>
          <w:rFonts w:asciiTheme="majorBidi" w:hAnsiTheme="majorBidi" w:cstheme="majorBidi"/>
          <w:noProof/>
          <w:color w:val="000000" w:themeColor="text1"/>
          <w:sz w:val="24"/>
          <w:szCs w:val="24"/>
          <w:lang w:val="en-US"/>
        </w:rPr>
        <w:t>(Heni</w:t>
      </w:r>
      <w:r w:rsidR="00740D4B" w:rsidRPr="00B66578">
        <w:rPr>
          <w:rFonts w:asciiTheme="majorBidi" w:hAnsiTheme="majorBidi" w:cstheme="majorBidi"/>
          <w:noProof/>
          <w:color w:val="000000" w:themeColor="text1"/>
          <w:sz w:val="24"/>
          <w:szCs w:val="24"/>
          <w:lang w:val="en-US"/>
        </w:rPr>
        <w:t xml:space="preserve"> </w:t>
      </w:r>
      <w:r w:rsidR="00157D0C"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00157D0C" w:rsidRPr="00B66578">
        <w:rPr>
          <w:rFonts w:asciiTheme="majorBidi" w:hAnsiTheme="majorBidi" w:cstheme="majorBidi"/>
          <w:noProof/>
          <w:color w:val="000000" w:themeColor="text1"/>
          <w:sz w:val="24"/>
          <w:szCs w:val="24"/>
          <w:lang w:val="en-US"/>
        </w:rPr>
        <w:t>Ferry</w:t>
      </w:r>
      <w:r w:rsidR="00740D4B" w:rsidRPr="00B66578">
        <w:rPr>
          <w:rFonts w:asciiTheme="majorBidi" w:hAnsiTheme="majorBidi" w:cstheme="majorBidi"/>
          <w:noProof/>
          <w:color w:val="000000" w:themeColor="text1"/>
          <w:sz w:val="24"/>
          <w:szCs w:val="24"/>
          <w:lang w:val="en-US"/>
        </w:rPr>
        <w:t xml:space="preserve"> </w:t>
      </w:r>
      <w:r w:rsidR="00157D0C" w:rsidRPr="00B66578">
        <w:rPr>
          <w:rFonts w:asciiTheme="majorBidi" w:hAnsiTheme="majorBidi" w:cstheme="majorBidi"/>
          <w:noProof/>
          <w:color w:val="000000" w:themeColor="text1"/>
          <w:sz w:val="24"/>
          <w:szCs w:val="24"/>
          <w:lang w:val="en-US"/>
        </w:rPr>
        <w:t>2018)</w:t>
      </w:r>
      <w:r w:rsidR="00157D0C"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lang w:val="en-US"/>
        </w:rPr>
        <w:t>.</w:t>
      </w:r>
    </w:p>
    <w:p w14:paraId="08BADC33" w14:textId="043DF12F" w:rsidR="00012F8C" w:rsidRPr="00B66578" w:rsidRDefault="00012F8C" w:rsidP="00FB5AA9">
      <w:pPr>
        <w:numPr>
          <w:ilvl w:val="0"/>
          <w:numId w:val="13"/>
        </w:numPr>
        <w:spacing w:after="0" w:line="480" w:lineRule="auto"/>
        <w:ind w:left="993"/>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Pedoman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dokumentasi</w:t>
      </w:r>
    </w:p>
    <w:p w14:paraId="039E3F23" w14:textId="45DDC5E2" w:rsidR="00012F8C" w:rsidRPr="00B66578" w:rsidRDefault="00E7513B" w:rsidP="008C6803">
      <w:pPr>
        <w:spacing w:after="0" w:line="480" w:lineRule="auto"/>
        <w:ind w:left="993" w:firstLine="447"/>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Pedoman dokumentasi merupakan alat bantu yang digunakan untuk mengumpulkan berbagai data yang berbentuk dokumen, seperti foto kegiatan, arsip, dan lainnya. Dalam penelitian ini, dokumentasi dilakukan untuk merekam setiap tahapan dan hasil observasi yang dilakukan oleh peneliti. Dokumentasi ini mencakup pengambilan </w:t>
      </w:r>
      <w:r w:rsidRPr="00B66578">
        <w:rPr>
          <w:rFonts w:asciiTheme="majorBidi" w:hAnsiTheme="majorBidi" w:cstheme="majorBidi"/>
          <w:color w:val="000000" w:themeColor="text1"/>
          <w:sz w:val="24"/>
          <w:szCs w:val="24"/>
          <w:lang w:val="en-US"/>
        </w:rPr>
        <w:lastRenderedPageBreak/>
        <w:t>gambar yang menggambarkan proses yang terjadi selama observasi, serta menyimpan dokumen-dokumen terkait yang mendukung penelitian, seperti arsip kegiatan yang tercatat selama proses observasi. Selain itu, foto-foto yang diambil saat observasi juga digunakan sebagai bukti visual yang memperkuat data yang dikumpulkan, serta data terkait lokasi observasi yang akan memberikan konteks lebih dalam mengenai situasi dan kondisi yang ada di lapangan</w:t>
      </w:r>
      <w:r w:rsidR="00740D4B" w:rsidRPr="00B66578">
        <w:rPr>
          <w:rFonts w:asciiTheme="majorBidi" w:hAnsiTheme="majorBidi" w:cstheme="majorBidi"/>
          <w:color w:val="000000" w:themeColor="text1"/>
          <w:sz w:val="24"/>
          <w:szCs w:val="24"/>
          <w:lang w:val="en-US"/>
        </w:rPr>
        <w:t xml:space="preserve"> </w:t>
      </w:r>
      <w:r w:rsidR="00932FF5" w:rsidRPr="00B66578">
        <w:rPr>
          <w:rFonts w:asciiTheme="majorBidi" w:hAnsiTheme="majorBidi" w:cstheme="majorBidi"/>
          <w:color w:val="000000" w:themeColor="text1"/>
          <w:sz w:val="24"/>
          <w:szCs w:val="24"/>
          <w:lang w:val="en-US"/>
        </w:rPr>
        <w:fldChar w:fldCharType="begin" w:fldLock="1"/>
      </w:r>
      <w:r w:rsidR="00B82FE8" w:rsidRPr="00B66578">
        <w:rPr>
          <w:rFonts w:asciiTheme="majorBidi" w:hAnsiTheme="majorBidi" w:cstheme="majorBidi"/>
          <w:color w:val="000000" w:themeColor="text1"/>
          <w:sz w:val="24"/>
          <w:szCs w:val="24"/>
          <w:lang w:val="en-US"/>
        </w:rPr>
        <w:instrText>ADDIN CSL_CITATION {"citationItems":[{"id":"ITEM-1","itemData":{"DOI":"10.37676/professional.v6i1.839","ISSN":"2407-2087","abstract":"his study aims to find out the quality of health services in Kembang Seri Public Health Center atTalang Empat Sub-District, Central Bengkulu Regency. This research is a qualitative research presented descriptively. The informants in this study amounted to 6 people consisting of key informants and principal informants. The data were collected by interviews, observation and documentation method. The technique data analysis used were data reduction, data presentation, and conclusion. Based on the results show that the quality of Health Services in the Kembang Seri of Talang Empat Sub-District of Central Bengkulu Regency is seen from the theory of service quality 1)The Reliability has done a good service but nurses are still not friendly in patient. 2) Responsiveness of nurses are ready and sufficiently skilled in treating patients but there are also nurses who are still arrogant and play their own cellphones while patients need service.3) Assurance of nurses are less friendly and polite to patients and nurses still distinguish services from rich patients and poor patients in terms of service but nurses are active in communicating with patients. Empathy of nurse is easily contacted in every room that keeps and communicates with the patient ready to be called by the patient’s family if needed. However, in terms of medicines and intravenous needles there is still a lack of availability. 5. Tangibles (Physical Facilities) seen from the building of Kembang Seri Public Health Center is good and medical equipment is sufficient.","author":[{"dropping-particle":"","family":"Apriyanti","given":"Yoki","non-dropping-particle":"","parse-names":false,"suffix":""},{"dropping-particle":"","family":"Lorita","given":"Evi","non-dropping-particle":"","parse-names":false,"suffix":""},{"dropping-particle":"","family":"Yusuarsono","given":"Yusuarsono","non-dropping-particle":"","parse-names":false,"suffix":""}],"container-title":"Profesional: Jurnal Komunikasi dan Administrasi Publik","id":"ITEM-1","issue":"1","issued":{"date-parts":[["2019"]]},"title":"Kualitas Pelayanan Kesehatan Di Pusat Kesehatan Masyarakat Kembang Seri Kecamatan Talang Empat Kabupaten Bengkulu Tengah","type":"article-journal","volume":"6"},"uris":["http://www.mendeley.com/documents/?uuid=6d0b7c22-36f0-41b8-8d8f-47f1daa71b94"]}],"mendeley":{"formattedCitation":"(Apriyanti, Lorita, and Yusuarsono 2019)","manualFormatting":"(Apriyanti, and Yusuarsono 2019)","plainTextFormattedCitation":"(Apriyanti, Lorita, and Yusuarsono 2019)","previouslyFormattedCitation":"(Apriyanti, Lorita, and Yusuarsono 2019)"},"properties":{"noteIndex":0},"schema":"https://github.com/citation-style-language/schema/raw/master/csl-citation.json"}</w:instrText>
      </w:r>
      <w:r w:rsidR="00932FF5" w:rsidRPr="00B66578">
        <w:rPr>
          <w:rFonts w:asciiTheme="majorBidi" w:hAnsiTheme="majorBidi" w:cstheme="majorBidi"/>
          <w:color w:val="000000" w:themeColor="text1"/>
          <w:sz w:val="24"/>
          <w:szCs w:val="24"/>
          <w:lang w:val="en-US"/>
        </w:rPr>
        <w:fldChar w:fldCharType="separate"/>
      </w:r>
      <w:r w:rsidR="00932FF5" w:rsidRPr="00B66578">
        <w:rPr>
          <w:rFonts w:asciiTheme="majorBidi" w:hAnsiTheme="majorBidi" w:cstheme="majorBidi"/>
          <w:noProof/>
          <w:color w:val="000000" w:themeColor="text1"/>
          <w:sz w:val="24"/>
          <w:szCs w:val="24"/>
          <w:lang w:val="en-US"/>
        </w:rPr>
        <w:t>(Apriyanti,</w:t>
      </w:r>
      <w:r w:rsidR="00740D4B" w:rsidRPr="00B66578">
        <w:rPr>
          <w:rFonts w:asciiTheme="majorBidi" w:hAnsiTheme="majorBidi" w:cstheme="majorBidi"/>
          <w:noProof/>
          <w:color w:val="000000" w:themeColor="text1"/>
          <w:sz w:val="24"/>
          <w:szCs w:val="24"/>
          <w:lang w:val="en-US"/>
        </w:rPr>
        <w:t xml:space="preserve"> </w:t>
      </w:r>
      <w:r w:rsidR="00932FF5"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00932FF5" w:rsidRPr="00B66578">
        <w:rPr>
          <w:rFonts w:asciiTheme="majorBidi" w:hAnsiTheme="majorBidi" w:cstheme="majorBidi"/>
          <w:noProof/>
          <w:color w:val="000000" w:themeColor="text1"/>
          <w:sz w:val="24"/>
          <w:szCs w:val="24"/>
          <w:lang w:val="en-US"/>
        </w:rPr>
        <w:t>Yusuarsono</w:t>
      </w:r>
      <w:r w:rsidR="00740D4B" w:rsidRPr="00B66578">
        <w:rPr>
          <w:rFonts w:asciiTheme="majorBidi" w:hAnsiTheme="majorBidi" w:cstheme="majorBidi"/>
          <w:noProof/>
          <w:color w:val="000000" w:themeColor="text1"/>
          <w:sz w:val="24"/>
          <w:szCs w:val="24"/>
          <w:lang w:val="en-US"/>
        </w:rPr>
        <w:t xml:space="preserve"> </w:t>
      </w:r>
      <w:r w:rsidR="00932FF5" w:rsidRPr="00B66578">
        <w:rPr>
          <w:rFonts w:asciiTheme="majorBidi" w:hAnsiTheme="majorBidi" w:cstheme="majorBidi"/>
          <w:noProof/>
          <w:color w:val="000000" w:themeColor="text1"/>
          <w:sz w:val="24"/>
          <w:szCs w:val="24"/>
          <w:lang w:val="en-US"/>
        </w:rPr>
        <w:t>2019)</w:t>
      </w:r>
      <w:r w:rsidR="00932FF5" w:rsidRPr="00B66578">
        <w:rPr>
          <w:rFonts w:asciiTheme="majorBidi" w:hAnsiTheme="majorBidi" w:cstheme="majorBidi"/>
          <w:color w:val="000000" w:themeColor="text1"/>
          <w:sz w:val="24"/>
          <w:szCs w:val="24"/>
          <w:lang w:val="en-US"/>
        </w:rPr>
        <w:fldChar w:fldCharType="end"/>
      </w:r>
      <w:r w:rsidR="00932FF5" w:rsidRPr="00B66578">
        <w:rPr>
          <w:rFonts w:asciiTheme="majorBidi" w:hAnsiTheme="majorBidi" w:cstheme="majorBidi"/>
          <w:color w:val="000000" w:themeColor="text1"/>
          <w:sz w:val="24"/>
          <w:szCs w:val="24"/>
          <w:lang w:val="en-US"/>
        </w:rPr>
        <w:t>.</w:t>
      </w:r>
    </w:p>
    <w:p w14:paraId="68E8D470" w14:textId="329630AD" w:rsidR="00CB6574" w:rsidRPr="00B66578" w:rsidRDefault="005318C6" w:rsidP="00FB5AA9">
      <w:pPr>
        <w:pStyle w:val="Heading2"/>
        <w:numPr>
          <w:ilvl w:val="0"/>
          <w:numId w:val="34"/>
        </w:numPr>
        <w:ind w:left="426"/>
      </w:pPr>
      <w:bookmarkStart w:id="270" w:name="_Toc182773537"/>
      <w:bookmarkStart w:id="271" w:name="_Toc195125069"/>
      <w:bookmarkStart w:id="272" w:name="_Toc195126909"/>
      <w:r w:rsidRPr="00B66578">
        <w:t>Teknik</w:t>
      </w:r>
      <w:r w:rsidR="00740D4B" w:rsidRPr="00B66578">
        <w:t xml:space="preserve"> </w:t>
      </w:r>
      <w:r w:rsidRPr="00B66578">
        <w:t>Analisis</w:t>
      </w:r>
      <w:r w:rsidR="00740D4B" w:rsidRPr="00B66578">
        <w:t xml:space="preserve"> </w:t>
      </w:r>
      <w:r w:rsidRPr="00B66578">
        <w:t>Data</w:t>
      </w:r>
      <w:bookmarkEnd w:id="270"/>
      <w:bookmarkEnd w:id="271"/>
      <w:bookmarkEnd w:id="272"/>
    </w:p>
    <w:p w14:paraId="472ACBC4" w14:textId="4B1095A3" w:rsidR="00012F8C" w:rsidRPr="00B66578" w:rsidRDefault="00E7513B" w:rsidP="00E7513B">
      <w:pPr>
        <w:pStyle w:val="Heading2"/>
        <w:spacing w:before="0"/>
        <w:ind w:left="491" w:firstLine="360"/>
        <w:jc w:val="both"/>
        <w:rPr>
          <w:b w:val="0"/>
          <w:bCs/>
        </w:rPr>
      </w:pPr>
      <w:bookmarkStart w:id="273" w:name="_Toc182769188"/>
      <w:bookmarkStart w:id="274" w:name="_Toc182773538"/>
      <w:bookmarkStart w:id="275" w:name="_Toc193137388"/>
      <w:bookmarkStart w:id="276" w:name="_Toc195125070"/>
      <w:bookmarkStart w:id="277" w:name="_Toc195126910"/>
      <w:r w:rsidRPr="00B66578">
        <w:rPr>
          <w:rStyle w:val="Strong"/>
        </w:rPr>
        <w:t>Teknik analisis data adalah proses yang digunakan untuk menganalisis, mencari, dan menyusun data yang telah dikumpulkan oleh peneliti melalui berbagai metode, seperti wawancara, catatan lapangan, serta dokumentasi. Tujuan dari teknik ini adalah untuk mengidentifikasi pola-pola atau tema-tema tertentu yang muncul dari data yang telah dikumpulkan. Dengan melakukan analisis data, peneliti dapat menggali informasi lebih dalam, mengorganisir data secara sistematis, dan menghubungkan berbagai temuan untuk mendapatkan pemahaman yang lebih jelas dan komprehensif mengenai permasalahan yang diteliti. Proses analisis ini sangat penting untuk menarik kesimpulan yang valid dan relevan dari data yang diperoleh di lapangan.</w:t>
      </w:r>
      <w:r w:rsidRPr="00B66578">
        <w:rPr>
          <w:b w:val="0"/>
          <w:bCs/>
        </w:rPr>
        <w:t xml:space="preserve"> </w:t>
      </w:r>
      <w:r w:rsidR="00787750" w:rsidRPr="00B66578">
        <w:rPr>
          <w:b w:val="0"/>
          <w:bCs/>
        </w:rPr>
        <w:fldChar w:fldCharType="begin" w:fldLock="1"/>
      </w:r>
      <w:r w:rsidR="006158F7" w:rsidRPr="00B66578">
        <w:rPr>
          <w:b w:val="0"/>
          <w:bCs/>
        </w:rPr>
        <w:instrText>ADDIN CSL_CITATION {"citationItems":[{"id":"ITEM-1","itemData":{"DOI":"10.18592/alhadharah.v17i33.2374","ISSN":"1412-9515","abstract":"Data collection is interactive with data analysis, data collection is an integral part of data analysis activities. Data reduction is an attempt to deduce data, then sorting through data in certain conceptual units, certain categories, and certain themes. Data reduction results are processed in such a way as to look more fully in their figure. It may take the form of sketches, synopsis, matrices, and other forms; it is very necessary to facilitate the explanation and affirmation of conclusions. The process, not once, but interacts back and forth. The process of occurrence in qualitative research is very dependent on the complexity of the problems to be answered and the sharpness of the researchers' traceability in making comparisons during the data collection process. How can the data analysis process be operated? This paper will attempt to answer and describe the parts (1) understanding the meaning of data analysis, (2) analysis when collecting data; (3) data reduction; (4) data presentation; (5) drawing conclusions and verification.","author":[{"dropping-particle":"","family":"Rijali","given":"Ahmad","non-dropping-particle":"","parse-names":false,"suffix":""}],"container-title":"Alhadharah: Jurnal Ilmu Dakwah","id":"ITEM-1","issue":"33","issued":{"date-parts":[["2019"]]},"page":"81","title":"Analisis Data Kualitatif","type":"article-journal","volume":"17"},"uris":["http://www.mendeley.com/documents/?uuid=780b1492-03f6-4484-90fb-4f1cbe9f39bc"]}],"mendeley":{"formattedCitation":"(Rijali 2019)","plainTextFormattedCitation":"(Rijali 2019)","previouslyFormattedCitation":"(Rijali 2019)"},"properties":{"noteIndex":0},"schema":"https://github.com/citation-style-language/schema/raw/master/csl-citation.json"}</w:instrText>
      </w:r>
      <w:r w:rsidR="00787750" w:rsidRPr="00B66578">
        <w:rPr>
          <w:b w:val="0"/>
          <w:bCs/>
        </w:rPr>
        <w:fldChar w:fldCharType="separate"/>
      </w:r>
      <w:r w:rsidR="00787750" w:rsidRPr="00B66578">
        <w:rPr>
          <w:b w:val="0"/>
          <w:bCs/>
          <w:noProof/>
        </w:rPr>
        <w:t>(Rijali</w:t>
      </w:r>
      <w:r w:rsidR="00740D4B" w:rsidRPr="00B66578">
        <w:rPr>
          <w:b w:val="0"/>
          <w:bCs/>
          <w:noProof/>
        </w:rPr>
        <w:t xml:space="preserve"> </w:t>
      </w:r>
      <w:r w:rsidR="00787750" w:rsidRPr="00B66578">
        <w:rPr>
          <w:b w:val="0"/>
          <w:bCs/>
          <w:noProof/>
        </w:rPr>
        <w:t>2019)</w:t>
      </w:r>
      <w:r w:rsidR="00787750" w:rsidRPr="00B66578">
        <w:rPr>
          <w:b w:val="0"/>
          <w:bCs/>
        </w:rPr>
        <w:fldChar w:fldCharType="end"/>
      </w:r>
      <w:r w:rsidR="00012F8C" w:rsidRPr="00B66578">
        <w:rPr>
          <w:b w:val="0"/>
          <w:bCs/>
        </w:rPr>
        <w:t>.</w:t>
      </w:r>
      <w:r w:rsidR="00740D4B" w:rsidRPr="00B66578">
        <w:rPr>
          <w:b w:val="0"/>
          <w:bCs/>
        </w:rPr>
        <w:t xml:space="preserve"> </w:t>
      </w:r>
      <w:r w:rsidR="00012F8C" w:rsidRPr="00B66578">
        <w:rPr>
          <w:b w:val="0"/>
          <w:bCs/>
        </w:rPr>
        <w:t>Cara</w:t>
      </w:r>
      <w:r w:rsidR="00740D4B" w:rsidRPr="00B66578">
        <w:rPr>
          <w:b w:val="0"/>
          <w:bCs/>
        </w:rPr>
        <w:t xml:space="preserve"> </w:t>
      </w:r>
      <w:r w:rsidR="00012F8C" w:rsidRPr="00B66578">
        <w:rPr>
          <w:b w:val="0"/>
          <w:bCs/>
        </w:rPr>
        <w:t>ini</w:t>
      </w:r>
      <w:r w:rsidR="00740D4B" w:rsidRPr="00B66578">
        <w:rPr>
          <w:b w:val="0"/>
          <w:bCs/>
        </w:rPr>
        <w:t xml:space="preserve"> </w:t>
      </w:r>
      <w:r w:rsidR="00012F8C" w:rsidRPr="00B66578">
        <w:rPr>
          <w:b w:val="0"/>
          <w:bCs/>
        </w:rPr>
        <w:t>merupakan</w:t>
      </w:r>
      <w:r w:rsidR="00740D4B" w:rsidRPr="00B66578">
        <w:rPr>
          <w:b w:val="0"/>
          <w:bCs/>
        </w:rPr>
        <w:t xml:space="preserve"> </w:t>
      </w:r>
      <w:r w:rsidR="00012F8C" w:rsidRPr="00B66578">
        <w:rPr>
          <w:b w:val="0"/>
          <w:bCs/>
        </w:rPr>
        <w:t>cara</w:t>
      </w:r>
      <w:r w:rsidR="00740D4B" w:rsidRPr="00B66578">
        <w:rPr>
          <w:b w:val="0"/>
          <w:bCs/>
        </w:rPr>
        <w:t xml:space="preserve"> </w:t>
      </w:r>
      <w:r w:rsidR="00012F8C" w:rsidRPr="00B66578">
        <w:rPr>
          <w:b w:val="0"/>
          <w:bCs/>
        </w:rPr>
        <w:t>yang</w:t>
      </w:r>
      <w:r w:rsidR="00740D4B" w:rsidRPr="00B66578">
        <w:rPr>
          <w:b w:val="0"/>
          <w:bCs/>
        </w:rPr>
        <w:t xml:space="preserve"> </w:t>
      </w:r>
      <w:r w:rsidR="00012F8C" w:rsidRPr="00B66578">
        <w:rPr>
          <w:b w:val="0"/>
          <w:bCs/>
        </w:rPr>
        <w:t>efektif</w:t>
      </w:r>
      <w:r w:rsidR="00740D4B" w:rsidRPr="00B66578">
        <w:rPr>
          <w:b w:val="0"/>
          <w:bCs/>
        </w:rPr>
        <w:t xml:space="preserve"> </w:t>
      </w:r>
      <w:r w:rsidR="00012F8C" w:rsidRPr="00B66578">
        <w:rPr>
          <w:b w:val="0"/>
          <w:bCs/>
        </w:rPr>
        <w:t>apabila</w:t>
      </w:r>
      <w:r w:rsidR="00740D4B" w:rsidRPr="00B66578">
        <w:rPr>
          <w:b w:val="0"/>
          <w:bCs/>
        </w:rPr>
        <w:t xml:space="preserve"> </w:t>
      </w:r>
      <w:r w:rsidR="00012F8C" w:rsidRPr="00B66578">
        <w:rPr>
          <w:b w:val="0"/>
          <w:bCs/>
        </w:rPr>
        <w:t>sebuah</w:t>
      </w:r>
      <w:r w:rsidR="00740D4B" w:rsidRPr="00B66578">
        <w:rPr>
          <w:b w:val="0"/>
          <w:bCs/>
        </w:rPr>
        <w:t xml:space="preserve"> </w:t>
      </w:r>
      <w:r w:rsidR="00012F8C" w:rsidRPr="00B66578">
        <w:rPr>
          <w:b w:val="0"/>
          <w:bCs/>
        </w:rPr>
        <w:t>penelitian</w:t>
      </w:r>
      <w:r w:rsidR="00740D4B" w:rsidRPr="00B66578">
        <w:rPr>
          <w:b w:val="0"/>
          <w:bCs/>
        </w:rPr>
        <w:t xml:space="preserve"> </w:t>
      </w:r>
      <w:r w:rsidR="00012F8C" w:rsidRPr="00B66578">
        <w:rPr>
          <w:b w:val="0"/>
          <w:bCs/>
        </w:rPr>
        <w:t>bertujuan</w:t>
      </w:r>
      <w:r w:rsidR="00740D4B" w:rsidRPr="00B66578">
        <w:rPr>
          <w:b w:val="0"/>
          <w:bCs/>
        </w:rPr>
        <w:t xml:space="preserve"> </w:t>
      </w:r>
      <w:r w:rsidR="00012F8C" w:rsidRPr="00B66578">
        <w:rPr>
          <w:b w:val="0"/>
          <w:bCs/>
        </w:rPr>
        <w:t>mengupas</w:t>
      </w:r>
      <w:r w:rsidR="00740D4B" w:rsidRPr="00B66578">
        <w:rPr>
          <w:b w:val="0"/>
          <w:bCs/>
        </w:rPr>
        <w:t xml:space="preserve"> </w:t>
      </w:r>
      <w:r w:rsidR="00012F8C" w:rsidRPr="00B66578">
        <w:rPr>
          <w:b w:val="0"/>
          <w:bCs/>
        </w:rPr>
        <w:t>secara</w:t>
      </w:r>
      <w:r w:rsidR="00740D4B" w:rsidRPr="00B66578">
        <w:rPr>
          <w:b w:val="0"/>
          <w:bCs/>
        </w:rPr>
        <w:t xml:space="preserve"> </w:t>
      </w:r>
      <w:r w:rsidR="00012F8C" w:rsidRPr="00B66578">
        <w:rPr>
          <w:b w:val="0"/>
          <w:bCs/>
        </w:rPr>
        <w:t>lebih</w:t>
      </w:r>
      <w:r w:rsidR="00740D4B" w:rsidRPr="00B66578">
        <w:rPr>
          <w:b w:val="0"/>
          <w:bCs/>
        </w:rPr>
        <w:t xml:space="preserve"> </w:t>
      </w:r>
      <w:r w:rsidR="00012F8C" w:rsidRPr="00B66578">
        <w:rPr>
          <w:b w:val="0"/>
          <w:bCs/>
        </w:rPr>
        <w:t>mendalam</w:t>
      </w:r>
      <w:r w:rsidR="00740D4B" w:rsidRPr="00B66578">
        <w:rPr>
          <w:b w:val="0"/>
          <w:bCs/>
        </w:rPr>
        <w:t xml:space="preserve"> </w:t>
      </w:r>
      <w:r w:rsidR="00012F8C" w:rsidRPr="00B66578">
        <w:rPr>
          <w:b w:val="0"/>
          <w:bCs/>
        </w:rPr>
        <w:t>atau</w:t>
      </w:r>
      <w:r w:rsidR="00740D4B" w:rsidRPr="00B66578">
        <w:rPr>
          <w:b w:val="0"/>
          <w:bCs/>
        </w:rPr>
        <w:t xml:space="preserve"> </w:t>
      </w:r>
      <w:r w:rsidR="00012F8C" w:rsidRPr="00B66578">
        <w:rPr>
          <w:b w:val="0"/>
          <w:bCs/>
        </w:rPr>
        <w:t>secara</w:t>
      </w:r>
      <w:r w:rsidR="00740D4B" w:rsidRPr="00B66578">
        <w:rPr>
          <w:b w:val="0"/>
          <w:bCs/>
        </w:rPr>
        <w:t xml:space="preserve"> </w:t>
      </w:r>
      <w:r w:rsidR="00012F8C" w:rsidRPr="00B66578">
        <w:rPr>
          <w:b w:val="0"/>
          <w:bCs/>
        </w:rPr>
        <w:t>rinci</w:t>
      </w:r>
      <w:r w:rsidR="00740D4B" w:rsidRPr="00B66578">
        <w:rPr>
          <w:b w:val="0"/>
          <w:bCs/>
        </w:rPr>
        <w:t xml:space="preserve"> </w:t>
      </w:r>
      <w:r w:rsidR="00012F8C" w:rsidRPr="00B66578">
        <w:rPr>
          <w:b w:val="0"/>
          <w:bCs/>
        </w:rPr>
        <w:t>terkait</w:t>
      </w:r>
      <w:r w:rsidR="00740D4B" w:rsidRPr="00B66578">
        <w:rPr>
          <w:b w:val="0"/>
          <w:bCs/>
        </w:rPr>
        <w:t xml:space="preserve"> </w:t>
      </w:r>
      <w:r w:rsidR="00012F8C" w:rsidRPr="00B66578">
        <w:rPr>
          <w:b w:val="0"/>
          <w:bCs/>
        </w:rPr>
        <w:t>data-data</w:t>
      </w:r>
      <w:r w:rsidR="00740D4B" w:rsidRPr="00B66578">
        <w:rPr>
          <w:b w:val="0"/>
          <w:bCs/>
        </w:rPr>
        <w:t xml:space="preserve"> </w:t>
      </w:r>
      <w:r w:rsidR="00012F8C" w:rsidRPr="00B66578">
        <w:rPr>
          <w:b w:val="0"/>
          <w:bCs/>
        </w:rPr>
        <w:t>kualitatif.</w:t>
      </w:r>
      <w:r w:rsidR="00740D4B" w:rsidRPr="00B66578">
        <w:rPr>
          <w:b w:val="0"/>
          <w:bCs/>
        </w:rPr>
        <w:t xml:space="preserve"> </w:t>
      </w:r>
      <w:r w:rsidR="00012F8C" w:rsidRPr="00B66578">
        <w:rPr>
          <w:b w:val="0"/>
          <w:bCs/>
        </w:rPr>
        <w:t>Analisis</w:t>
      </w:r>
      <w:r w:rsidR="00740D4B" w:rsidRPr="00B66578">
        <w:rPr>
          <w:b w:val="0"/>
          <w:bCs/>
        </w:rPr>
        <w:t xml:space="preserve"> </w:t>
      </w:r>
      <w:r w:rsidR="00012F8C" w:rsidRPr="00B66578">
        <w:rPr>
          <w:b w:val="0"/>
          <w:bCs/>
        </w:rPr>
        <w:t>data</w:t>
      </w:r>
      <w:r w:rsidR="00740D4B" w:rsidRPr="00B66578">
        <w:rPr>
          <w:b w:val="0"/>
          <w:bCs/>
        </w:rPr>
        <w:t xml:space="preserve"> </w:t>
      </w:r>
      <w:r w:rsidR="00012F8C" w:rsidRPr="00B66578">
        <w:rPr>
          <w:b w:val="0"/>
          <w:bCs/>
        </w:rPr>
        <w:t>dalam</w:t>
      </w:r>
      <w:r w:rsidR="00740D4B" w:rsidRPr="00B66578">
        <w:rPr>
          <w:b w:val="0"/>
          <w:bCs/>
        </w:rPr>
        <w:t xml:space="preserve"> </w:t>
      </w:r>
      <w:r w:rsidR="00012F8C" w:rsidRPr="00B66578">
        <w:rPr>
          <w:b w:val="0"/>
          <w:bCs/>
        </w:rPr>
        <w:t>penelitian</w:t>
      </w:r>
      <w:r w:rsidR="00740D4B" w:rsidRPr="00B66578">
        <w:rPr>
          <w:b w:val="0"/>
          <w:bCs/>
        </w:rPr>
        <w:t xml:space="preserve"> </w:t>
      </w:r>
      <w:r w:rsidR="00012F8C" w:rsidRPr="00B66578">
        <w:rPr>
          <w:b w:val="0"/>
          <w:bCs/>
        </w:rPr>
        <w:t>ini</w:t>
      </w:r>
      <w:r w:rsidR="00740D4B" w:rsidRPr="00B66578">
        <w:rPr>
          <w:b w:val="0"/>
          <w:bCs/>
        </w:rPr>
        <w:t xml:space="preserve"> </w:t>
      </w:r>
      <w:r w:rsidR="00012F8C" w:rsidRPr="00B66578">
        <w:rPr>
          <w:b w:val="0"/>
          <w:bCs/>
        </w:rPr>
        <w:t>adalah</w:t>
      </w:r>
      <w:r w:rsidR="00740D4B" w:rsidRPr="00B66578">
        <w:rPr>
          <w:b w:val="0"/>
          <w:bCs/>
        </w:rPr>
        <w:t xml:space="preserve"> </w:t>
      </w:r>
      <w:r w:rsidR="00CB6574" w:rsidRPr="00B66578">
        <w:rPr>
          <w:b w:val="0"/>
          <w:bCs/>
        </w:rPr>
        <w:t>:</w:t>
      </w:r>
      <w:bookmarkEnd w:id="273"/>
      <w:bookmarkEnd w:id="274"/>
      <w:bookmarkEnd w:id="275"/>
      <w:bookmarkEnd w:id="276"/>
      <w:bookmarkEnd w:id="277"/>
    </w:p>
    <w:p w14:paraId="4FD7FA70" w14:textId="37EAC223" w:rsidR="00012F8C" w:rsidRPr="00B66578" w:rsidRDefault="00012F8C" w:rsidP="00FB5AA9">
      <w:pPr>
        <w:numPr>
          <w:ilvl w:val="0"/>
          <w:numId w:val="14"/>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Reduksi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p>
    <w:p w14:paraId="2BAF8B88" w14:textId="4B4B28BD" w:rsidR="00012F8C" w:rsidRPr="00B66578" w:rsidRDefault="001E0904" w:rsidP="00667302">
      <w:pPr>
        <w:spacing w:after="0" w:line="480" w:lineRule="auto"/>
        <w:ind w:left="851"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R</w:t>
      </w:r>
      <w:r w:rsidR="00780090" w:rsidRPr="00B66578">
        <w:rPr>
          <w:rFonts w:asciiTheme="majorBidi" w:hAnsiTheme="majorBidi" w:cstheme="majorBidi"/>
          <w:color w:val="000000" w:themeColor="text1"/>
          <w:sz w:val="24"/>
          <w:szCs w:val="24"/>
          <w:lang w:val="en-US"/>
        </w:rPr>
        <w:t>eduksi</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pengolahan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dilakukan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setelah</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setelah</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diperoleh</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lapangan.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Reduksi</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disebut</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teknik</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penyederhanaan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penggolongan,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yaitu</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membuang</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perlu,</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merangkum</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hal-hal</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penting,</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fokus</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informasi</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relevan.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begitu,</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dihasilkan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bermakna</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memudahkan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penarikan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t>kesimpulan</w:t>
      </w:r>
      <w:r w:rsidR="00740D4B" w:rsidRPr="00B66578">
        <w:rPr>
          <w:rFonts w:asciiTheme="majorBidi" w:hAnsiTheme="majorBidi" w:cstheme="majorBidi"/>
          <w:color w:val="000000" w:themeColor="text1"/>
          <w:sz w:val="24"/>
          <w:szCs w:val="24"/>
          <w:lang w:val="en-US"/>
        </w:rPr>
        <w:t xml:space="preserve"> </w:t>
      </w:r>
      <w:r w:rsidR="00780090" w:rsidRPr="00B66578">
        <w:rPr>
          <w:rFonts w:asciiTheme="majorBidi" w:hAnsiTheme="majorBidi" w:cstheme="majorBidi"/>
          <w:color w:val="000000" w:themeColor="text1"/>
          <w:sz w:val="24"/>
          <w:szCs w:val="24"/>
          <w:lang w:val="en-US"/>
        </w:rPr>
        <w:fldChar w:fldCharType="begin" w:fldLock="1"/>
      </w:r>
      <w:r w:rsidR="00780090" w:rsidRPr="00B66578">
        <w:rPr>
          <w:rFonts w:asciiTheme="majorBidi" w:hAnsiTheme="majorBidi" w:cstheme="majorBidi"/>
          <w:color w:val="000000" w:themeColor="text1"/>
          <w:sz w:val="24"/>
          <w:szCs w:val="24"/>
          <w:lang w:val="en-US"/>
        </w:rPr>
        <w:instrText>ADDIN CSL_CITATION {"citationItems":[{"id":"ITEM-1","itemData":{"DOI":"10.18592/alhadharah.v17i33.2374","ISSN":"1412-9515","abstract":"Data collection is interactive with data analysis, data collection is an integral part of data analysis activities. Data reduction is an attempt to deduce data, then sorting through data in certain conceptual units, certain categories, and certain themes. Data reduction results are processed in such a way as to look more fully in their figure. It may take the form of sketches, synopsis, matrices, and other forms; it is very necessary to facilitate the explanation and affirmation of conclusions. The process, not once, but interacts back and forth. The process of occurrence in qualitative research is very dependent on the complexity of the problems to be answered and the sharpness of the researchers' traceability in making comparisons during the data collection process. How can the data analysis process be operated? This paper will attempt to answer and describe the parts (1) understanding the meaning of data analysis, (2) analysis when collecting data; (3) data reduction; (4) data presentation; (5) drawing conclusions and verification.","author":[{"dropping-particle":"","family":"Rijali","given":"Ahmad","non-dropping-particle":"","parse-names":false,"suffix":""}],"container-title":"Alhadharah: Jurnal Ilmu Dakwah","id":"ITEM-1","issue":"33","issued":{"date-parts":[["2019"]]},"page":"81","title":"Analisis Data Kualitatif","type":"article-journal","volume":"17"},"uris":["http://www.mendeley.com/documents/?uuid=780b1492-03f6-4484-90fb-4f1cbe9f39bc"]}],"mendeley":{"formattedCitation":"(Rijali 2019)","plainTextFormattedCitation":"(Rijali 2019)","previouslyFormattedCitation":"(Rijali 2019)"},"properties":{"noteIndex":0},"schema":"https://github.com/citation-style-language/schema/raw/master/csl-citation.json"}</w:instrText>
      </w:r>
      <w:r w:rsidR="00780090" w:rsidRPr="00B66578">
        <w:rPr>
          <w:rFonts w:asciiTheme="majorBidi" w:hAnsiTheme="majorBidi" w:cstheme="majorBidi"/>
          <w:color w:val="000000" w:themeColor="text1"/>
          <w:sz w:val="24"/>
          <w:szCs w:val="24"/>
          <w:lang w:val="en-US"/>
        </w:rPr>
        <w:fldChar w:fldCharType="separate"/>
      </w:r>
      <w:r w:rsidR="00780090" w:rsidRPr="00B66578">
        <w:rPr>
          <w:rFonts w:asciiTheme="majorBidi" w:hAnsiTheme="majorBidi" w:cstheme="majorBidi"/>
          <w:noProof/>
          <w:color w:val="000000" w:themeColor="text1"/>
          <w:sz w:val="24"/>
          <w:szCs w:val="24"/>
          <w:lang w:val="en-US"/>
        </w:rPr>
        <w:t>(Rijali</w:t>
      </w:r>
      <w:r w:rsidR="00740D4B" w:rsidRPr="00B66578">
        <w:rPr>
          <w:rFonts w:asciiTheme="majorBidi" w:hAnsiTheme="majorBidi" w:cstheme="majorBidi"/>
          <w:noProof/>
          <w:color w:val="000000" w:themeColor="text1"/>
          <w:sz w:val="24"/>
          <w:szCs w:val="24"/>
          <w:lang w:val="en-US"/>
        </w:rPr>
        <w:t xml:space="preserve"> </w:t>
      </w:r>
      <w:r w:rsidR="00780090" w:rsidRPr="00B66578">
        <w:rPr>
          <w:rFonts w:asciiTheme="majorBidi" w:hAnsiTheme="majorBidi" w:cstheme="majorBidi"/>
          <w:noProof/>
          <w:color w:val="000000" w:themeColor="text1"/>
          <w:sz w:val="24"/>
          <w:szCs w:val="24"/>
          <w:lang w:val="en-US"/>
        </w:rPr>
        <w:t>2019)</w:t>
      </w:r>
      <w:r w:rsidR="00780090" w:rsidRPr="00B66578">
        <w:rPr>
          <w:rFonts w:asciiTheme="majorBidi" w:hAnsiTheme="majorBidi" w:cstheme="majorBidi"/>
          <w:color w:val="000000" w:themeColor="text1"/>
          <w:sz w:val="24"/>
          <w:szCs w:val="24"/>
          <w:lang w:val="en-US"/>
        </w:rPr>
        <w:fldChar w:fldCharType="end"/>
      </w:r>
      <w:r w:rsidR="00012F8C" w:rsidRPr="00B66578">
        <w:rPr>
          <w:rFonts w:asciiTheme="majorBidi" w:hAnsiTheme="majorBidi" w:cstheme="majorBidi"/>
          <w:color w:val="000000" w:themeColor="text1"/>
          <w:sz w:val="24"/>
          <w:szCs w:val="24"/>
          <w:lang w:val="en-US"/>
        </w:rPr>
        <w:t>.</w:t>
      </w:r>
    </w:p>
    <w:p w14:paraId="0888A904" w14:textId="0B8B7D1E" w:rsidR="00012F8C" w:rsidRPr="00B66578" w:rsidRDefault="00012F8C" w:rsidP="00FB5AA9">
      <w:pPr>
        <w:numPr>
          <w:ilvl w:val="0"/>
          <w:numId w:val="14"/>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Display</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p>
    <w:p w14:paraId="7DC8B24D" w14:textId="708C481B" w:rsidR="00012F8C" w:rsidRPr="00B66578" w:rsidRDefault="00780090" w:rsidP="00667302">
      <w:pPr>
        <w:spacing w:after="0" w:line="480" w:lineRule="auto"/>
        <w:ind w:left="851"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Display</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kegiatan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analisis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disusun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sistematis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mudah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kualitatif,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disajikan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matriks,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grafik,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jaringan,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Penyajian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kita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menentukan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langkah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diambil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fldChar w:fldCharType="begin" w:fldLock="1"/>
      </w:r>
      <w:r w:rsidRPr="00B66578">
        <w:rPr>
          <w:rFonts w:asciiTheme="majorBidi" w:hAnsiTheme="majorBidi" w:cstheme="majorBidi"/>
          <w:color w:val="000000" w:themeColor="text1"/>
          <w:sz w:val="24"/>
          <w:szCs w:val="24"/>
          <w:lang w:val="en-US"/>
        </w:rPr>
        <w:instrText>ADDIN CSL_CITATION {"citationItems":[{"id":"ITEM-1","itemData":{"DOI":"10.18592/alhadharah.v17i33.2374","ISSN":"1412-9515","abstract":"Data collection is interactive with data analysis, data collection is an integral part of data analysis activities. Data reduction is an attempt to deduce data, then sorting through data in certain conceptual units, certain categories, and certain themes. Data reduction results are processed in such a way as to look more fully in their figure. It may take the form of sketches, synopsis, matrices, and other forms; it is very necessary to facilitate the explanation and affirmation of conclusions. The process, not once, but interacts back and forth. The process of occurrence in qualitative research is very dependent on the complexity of the problems to be answered and the sharpness of the researchers' traceability in making comparisons during the data collection process. How can the data analysis process be operated? This paper will attempt to answer and describe the parts (1) understanding the meaning of data analysis, (2) analysis when collecting data; (3) data reduction; (4) data presentation; (5) drawing conclusions and verification.","author":[{"dropping-particle":"","family":"Rijali","given":"Ahmad","non-dropping-particle":"","parse-names":false,"suffix":""}],"container-title":"Alhadharah: Jurnal Ilmu Dakwah","id":"ITEM-1","issue":"33","issued":{"date-parts":[["2019"]]},"page":"81","title":"Analisis Data Kualitatif","type":"article-journal","volume":"17"},"uris":["http://www.mendeley.com/documents/?uuid=780b1492-03f6-4484-90fb-4f1cbe9f39bc"]}],"mendeley":{"formattedCitation":"(Rijali 2019)","plainTextFormattedCitation":"(Rijali 2019)","previouslyFormattedCitation":"(Rijali 2019)"},"properties":{"noteIndex":0},"schema":"https://github.com/citation-style-language/schema/raw/master/csl-citation.json"}</w:instrText>
      </w:r>
      <w:r w:rsidRPr="00B66578">
        <w:rPr>
          <w:rFonts w:asciiTheme="majorBidi" w:hAnsiTheme="majorBidi" w:cstheme="majorBidi"/>
          <w:color w:val="000000" w:themeColor="text1"/>
          <w:sz w:val="24"/>
          <w:szCs w:val="24"/>
          <w:lang w:val="en-US"/>
        </w:rPr>
        <w:fldChar w:fldCharType="separate"/>
      </w:r>
      <w:r w:rsidRPr="00B66578">
        <w:rPr>
          <w:rFonts w:asciiTheme="majorBidi" w:hAnsiTheme="majorBidi" w:cstheme="majorBidi"/>
          <w:noProof/>
          <w:color w:val="000000" w:themeColor="text1"/>
          <w:sz w:val="24"/>
          <w:szCs w:val="24"/>
          <w:lang w:val="en-US"/>
        </w:rPr>
        <w:t>(Rijali</w:t>
      </w:r>
      <w:r w:rsidR="00740D4B" w:rsidRPr="00B66578">
        <w:rPr>
          <w:rFonts w:asciiTheme="majorBidi" w:hAnsiTheme="majorBidi" w:cstheme="majorBidi"/>
          <w:noProof/>
          <w:color w:val="000000" w:themeColor="text1"/>
          <w:sz w:val="24"/>
          <w:szCs w:val="24"/>
          <w:lang w:val="en-US"/>
        </w:rPr>
        <w:t xml:space="preserve"> </w:t>
      </w:r>
      <w:r w:rsidRPr="00B66578">
        <w:rPr>
          <w:rFonts w:asciiTheme="majorBidi" w:hAnsiTheme="majorBidi" w:cstheme="majorBidi"/>
          <w:noProof/>
          <w:color w:val="000000" w:themeColor="text1"/>
          <w:sz w:val="24"/>
          <w:szCs w:val="24"/>
          <w:lang w:val="en-US"/>
        </w:rPr>
        <w:t>2019)</w:t>
      </w:r>
      <w:r w:rsidRPr="00B66578">
        <w:rPr>
          <w:rFonts w:asciiTheme="majorBidi" w:hAnsiTheme="majorBidi" w:cstheme="majorBidi"/>
          <w:color w:val="000000" w:themeColor="text1"/>
          <w:sz w:val="24"/>
          <w:szCs w:val="24"/>
          <w:lang w:val="en-US"/>
        </w:rPr>
        <w:fldChar w:fldCharType="end"/>
      </w:r>
    </w:p>
    <w:p w14:paraId="176D287D" w14:textId="1E75D2DF" w:rsidR="00012F8C" w:rsidRPr="00B66578" w:rsidRDefault="00012F8C" w:rsidP="00FB5AA9">
      <w:pPr>
        <w:numPr>
          <w:ilvl w:val="0"/>
          <w:numId w:val="14"/>
        </w:numPr>
        <w:spacing w:after="0" w:line="480" w:lineRule="auto"/>
        <w:ind w:left="851"/>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Verifikasi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Data</w:t>
      </w:r>
    </w:p>
    <w:p w14:paraId="51B70845" w14:textId="3BDA1BDE" w:rsidR="00012F8C" w:rsidRPr="00B66578" w:rsidRDefault="00F47BF3" w:rsidP="00667302">
      <w:pPr>
        <w:spacing w:after="0" w:line="480" w:lineRule="auto"/>
        <w:ind w:left="851" w:firstLine="306"/>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Verifikasi data adalah proses penyusunan laporan penelitian yang digunakan untuk menilai kebenaran antara landasan teori dan fakta di lapangan. Data yang telah diverifikasi kemudian harus diolah dan dianalisis agar dapat diuji berdasarkan hipotesis penelitian yang telah ditetapkan. Verifikasi data merupakan tahap akhir dalam teknik analisis data </w:t>
      </w:r>
      <w:r w:rsidR="00780090" w:rsidRPr="00B66578">
        <w:rPr>
          <w:rFonts w:asciiTheme="majorBidi" w:hAnsiTheme="majorBidi" w:cstheme="majorBidi"/>
          <w:color w:val="000000" w:themeColor="text1"/>
          <w:sz w:val="24"/>
          <w:szCs w:val="24"/>
          <w:lang w:val="en-US"/>
        </w:rPr>
        <w:fldChar w:fldCharType="begin" w:fldLock="1"/>
      </w:r>
      <w:r w:rsidR="00780090" w:rsidRPr="00B66578">
        <w:rPr>
          <w:rFonts w:asciiTheme="majorBidi" w:hAnsiTheme="majorBidi" w:cstheme="majorBidi"/>
          <w:color w:val="000000" w:themeColor="text1"/>
          <w:sz w:val="24"/>
          <w:szCs w:val="24"/>
          <w:lang w:val="en-US"/>
        </w:rPr>
        <w:instrText>ADDIN CSL_CITATION {"citationItems":[{"id":"ITEM-1","itemData":{"DOI":"10.18592/alhadharah.v17i33.2374","ISSN":"1412-9515","abstract":"Data collection is interactive with data analysis, data collection is an integral part of data analysis activities. Data reduction is an attempt to deduce data, then sorting through data in certain conceptual units, certain categories, and certain themes. Data reduction results are processed in such a way as to look more fully in their figure. It may take the form of sketches, synopsis, matrices, and other forms; it is very necessary to facilitate the explanation and affirmation of conclusions. The process, not once, but interacts back and forth. The process of occurrence in qualitative research is very dependent on the complexity of the problems to be answered and the sharpness of the researchers' traceability in making comparisons during the data collection process. How can the data analysis process be operated? This paper will attempt to answer and describe the parts (1) understanding the meaning of data analysis, (2) analysis when collecting data; (3) data reduction; (4) data presentation; (5) drawing conclusions and verification.","author":[{"dropping-particle":"","family":"Rijali","given":"Ahmad","non-dropping-particle":"","parse-names":false,"suffix":""}],"container-title":"Alhadharah: Jurnal Ilmu Dakwah","id":"ITEM-1","issue":"33","issued":{"date-parts":[["2019"]]},"page":"81","title":"Analisis Data Kualitatif","type":"article-journal","volume":"17"},"uris":["http://www.mendeley.com/documents/?uuid=780b1492-03f6-4484-90fb-4f1cbe9f39bc"]}],"mendeley":{"formattedCitation":"(Rijali 2019)","plainTextFormattedCitation":"(Rijali 2019)","previouslyFormattedCitation":"(Rijali 2019)"},"properties":{"noteIndex":0},"schema":"https://github.com/citation-style-language/schema/raw/master/csl-citation.json"}</w:instrText>
      </w:r>
      <w:r w:rsidR="00780090" w:rsidRPr="00B66578">
        <w:rPr>
          <w:rFonts w:asciiTheme="majorBidi" w:hAnsiTheme="majorBidi" w:cstheme="majorBidi"/>
          <w:color w:val="000000" w:themeColor="text1"/>
          <w:sz w:val="24"/>
          <w:szCs w:val="24"/>
          <w:lang w:val="en-US"/>
        </w:rPr>
        <w:fldChar w:fldCharType="separate"/>
      </w:r>
      <w:r w:rsidR="00780090" w:rsidRPr="00B66578">
        <w:rPr>
          <w:rFonts w:asciiTheme="majorBidi" w:hAnsiTheme="majorBidi" w:cstheme="majorBidi"/>
          <w:noProof/>
          <w:color w:val="000000" w:themeColor="text1"/>
          <w:sz w:val="24"/>
          <w:szCs w:val="24"/>
          <w:lang w:val="en-US"/>
        </w:rPr>
        <w:t>(Rijali</w:t>
      </w:r>
      <w:r w:rsidR="00740D4B" w:rsidRPr="00B66578">
        <w:rPr>
          <w:rFonts w:asciiTheme="majorBidi" w:hAnsiTheme="majorBidi" w:cstheme="majorBidi"/>
          <w:noProof/>
          <w:color w:val="000000" w:themeColor="text1"/>
          <w:sz w:val="24"/>
          <w:szCs w:val="24"/>
          <w:lang w:val="en-US"/>
        </w:rPr>
        <w:t xml:space="preserve"> </w:t>
      </w:r>
      <w:r w:rsidR="00780090" w:rsidRPr="00B66578">
        <w:rPr>
          <w:rFonts w:asciiTheme="majorBidi" w:hAnsiTheme="majorBidi" w:cstheme="majorBidi"/>
          <w:noProof/>
          <w:color w:val="000000" w:themeColor="text1"/>
          <w:sz w:val="24"/>
          <w:szCs w:val="24"/>
          <w:lang w:val="en-US"/>
        </w:rPr>
        <w:t>2019)</w:t>
      </w:r>
      <w:r w:rsidR="00780090" w:rsidRPr="00B66578">
        <w:rPr>
          <w:rFonts w:asciiTheme="majorBidi" w:hAnsiTheme="majorBidi" w:cstheme="majorBidi"/>
          <w:color w:val="000000" w:themeColor="text1"/>
          <w:sz w:val="24"/>
          <w:szCs w:val="24"/>
          <w:lang w:val="en-US"/>
        </w:rPr>
        <w:fldChar w:fldCharType="end"/>
      </w:r>
      <w:r w:rsidR="00012F8C" w:rsidRPr="00B66578">
        <w:rPr>
          <w:rFonts w:asciiTheme="majorBidi" w:hAnsiTheme="majorBidi" w:cstheme="majorBidi"/>
          <w:color w:val="000000" w:themeColor="text1"/>
          <w:sz w:val="24"/>
          <w:szCs w:val="24"/>
          <w:lang w:val="en-US"/>
        </w:rPr>
        <w:t>.</w:t>
      </w:r>
    </w:p>
    <w:p w14:paraId="043CBAAF" w14:textId="77777777" w:rsidR="00986899" w:rsidRPr="00B66578" w:rsidRDefault="005318C6" w:rsidP="00FB5AA9">
      <w:pPr>
        <w:pStyle w:val="Heading2"/>
        <w:numPr>
          <w:ilvl w:val="0"/>
          <w:numId w:val="34"/>
        </w:numPr>
        <w:ind w:left="426"/>
      </w:pPr>
      <w:bookmarkStart w:id="278" w:name="_Toc174961307"/>
      <w:bookmarkStart w:id="279" w:name="_Toc182773539"/>
      <w:bookmarkStart w:id="280" w:name="_Toc195125071"/>
      <w:bookmarkStart w:id="281" w:name="_Toc195126911"/>
      <w:r w:rsidRPr="00B66578">
        <w:lastRenderedPageBreak/>
        <w:t>Teknik</w:t>
      </w:r>
      <w:r w:rsidR="00740D4B" w:rsidRPr="00B66578">
        <w:t xml:space="preserve"> </w:t>
      </w:r>
      <w:r w:rsidRPr="00B66578">
        <w:t>Keabsahan</w:t>
      </w:r>
      <w:r w:rsidR="00740D4B" w:rsidRPr="00B66578">
        <w:t xml:space="preserve"> </w:t>
      </w:r>
      <w:r w:rsidRPr="00B66578">
        <w:t>Data</w:t>
      </w:r>
      <w:bookmarkEnd w:id="278"/>
      <w:bookmarkEnd w:id="279"/>
      <w:bookmarkEnd w:id="280"/>
      <w:bookmarkEnd w:id="281"/>
    </w:p>
    <w:p w14:paraId="24EEF2BD" w14:textId="2ED032E1" w:rsidR="00012F8C" w:rsidRPr="00B66578" w:rsidRDefault="00012F8C" w:rsidP="00986899">
      <w:pPr>
        <w:pStyle w:val="Heading2"/>
        <w:ind w:left="426"/>
        <w:jc w:val="both"/>
        <w:rPr>
          <w:b w:val="0"/>
          <w:bCs/>
        </w:rPr>
      </w:pPr>
      <w:bookmarkStart w:id="282" w:name="_Toc195126912"/>
      <w:r w:rsidRPr="00B66578">
        <w:rPr>
          <w:b w:val="0"/>
          <w:bCs/>
          <w:color w:val="000000" w:themeColor="text1"/>
          <w:szCs w:val="24"/>
        </w:rPr>
        <w:t>Pemeriksaan</w:t>
      </w:r>
      <w:r w:rsidR="00740D4B" w:rsidRPr="00B66578">
        <w:rPr>
          <w:b w:val="0"/>
          <w:bCs/>
          <w:color w:val="000000" w:themeColor="text1"/>
          <w:szCs w:val="24"/>
        </w:rPr>
        <w:t xml:space="preserve"> </w:t>
      </w:r>
      <w:r w:rsidRPr="00B66578">
        <w:rPr>
          <w:b w:val="0"/>
          <w:bCs/>
          <w:color w:val="000000" w:themeColor="text1"/>
          <w:szCs w:val="24"/>
        </w:rPr>
        <w:t>terhadap</w:t>
      </w:r>
      <w:r w:rsidR="00740D4B" w:rsidRPr="00B66578">
        <w:rPr>
          <w:b w:val="0"/>
          <w:bCs/>
          <w:color w:val="000000" w:themeColor="text1"/>
          <w:szCs w:val="24"/>
        </w:rPr>
        <w:t xml:space="preserve"> </w:t>
      </w:r>
      <w:r w:rsidRPr="00B66578">
        <w:rPr>
          <w:b w:val="0"/>
          <w:bCs/>
          <w:color w:val="000000" w:themeColor="text1"/>
          <w:szCs w:val="24"/>
        </w:rPr>
        <w:t>keabsahan</w:t>
      </w:r>
      <w:r w:rsidR="00740D4B" w:rsidRPr="00B66578">
        <w:rPr>
          <w:b w:val="0"/>
          <w:bCs/>
          <w:color w:val="000000" w:themeColor="text1"/>
          <w:szCs w:val="24"/>
        </w:rPr>
        <w:t xml:space="preserve"> </w:t>
      </w:r>
      <w:r w:rsidRPr="00B66578">
        <w:rPr>
          <w:b w:val="0"/>
          <w:bCs/>
          <w:color w:val="000000" w:themeColor="text1"/>
          <w:szCs w:val="24"/>
        </w:rPr>
        <w:t>data</w:t>
      </w:r>
      <w:r w:rsidR="00740D4B" w:rsidRPr="00B66578">
        <w:rPr>
          <w:b w:val="0"/>
          <w:bCs/>
          <w:color w:val="000000" w:themeColor="text1"/>
          <w:szCs w:val="24"/>
        </w:rPr>
        <w:t xml:space="preserve"> </w:t>
      </w:r>
      <w:r w:rsidRPr="00B66578">
        <w:rPr>
          <w:b w:val="0"/>
          <w:bCs/>
          <w:color w:val="000000" w:themeColor="text1"/>
          <w:szCs w:val="24"/>
        </w:rPr>
        <w:t>merupakan</w:t>
      </w:r>
      <w:r w:rsidR="00740D4B" w:rsidRPr="00B66578">
        <w:rPr>
          <w:b w:val="0"/>
          <w:bCs/>
          <w:color w:val="000000" w:themeColor="text1"/>
          <w:szCs w:val="24"/>
        </w:rPr>
        <w:t xml:space="preserve"> </w:t>
      </w:r>
      <w:r w:rsidRPr="00B66578">
        <w:rPr>
          <w:b w:val="0"/>
          <w:bCs/>
          <w:color w:val="000000" w:themeColor="text1"/>
          <w:szCs w:val="24"/>
        </w:rPr>
        <w:t>sesuatu</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tidak</w:t>
      </w:r>
      <w:r w:rsidR="00740D4B" w:rsidRPr="00B66578">
        <w:rPr>
          <w:b w:val="0"/>
          <w:bCs/>
          <w:color w:val="000000" w:themeColor="text1"/>
          <w:szCs w:val="24"/>
        </w:rPr>
        <w:t xml:space="preserve"> </w:t>
      </w:r>
      <w:r w:rsidRPr="00B66578">
        <w:rPr>
          <w:b w:val="0"/>
          <w:bCs/>
          <w:color w:val="000000" w:themeColor="text1"/>
          <w:szCs w:val="24"/>
        </w:rPr>
        <w:t>dapat</w:t>
      </w:r>
      <w:r w:rsidR="00740D4B" w:rsidRPr="00B66578">
        <w:rPr>
          <w:b w:val="0"/>
          <w:bCs/>
          <w:color w:val="000000" w:themeColor="text1"/>
          <w:szCs w:val="24"/>
        </w:rPr>
        <w:t xml:space="preserve"> </w:t>
      </w:r>
      <w:r w:rsidRPr="00B66578">
        <w:rPr>
          <w:b w:val="0"/>
          <w:bCs/>
          <w:color w:val="000000" w:themeColor="text1"/>
          <w:szCs w:val="24"/>
        </w:rPr>
        <w:t>dipisahkan</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penelitian</w:t>
      </w:r>
      <w:r w:rsidR="00740D4B" w:rsidRPr="00B66578">
        <w:rPr>
          <w:b w:val="0"/>
          <w:bCs/>
          <w:color w:val="000000" w:themeColor="text1"/>
          <w:szCs w:val="24"/>
        </w:rPr>
        <w:t xml:space="preserve"> </w:t>
      </w:r>
      <w:r w:rsidRPr="00B66578">
        <w:rPr>
          <w:b w:val="0"/>
          <w:bCs/>
          <w:color w:val="000000" w:themeColor="text1"/>
          <w:szCs w:val="24"/>
        </w:rPr>
        <w:t>kualitatif,</w:t>
      </w:r>
      <w:r w:rsidR="00740D4B" w:rsidRPr="00B66578">
        <w:rPr>
          <w:b w:val="0"/>
          <w:bCs/>
          <w:color w:val="000000" w:themeColor="text1"/>
          <w:szCs w:val="24"/>
        </w:rPr>
        <w:t xml:space="preserve"> </w:t>
      </w:r>
      <w:r w:rsidRPr="00B66578">
        <w:rPr>
          <w:b w:val="0"/>
          <w:bCs/>
          <w:color w:val="000000" w:themeColor="text1"/>
          <w:szCs w:val="24"/>
        </w:rPr>
        <w:t>teknik</w:t>
      </w:r>
      <w:r w:rsidR="00740D4B" w:rsidRPr="00B66578">
        <w:rPr>
          <w:b w:val="0"/>
          <w:bCs/>
          <w:color w:val="000000" w:themeColor="text1"/>
          <w:szCs w:val="24"/>
        </w:rPr>
        <w:t xml:space="preserve"> </w:t>
      </w:r>
      <w:r w:rsidRPr="00B66578">
        <w:rPr>
          <w:b w:val="0"/>
          <w:bCs/>
          <w:color w:val="000000" w:themeColor="text1"/>
          <w:szCs w:val="24"/>
        </w:rPr>
        <w:t>pemeriksaan</w:t>
      </w:r>
      <w:r w:rsidR="00740D4B" w:rsidRPr="00B66578">
        <w:rPr>
          <w:b w:val="0"/>
          <w:bCs/>
          <w:color w:val="000000" w:themeColor="text1"/>
          <w:szCs w:val="24"/>
        </w:rPr>
        <w:t xml:space="preserve"> </w:t>
      </w:r>
      <w:r w:rsidRPr="00B66578">
        <w:rPr>
          <w:b w:val="0"/>
          <w:bCs/>
          <w:color w:val="000000" w:themeColor="text1"/>
          <w:szCs w:val="24"/>
        </w:rPr>
        <w:t>keabsahan</w:t>
      </w:r>
      <w:r w:rsidR="00740D4B" w:rsidRPr="00B66578">
        <w:rPr>
          <w:b w:val="0"/>
          <w:bCs/>
          <w:color w:val="000000" w:themeColor="text1"/>
          <w:szCs w:val="24"/>
        </w:rPr>
        <w:t xml:space="preserve"> </w:t>
      </w:r>
      <w:r w:rsidRPr="00B66578">
        <w:rPr>
          <w:b w:val="0"/>
          <w:bCs/>
          <w:color w:val="000000" w:themeColor="text1"/>
          <w:szCs w:val="24"/>
        </w:rPr>
        <w:t>data</w:t>
      </w:r>
      <w:r w:rsidR="00740D4B" w:rsidRPr="00B66578">
        <w:rPr>
          <w:b w:val="0"/>
          <w:bCs/>
          <w:color w:val="000000" w:themeColor="text1"/>
          <w:szCs w:val="24"/>
        </w:rPr>
        <w:t xml:space="preserve"> </w:t>
      </w:r>
      <w:r w:rsidRPr="00B66578">
        <w:rPr>
          <w:b w:val="0"/>
          <w:bCs/>
          <w:color w:val="000000" w:themeColor="text1"/>
          <w:szCs w:val="24"/>
        </w:rPr>
        <w:t>dalam</w:t>
      </w:r>
      <w:r w:rsidR="00740D4B" w:rsidRPr="00B66578">
        <w:rPr>
          <w:b w:val="0"/>
          <w:bCs/>
          <w:color w:val="000000" w:themeColor="text1"/>
          <w:szCs w:val="24"/>
        </w:rPr>
        <w:t xml:space="preserve"> </w:t>
      </w:r>
      <w:r w:rsidRPr="00B66578">
        <w:rPr>
          <w:b w:val="0"/>
          <w:bCs/>
          <w:color w:val="000000" w:themeColor="text1"/>
          <w:szCs w:val="24"/>
        </w:rPr>
        <w:t>penelitian</w:t>
      </w:r>
      <w:r w:rsidR="00740D4B" w:rsidRPr="00B66578">
        <w:rPr>
          <w:b w:val="0"/>
          <w:bCs/>
          <w:color w:val="000000" w:themeColor="text1"/>
          <w:szCs w:val="24"/>
        </w:rPr>
        <w:t xml:space="preserve"> </w:t>
      </w:r>
      <w:r w:rsidRPr="00B66578">
        <w:rPr>
          <w:b w:val="0"/>
          <w:bCs/>
          <w:color w:val="000000" w:themeColor="text1"/>
          <w:szCs w:val="24"/>
        </w:rPr>
        <w:t>meliputi:</w:t>
      </w:r>
      <w:bookmarkEnd w:id="282"/>
    </w:p>
    <w:p w14:paraId="7DE31526" w14:textId="77777777" w:rsidR="00703C6D" w:rsidRPr="00B66578" w:rsidRDefault="00012F8C" w:rsidP="00FB5AA9">
      <w:pPr>
        <w:numPr>
          <w:ilvl w:val="0"/>
          <w:numId w:val="10"/>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Triangulasi</w:t>
      </w:r>
    </w:p>
    <w:p w14:paraId="0BAF4081" w14:textId="52015C68" w:rsidR="00703C6D" w:rsidRPr="00B66578" w:rsidRDefault="00012F8C" w:rsidP="00667302">
      <w:pPr>
        <w:spacing w:after="0" w:line="480" w:lineRule="auto"/>
        <w:ind w:left="108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Tringulasi</w:t>
      </w:r>
      <w:r w:rsidR="00740D4B" w:rsidRPr="00B66578">
        <w:rPr>
          <w:rFonts w:asciiTheme="majorBidi" w:hAnsiTheme="majorBidi" w:cstheme="majorBidi"/>
          <w:color w:val="000000" w:themeColor="text1"/>
          <w:sz w:val="24"/>
          <w:szCs w:val="24"/>
          <w:lang w:val="en-US"/>
        </w:rPr>
        <w:t xml:space="preserve"> </w:t>
      </w:r>
      <w:r w:rsidR="007221FA" w:rsidRPr="00B66578">
        <w:rPr>
          <w:rFonts w:asciiTheme="majorBidi" w:hAnsiTheme="majorBidi" w:cstheme="majorBidi"/>
          <w:color w:val="000000" w:themeColor="text1"/>
          <w:sz w:val="24"/>
          <w:szCs w:val="24"/>
          <w:lang w:val="en-US"/>
        </w:rPr>
        <w:t xml:space="preserve">merupakan sebuah teknik yang digunakan oleh peneliti untuk mengkaji fenomena yang saling terkait dari berbagai sudut pandang dan perspektif. Teknik ini melibatkan pemeriksaan keabsahan data dengan cara membandingkan hasil wawancara dengan objek penelitian, sehingga hasil penelitian dapat dipertanggungjawabkan dan memiliki validitas yang kuat </w:t>
      </w:r>
      <w:r w:rsidR="00780090" w:rsidRPr="00B66578">
        <w:rPr>
          <w:rFonts w:asciiTheme="majorBidi" w:hAnsiTheme="majorBidi" w:cstheme="majorBidi"/>
          <w:color w:val="000000" w:themeColor="text1"/>
          <w:sz w:val="24"/>
          <w:szCs w:val="24"/>
          <w:lang w:val="en-US"/>
        </w:rPr>
        <w:fldChar w:fldCharType="begin" w:fldLock="1"/>
      </w:r>
      <w:r w:rsidR="00780090" w:rsidRPr="00B66578">
        <w:rPr>
          <w:rFonts w:asciiTheme="majorBidi" w:hAnsiTheme="majorBidi" w:cstheme="majorBidi"/>
          <w:color w:val="000000" w:themeColor="text1"/>
          <w:sz w:val="24"/>
          <w:szCs w:val="24"/>
          <w:lang w:val="en-US"/>
        </w:rPr>
        <w:instrText>ADDIN CSL_CITATION {"citationItems":[{"id":"ITEM-1","itemData":{"DOI":"10.61104/jq.v1i1.60","abstract":"Keabsahan suatu data dalam penelitian merupakan faktor penting dalam penelitian ilmiah. Tujuan makalah ini untuk mengetahui teknik pemeriksaan keabsahan data dalam penelitian ilmiah. Pendekatan dalam makalah ini menggunakan studi kepustakaan dengan teknik pengumpulan data menggunakan dokumentasi, berupa buku-buku dan artikel ilmiah yang berkaitan dengan tema makalah ini, teknik analisa data dilakukan dengan reduksi data, penyajian data dan penarikan kesimpulan. Hasil dari kajian ini dapat diuraikan bahwa dalam teknik pemeriksaan keabsahan data terdiri dari triangulasi data yang meliputi (1) triangulasi metode, (2) triangulasi antarpeneliti (jika penelitian dilakukan dengan kelompok), (3) triangulasi sumber data, dan (4) triangulasi teori, sedangkan yang dapat digunakan untuk menilai keabsahan data pada suatu penelitian kualitatif yakni (1) credibility (derajat kepercayaan), (2) transferability (keteralihan), (3) dependability (kebergantungan), (4) confirmability (kepastian), (5) authenticity (keaslian)","author":[{"dropping-particle":"","family":"Susanto","given":"Dedi","non-dropping-particle":"","parse-names":false,"suffix":""},{"dropping-particle":"","family":"Risnita","given":"","non-dropping-particle":"","parse-names":false,"suffix":""},{"dropping-particle":"","family":"Jailani","given":"M. Syahran","non-dropping-particle":"","parse-names":false,"suffix":""}],"container-title":"Jurnal QOSIM : Jurnal Pendidikan, Sosial &amp; Humaniora","id":"ITEM-1","issue":"1","issued":{"date-parts":[["2023"]]},"page":"53-61","title":"Teknik Pemeriksaan Keabsahan Data Dalam Penelitian Ilmiah","type":"article-journal","volume":"1"},"uris":["http://www.mendeley.com/documents/?uuid=4a935b8a-4206-426a-aeea-d41e8cbc5f87"]}],"mendeley":{"formattedCitation":"(Susanto, Risnita, and Jailani 2023)","plainTextFormattedCitation":"(Susanto, Risnita, and Jailani 2023)","previouslyFormattedCitation":"(Susanto, Risnita, and Jailani 2023)"},"properties":{"noteIndex":0},"schema":"https://github.com/citation-style-language/schema/raw/master/csl-citation.json"}</w:instrText>
      </w:r>
      <w:r w:rsidR="00780090" w:rsidRPr="00B66578">
        <w:rPr>
          <w:rFonts w:asciiTheme="majorBidi" w:hAnsiTheme="majorBidi" w:cstheme="majorBidi"/>
          <w:color w:val="000000" w:themeColor="text1"/>
          <w:sz w:val="24"/>
          <w:szCs w:val="24"/>
          <w:lang w:val="en-US"/>
        </w:rPr>
        <w:fldChar w:fldCharType="separate"/>
      </w:r>
      <w:r w:rsidR="00780090" w:rsidRPr="00B66578">
        <w:rPr>
          <w:rFonts w:asciiTheme="majorBidi" w:hAnsiTheme="majorBidi" w:cstheme="majorBidi"/>
          <w:noProof/>
          <w:color w:val="000000" w:themeColor="text1"/>
          <w:sz w:val="24"/>
          <w:szCs w:val="24"/>
          <w:lang w:val="en-US"/>
        </w:rPr>
        <w:t>(Susanto,</w:t>
      </w:r>
      <w:r w:rsidR="00740D4B" w:rsidRPr="00B66578">
        <w:rPr>
          <w:rFonts w:asciiTheme="majorBidi" w:hAnsiTheme="majorBidi" w:cstheme="majorBidi"/>
          <w:noProof/>
          <w:color w:val="000000" w:themeColor="text1"/>
          <w:sz w:val="24"/>
          <w:szCs w:val="24"/>
          <w:lang w:val="en-US"/>
        </w:rPr>
        <w:t xml:space="preserve"> </w:t>
      </w:r>
      <w:r w:rsidR="00780090" w:rsidRPr="00B66578">
        <w:rPr>
          <w:rFonts w:asciiTheme="majorBidi" w:hAnsiTheme="majorBidi" w:cstheme="majorBidi"/>
          <w:noProof/>
          <w:color w:val="000000" w:themeColor="text1"/>
          <w:sz w:val="24"/>
          <w:szCs w:val="24"/>
          <w:lang w:val="en-US"/>
        </w:rPr>
        <w:t>Risnita,</w:t>
      </w:r>
      <w:r w:rsidR="00740D4B" w:rsidRPr="00B66578">
        <w:rPr>
          <w:rFonts w:asciiTheme="majorBidi" w:hAnsiTheme="majorBidi" w:cstheme="majorBidi"/>
          <w:noProof/>
          <w:color w:val="000000" w:themeColor="text1"/>
          <w:sz w:val="24"/>
          <w:szCs w:val="24"/>
          <w:lang w:val="en-US"/>
        </w:rPr>
        <w:t xml:space="preserve"> </w:t>
      </w:r>
      <w:r w:rsidR="00780090" w:rsidRPr="00B66578">
        <w:rPr>
          <w:rFonts w:asciiTheme="majorBidi" w:hAnsiTheme="majorBidi" w:cstheme="majorBidi"/>
          <w:noProof/>
          <w:color w:val="000000" w:themeColor="text1"/>
          <w:sz w:val="24"/>
          <w:szCs w:val="24"/>
          <w:lang w:val="en-US"/>
        </w:rPr>
        <w:t>and</w:t>
      </w:r>
      <w:r w:rsidR="00740D4B" w:rsidRPr="00B66578">
        <w:rPr>
          <w:rFonts w:asciiTheme="majorBidi" w:hAnsiTheme="majorBidi" w:cstheme="majorBidi"/>
          <w:noProof/>
          <w:color w:val="000000" w:themeColor="text1"/>
          <w:sz w:val="24"/>
          <w:szCs w:val="24"/>
          <w:lang w:val="en-US"/>
        </w:rPr>
        <w:t xml:space="preserve"> </w:t>
      </w:r>
      <w:r w:rsidR="00780090" w:rsidRPr="00B66578">
        <w:rPr>
          <w:rFonts w:asciiTheme="majorBidi" w:hAnsiTheme="majorBidi" w:cstheme="majorBidi"/>
          <w:noProof/>
          <w:color w:val="000000" w:themeColor="text1"/>
          <w:sz w:val="24"/>
          <w:szCs w:val="24"/>
          <w:lang w:val="en-US"/>
        </w:rPr>
        <w:t>Jailani</w:t>
      </w:r>
      <w:r w:rsidR="00740D4B" w:rsidRPr="00B66578">
        <w:rPr>
          <w:rFonts w:asciiTheme="majorBidi" w:hAnsiTheme="majorBidi" w:cstheme="majorBidi"/>
          <w:noProof/>
          <w:color w:val="000000" w:themeColor="text1"/>
          <w:sz w:val="24"/>
          <w:szCs w:val="24"/>
          <w:lang w:val="en-US"/>
        </w:rPr>
        <w:t xml:space="preserve"> </w:t>
      </w:r>
      <w:r w:rsidR="00780090" w:rsidRPr="00B66578">
        <w:rPr>
          <w:rFonts w:asciiTheme="majorBidi" w:hAnsiTheme="majorBidi" w:cstheme="majorBidi"/>
          <w:noProof/>
          <w:color w:val="000000" w:themeColor="text1"/>
          <w:sz w:val="24"/>
          <w:szCs w:val="24"/>
          <w:lang w:val="en-US"/>
        </w:rPr>
        <w:t>2023)</w:t>
      </w:r>
      <w:r w:rsidR="00780090" w:rsidRPr="00B66578">
        <w:rPr>
          <w:rFonts w:asciiTheme="majorBidi" w:hAnsiTheme="majorBidi" w:cstheme="majorBidi"/>
          <w:color w:val="000000" w:themeColor="text1"/>
          <w:sz w:val="24"/>
          <w:szCs w:val="24"/>
          <w:lang w:val="en-US"/>
        </w:rPr>
        <w:fldChar w:fldCharType="end"/>
      </w:r>
      <w:r w:rsidR="00703C6D"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triangulasi</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dilakukan</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tiga</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cara,</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yaitu</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triangulasi</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sumber,</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triangulasi</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teknik,</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triangulasi</w:t>
      </w:r>
      <w:r w:rsidR="00740D4B" w:rsidRPr="00B66578">
        <w:rPr>
          <w:rFonts w:asciiTheme="majorBidi" w:hAnsiTheme="majorBidi" w:cstheme="majorBidi"/>
          <w:color w:val="000000" w:themeColor="text1"/>
          <w:sz w:val="24"/>
          <w:szCs w:val="24"/>
          <w:lang w:val="en-US"/>
        </w:rPr>
        <w:t xml:space="preserve"> </w:t>
      </w:r>
      <w:r w:rsidR="00703C6D" w:rsidRPr="00B66578">
        <w:rPr>
          <w:rFonts w:asciiTheme="majorBidi" w:hAnsiTheme="majorBidi" w:cstheme="majorBidi"/>
          <w:color w:val="000000" w:themeColor="text1"/>
          <w:sz w:val="24"/>
          <w:szCs w:val="24"/>
          <w:lang w:val="en-US"/>
        </w:rPr>
        <w:t>waktu.</w:t>
      </w:r>
    </w:p>
    <w:p w14:paraId="529496ED" w14:textId="1B4CE26B" w:rsidR="00FD6C7A" w:rsidRPr="00B66578" w:rsidRDefault="00703C6D" w:rsidP="00FB5AA9">
      <w:pPr>
        <w:numPr>
          <w:ilvl w:val="0"/>
          <w:numId w:val="20"/>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Triangulasi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Sumber</w:t>
      </w:r>
    </w:p>
    <w:p w14:paraId="05530874" w14:textId="1E24D641" w:rsidR="0062098B" w:rsidRPr="00B66578" w:rsidRDefault="00703C6D" w:rsidP="00667302">
      <w:pPr>
        <w:spacing w:after="0" w:line="480" w:lineRule="auto"/>
        <w:ind w:left="180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Triangulasi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sumber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dilaku</w:t>
      </w:r>
      <w:r w:rsidRPr="00B66578">
        <w:rPr>
          <w:rFonts w:asciiTheme="majorBidi" w:hAnsiTheme="majorBidi" w:cstheme="majorBidi"/>
          <w:color w:val="000000" w:themeColor="text1"/>
          <w:sz w:val="24"/>
          <w:szCs w:val="24"/>
        </w:rPr>
        <w: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membandingkan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diperoleh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narasumber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memeriksa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konsistensi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informasi.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diperoleh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upaya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demikian,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hasil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diuji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keabsahannya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melalui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sudut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pandang</w:t>
      </w:r>
      <w:r w:rsidR="00BB4B66" w:rsidRPr="00B66578">
        <w:rPr>
          <w:rFonts w:asciiTheme="majorBidi" w:hAnsiTheme="majorBidi" w:cstheme="majorBidi"/>
          <w:color w:val="000000" w:themeColor="text1"/>
          <w:sz w:val="24"/>
          <w:szCs w:val="24"/>
          <w:lang w:val="en-US"/>
        </w:rPr>
        <w:t xml:space="preserve"> </w:t>
      </w:r>
      <w:r w:rsidR="00BB4B66" w:rsidRPr="00B66578">
        <w:rPr>
          <w:rFonts w:asciiTheme="majorBidi" w:hAnsiTheme="majorBidi" w:cstheme="majorBidi"/>
          <w:color w:val="000000" w:themeColor="text1"/>
          <w:sz w:val="24"/>
          <w:szCs w:val="24"/>
          <w:lang w:val="en-US"/>
        </w:rPr>
        <w:fldChar w:fldCharType="begin" w:fldLock="1"/>
      </w:r>
      <w:r w:rsidR="0031448B" w:rsidRPr="00B66578">
        <w:rPr>
          <w:rFonts w:asciiTheme="majorBidi" w:hAnsiTheme="majorBidi" w:cstheme="majorBidi"/>
          <w:color w:val="000000" w:themeColor="text1"/>
          <w:sz w:val="24"/>
          <w:szCs w:val="24"/>
          <w:lang w:val="en-US"/>
        </w:rPr>
        <w:instrText>ADDIN CSL_CITATION {"citationItems":[{"id":"ITEM-1","itemData":{"DOI":"10.61104/jq.v1i1.60","abstract":"Keabsahan suatu data dalam penelitian merupakan faktor penting dalam penelitian ilmiah. Tujuan makalah ini untuk mengetahui teknik pemeriksaan keabsahan data dalam penelitian ilmiah. Pendekatan dalam makalah ini menggunakan studi kepustakaan dengan teknik pengumpulan data menggunakan dokumentasi, berupa buku-buku dan artikel ilmiah yang berkaitan dengan tema makalah ini, teknik analisa data dilakukan dengan reduksi data, penyajian data dan penarikan kesimpulan. Hasil dari kajian ini dapat diuraikan bahwa dalam teknik pemeriksaan keabsahan data terdiri dari triangulasi data yang meliputi (1) triangulasi metode, (2) triangulasi antarpeneliti (jika penelitian dilakukan dengan kelompok), (3) triangulasi sumber data, dan (4) triangulasi teori, sedangkan yang dapat digunakan untuk menilai keabsahan data pada suatu penelitian kualitatif yakni (1) credibility (derajat kepercayaan), (2) transferability (keteralihan), (3) dependability (kebergantungan), (4) confirmability (kepastian), (5) authenticity (keaslian)","author":[{"dropping-particle":"","family":"Susanto","given":"Dedi","non-dropping-particle":"","parse-names":false,"suffix":""},{"dropping-particle":"","family":"Risnita","given":"","non-dropping-particle":"","parse-names":false,"suffix":""},{"dropping-particle":"","family":"Jailani","given":"M. Syahran","non-dropping-particle":"","parse-names":false,"suffix":""}],"container-title":"Jurnal QOSIM : Jurnal Pendidikan, Sosial &amp; Humaniora","id":"ITEM-1","issue":"1","issued":{"date-parts":[["2023"]]},"page":"53-61","title":"Teknik Pemeriksaan Keabsahan Data Dalam Penelitian Ilmiah","type":"article-journal","volume":"1"},"uris":["http://www.mendeley.com/documents/?uuid=4a935b8a-4206-426a-aeea-d41e8cbc5f87"]}],"mendeley":{"formattedCitation":"(Susanto et al. 2023)","plainTextFormattedCitation":"(Susanto et al. 2023)","previouslyFormattedCitation":"(Susanto et al. 2023)"},"properties":{"noteIndex":0},"schema":"https://github.com/citation-style-language/schema/raw/master/csl-citation.json"}</w:instrText>
      </w:r>
      <w:r w:rsidR="00BB4B66" w:rsidRPr="00B66578">
        <w:rPr>
          <w:rFonts w:asciiTheme="majorBidi" w:hAnsiTheme="majorBidi" w:cstheme="majorBidi"/>
          <w:color w:val="000000" w:themeColor="text1"/>
          <w:sz w:val="24"/>
          <w:szCs w:val="24"/>
          <w:lang w:val="en-US"/>
        </w:rPr>
        <w:fldChar w:fldCharType="separate"/>
      </w:r>
      <w:r w:rsidR="0031448B" w:rsidRPr="00B66578">
        <w:rPr>
          <w:rFonts w:asciiTheme="majorBidi" w:hAnsiTheme="majorBidi" w:cstheme="majorBidi"/>
          <w:noProof/>
          <w:color w:val="000000" w:themeColor="text1"/>
          <w:sz w:val="24"/>
          <w:szCs w:val="24"/>
          <w:lang w:val="en-US"/>
        </w:rPr>
        <w:t>(Susanto et al. 2023)</w:t>
      </w:r>
      <w:r w:rsidR="00BB4B66"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rPr>
        <w:t>.</w:t>
      </w:r>
    </w:p>
    <w:p w14:paraId="2CD7E6DE" w14:textId="4888B93F" w:rsidR="00FD6C7A" w:rsidRPr="00B66578" w:rsidRDefault="0062098B" w:rsidP="00FB5AA9">
      <w:pPr>
        <w:numPr>
          <w:ilvl w:val="0"/>
          <w:numId w:val="20"/>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Trigulasi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Teknik</w:t>
      </w:r>
    </w:p>
    <w:p w14:paraId="60ED1530" w14:textId="72164B3B" w:rsidR="0062098B" w:rsidRPr="00B66578" w:rsidRDefault="00703C6D" w:rsidP="00667302">
      <w:pPr>
        <w:spacing w:after="0" w:line="480" w:lineRule="auto"/>
        <w:ind w:left="180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lastRenderedPageBreak/>
        <w:t>Triangulasi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teknik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menggunakan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pengumpulan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wawancara,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observasi,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dokumentasi.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Misalnya,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diperoleh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melalui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wawancara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dibandingkan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hasil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observasi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aktivitas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dokumen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terkait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daftar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nilai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atau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catatan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remedial).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Teknik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memastikan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dikumpulkan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melalui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menunjukkan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konsistensi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mendukung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temuan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BB4B66" w:rsidRPr="00B66578">
        <w:rPr>
          <w:rFonts w:asciiTheme="majorBidi" w:hAnsiTheme="majorBidi" w:cstheme="majorBidi"/>
          <w:color w:val="000000" w:themeColor="text1"/>
          <w:sz w:val="24"/>
          <w:szCs w:val="24"/>
          <w:lang w:val="en-US"/>
        </w:rPr>
        <w:t xml:space="preserve"> </w:t>
      </w:r>
      <w:r w:rsidR="00BB4B66" w:rsidRPr="00B66578">
        <w:rPr>
          <w:rFonts w:asciiTheme="majorBidi" w:hAnsiTheme="majorBidi" w:cstheme="majorBidi"/>
          <w:color w:val="000000" w:themeColor="text1"/>
          <w:sz w:val="24"/>
          <w:szCs w:val="24"/>
          <w:lang w:val="en-US"/>
        </w:rPr>
        <w:fldChar w:fldCharType="begin" w:fldLock="1"/>
      </w:r>
      <w:r w:rsidR="0031448B" w:rsidRPr="00B66578">
        <w:rPr>
          <w:rFonts w:asciiTheme="majorBidi" w:hAnsiTheme="majorBidi" w:cstheme="majorBidi"/>
          <w:color w:val="000000" w:themeColor="text1"/>
          <w:sz w:val="24"/>
          <w:szCs w:val="24"/>
          <w:lang w:val="en-US"/>
        </w:rPr>
        <w:instrText>ADDIN CSL_CITATION {"citationItems":[{"id":"ITEM-1","itemData":{"DOI":"10.61104/jq.v1i1.60","abstract":"Keabsahan suatu data dalam penelitian merupakan faktor penting dalam penelitian ilmiah. Tujuan makalah ini untuk mengetahui teknik pemeriksaan keabsahan data dalam penelitian ilmiah. Pendekatan dalam makalah ini menggunakan studi kepustakaan dengan teknik pengumpulan data menggunakan dokumentasi, berupa buku-buku dan artikel ilmiah yang berkaitan dengan tema makalah ini, teknik analisa data dilakukan dengan reduksi data, penyajian data dan penarikan kesimpulan. Hasil dari kajian ini dapat diuraikan bahwa dalam teknik pemeriksaan keabsahan data terdiri dari triangulasi data yang meliputi (1) triangulasi metode, (2) triangulasi antarpeneliti (jika penelitian dilakukan dengan kelompok), (3) triangulasi sumber data, dan (4) triangulasi teori, sedangkan yang dapat digunakan untuk menilai keabsahan data pada suatu penelitian kualitatif yakni (1) credibility (derajat kepercayaan), (2) transferability (keteralihan), (3) dependability (kebergantungan), (4) confirmability (kepastian), (5) authenticity (keaslian)","author":[{"dropping-particle":"","family":"Susanto","given":"Dedi","non-dropping-particle":"","parse-names":false,"suffix":""},{"dropping-particle":"","family":"Risnita","given":"","non-dropping-particle":"","parse-names":false,"suffix":""},{"dropping-particle":"","family":"Jailani","given":"M. Syahran","non-dropping-particle":"","parse-names":false,"suffix":""}],"container-title":"Jurnal QOSIM : Jurnal Pendidikan, Sosial &amp; Humaniora","id":"ITEM-1","issue":"1","issued":{"date-parts":[["2023"]]},"page":"53-61","title":"Teknik Pemeriksaan Keabsahan Data Dalam Penelitian Ilmiah","type":"article-journal","volume":"1"},"uris":["http://www.mendeley.com/documents/?uuid=4a935b8a-4206-426a-aeea-d41e8cbc5f87"]}],"mendeley":{"formattedCitation":"(Susanto et al. 2023)","plainTextFormattedCitation":"(Susanto et al. 2023)","previouslyFormattedCitation":"(Susanto et al. 2023)"},"properties":{"noteIndex":0},"schema":"https://github.com/citation-style-language/schema/raw/master/csl-citation.json"}</w:instrText>
      </w:r>
      <w:r w:rsidR="00BB4B66" w:rsidRPr="00B66578">
        <w:rPr>
          <w:rFonts w:asciiTheme="majorBidi" w:hAnsiTheme="majorBidi" w:cstheme="majorBidi"/>
          <w:color w:val="000000" w:themeColor="text1"/>
          <w:sz w:val="24"/>
          <w:szCs w:val="24"/>
          <w:lang w:val="en-US"/>
        </w:rPr>
        <w:fldChar w:fldCharType="separate"/>
      </w:r>
      <w:r w:rsidR="0031448B" w:rsidRPr="00B66578">
        <w:rPr>
          <w:rFonts w:asciiTheme="majorBidi" w:hAnsiTheme="majorBidi" w:cstheme="majorBidi"/>
          <w:noProof/>
          <w:color w:val="000000" w:themeColor="text1"/>
          <w:sz w:val="24"/>
          <w:szCs w:val="24"/>
          <w:lang w:val="en-US"/>
        </w:rPr>
        <w:t>(Susanto et al. 2023)</w:t>
      </w:r>
      <w:r w:rsidR="00BB4B66"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rPr>
        <w:t>.</w:t>
      </w:r>
    </w:p>
    <w:p w14:paraId="2CBE8092" w14:textId="279A0DD6" w:rsidR="00FD6C7A" w:rsidRPr="00B66578" w:rsidRDefault="0062098B" w:rsidP="00FB5AA9">
      <w:pPr>
        <w:numPr>
          <w:ilvl w:val="0"/>
          <w:numId w:val="20"/>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Trigulasi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waktu</w:t>
      </w:r>
    </w:p>
    <w:p w14:paraId="3A685D4A" w14:textId="1972572B" w:rsidR="00703C6D" w:rsidRPr="00B66578" w:rsidRDefault="00703C6D" w:rsidP="00667302">
      <w:pPr>
        <w:spacing w:after="0" w:line="480" w:lineRule="auto"/>
        <w:ind w:left="180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Triangulasi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waktu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mengumpulkan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waktu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berbeda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menguji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stabilitas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informasi.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contoh,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wawancara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berbeda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melihat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apakah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informasi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tetap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konsisten.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observasi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beberapa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memastikan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pola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diamati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pola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konsisten,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fenomena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bersifat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sementara</w:t>
      </w:r>
      <w:r w:rsidR="00BB4B66" w:rsidRPr="00B66578">
        <w:rPr>
          <w:rFonts w:asciiTheme="majorBidi" w:hAnsiTheme="majorBidi" w:cstheme="majorBidi"/>
          <w:color w:val="000000" w:themeColor="text1"/>
          <w:sz w:val="24"/>
          <w:szCs w:val="24"/>
          <w:lang w:val="en-US"/>
        </w:rPr>
        <w:t xml:space="preserve"> </w:t>
      </w:r>
      <w:r w:rsidR="00BB4B66" w:rsidRPr="00B66578">
        <w:rPr>
          <w:rFonts w:asciiTheme="majorBidi" w:hAnsiTheme="majorBidi" w:cstheme="majorBidi"/>
          <w:color w:val="000000" w:themeColor="text1"/>
          <w:sz w:val="24"/>
          <w:szCs w:val="24"/>
          <w:lang w:val="en-US"/>
        </w:rPr>
        <w:fldChar w:fldCharType="begin" w:fldLock="1"/>
      </w:r>
      <w:r w:rsidR="0031448B" w:rsidRPr="00B66578">
        <w:rPr>
          <w:rFonts w:asciiTheme="majorBidi" w:hAnsiTheme="majorBidi" w:cstheme="majorBidi"/>
          <w:color w:val="000000" w:themeColor="text1"/>
          <w:sz w:val="24"/>
          <w:szCs w:val="24"/>
          <w:lang w:val="en-US"/>
        </w:rPr>
        <w:instrText>ADDIN CSL_CITATION {"citationItems":[{"id":"ITEM-1","itemData":{"DOI":"10.61104/jq.v1i1.60","abstract":"Keabsahan suatu data dalam penelitian merupakan faktor penting dalam penelitian ilmiah. Tujuan makalah ini untuk mengetahui teknik pemeriksaan keabsahan data dalam penelitian ilmiah. Pendekatan dalam makalah ini menggunakan studi kepustakaan dengan teknik pengumpulan data menggunakan dokumentasi, berupa buku-buku dan artikel ilmiah yang berkaitan dengan tema makalah ini, teknik analisa data dilakukan dengan reduksi data, penyajian data dan penarikan kesimpulan. Hasil dari kajian ini dapat diuraikan bahwa dalam teknik pemeriksaan keabsahan data terdiri dari triangulasi data yang meliputi (1) triangulasi metode, (2) triangulasi antarpeneliti (jika penelitian dilakukan dengan kelompok), (3) triangulasi sumber data, dan (4) triangulasi teori, sedangkan yang dapat digunakan untuk menilai keabsahan data pada suatu penelitian kualitatif yakni (1) credibility (derajat kepercayaan), (2) transferability (keteralihan), (3) dependability (kebergantungan), (4) confirmability (kepastian), (5) authenticity (keaslian)","author":[{"dropping-particle":"","family":"Susanto","given":"Dedi","non-dropping-particle":"","parse-names":false,"suffix":""},{"dropping-particle":"","family":"Risnita","given":"","non-dropping-particle":"","parse-names":false,"suffix":""},{"dropping-particle":"","family":"Jailani","given":"M. Syahran","non-dropping-particle":"","parse-names":false,"suffix":""}],"container-title":"Jurnal QOSIM : Jurnal Pendidikan, Sosial &amp; Humaniora","id":"ITEM-1","issue":"1","issued":{"date-parts":[["2023"]]},"page":"53-61","title":"Teknik Pemeriksaan Keabsahan Data Dalam Penelitian Ilmiah","type":"article-journal","volume":"1"},"uris":["http://www.mendeley.com/documents/?uuid=4a935b8a-4206-426a-aeea-d41e8cbc5f87"]}],"mendeley":{"formattedCitation":"(Susanto et al. 2023)","plainTextFormattedCitation":"(Susanto et al. 2023)","previouslyFormattedCitation":"(Susanto et al. 2023)"},"properties":{"noteIndex":0},"schema":"https://github.com/citation-style-language/schema/raw/master/csl-citation.json"}</w:instrText>
      </w:r>
      <w:r w:rsidR="00BB4B66" w:rsidRPr="00B66578">
        <w:rPr>
          <w:rFonts w:asciiTheme="majorBidi" w:hAnsiTheme="majorBidi" w:cstheme="majorBidi"/>
          <w:color w:val="000000" w:themeColor="text1"/>
          <w:sz w:val="24"/>
          <w:szCs w:val="24"/>
          <w:lang w:val="en-US"/>
        </w:rPr>
        <w:fldChar w:fldCharType="separate"/>
      </w:r>
      <w:r w:rsidR="0031448B" w:rsidRPr="00B66578">
        <w:rPr>
          <w:rFonts w:asciiTheme="majorBidi" w:hAnsiTheme="majorBidi" w:cstheme="majorBidi"/>
          <w:noProof/>
          <w:color w:val="000000" w:themeColor="text1"/>
          <w:sz w:val="24"/>
          <w:szCs w:val="24"/>
          <w:lang w:val="en-US"/>
        </w:rPr>
        <w:t>(Susanto et al. 2023)</w:t>
      </w:r>
      <w:r w:rsidR="00BB4B66" w:rsidRPr="00B66578">
        <w:rPr>
          <w:rFonts w:asciiTheme="majorBidi" w:hAnsiTheme="majorBidi" w:cstheme="majorBidi"/>
          <w:color w:val="000000" w:themeColor="text1"/>
          <w:sz w:val="24"/>
          <w:szCs w:val="24"/>
          <w:lang w:val="en-US"/>
        </w:rPr>
        <w:fldChar w:fldCharType="end"/>
      </w:r>
      <w:r w:rsidRPr="00B66578">
        <w:rPr>
          <w:rFonts w:asciiTheme="majorBidi" w:hAnsiTheme="majorBidi" w:cstheme="majorBidi"/>
          <w:color w:val="000000" w:themeColor="text1"/>
          <w:sz w:val="24"/>
          <w:szCs w:val="24"/>
        </w:rPr>
        <w:t>.</w:t>
      </w:r>
    </w:p>
    <w:p w14:paraId="695EFF85" w14:textId="274A74D9" w:rsidR="001213DB" w:rsidRPr="00B66578" w:rsidRDefault="001213DB" w:rsidP="00667302">
      <w:pPr>
        <w:spacing w:after="0"/>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br w:type="page"/>
      </w:r>
    </w:p>
    <w:p w14:paraId="2B469AED" w14:textId="77777777" w:rsidR="003D0003" w:rsidRPr="00B66578" w:rsidRDefault="003D0003" w:rsidP="00667302">
      <w:pPr>
        <w:pStyle w:val="Heading1"/>
        <w:spacing w:before="0"/>
        <w:rPr>
          <w:rFonts w:asciiTheme="majorBidi" w:hAnsiTheme="majorBidi" w:cstheme="majorBidi"/>
        </w:rPr>
        <w:sectPr w:rsidR="003D0003" w:rsidRPr="00B66578" w:rsidSect="007A461F">
          <w:pgSz w:w="11906" w:h="16838" w:code="9"/>
          <w:pgMar w:top="2268" w:right="1701" w:bottom="1701" w:left="2268" w:header="708" w:footer="708" w:gutter="0"/>
          <w:cols w:space="708"/>
          <w:titlePg/>
          <w:docGrid w:linePitch="360"/>
        </w:sectPr>
      </w:pPr>
      <w:bookmarkStart w:id="283" w:name="_Hlk192933731"/>
    </w:p>
    <w:p w14:paraId="5EDBA0D9" w14:textId="6772BB0C" w:rsidR="001213DB" w:rsidRPr="00B66578" w:rsidRDefault="001213DB" w:rsidP="00986899">
      <w:pPr>
        <w:pStyle w:val="Heading1"/>
        <w:rPr>
          <w:rFonts w:asciiTheme="majorBidi" w:hAnsiTheme="majorBidi" w:cstheme="majorBidi"/>
        </w:rPr>
      </w:pPr>
      <w:bookmarkStart w:id="284" w:name="_Toc195125072"/>
      <w:bookmarkStart w:id="285" w:name="_Toc195126913"/>
      <w:r w:rsidRPr="00B66578">
        <w:rPr>
          <w:rFonts w:asciiTheme="majorBidi" w:hAnsiTheme="majorBidi" w:cstheme="majorBidi"/>
        </w:rPr>
        <w:lastRenderedPageBreak/>
        <w:t>BAB</w:t>
      </w:r>
      <w:r w:rsidR="00740D4B" w:rsidRPr="00B66578">
        <w:rPr>
          <w:rFonts w:asciiTheme="majorBidi" w:hAnsiTheme="majorBidi" w:cstheme="majorBidi"/>
        </w:rPr>
        <w:t xml:space="preserve"> </w:t>
      </w:r>
      <w:r w:rsidRPr="00B66578">
        <w:rPr>
          <w:rFonts w:asciiTheme="majorBidi" w:hAnsiTheme="majorBidi" w:cstheme="majorBidi"/>
        </w:rPr>
        <w:t>IV</w:t>
      </w:r>
      <w:bookmarkEnd w:id="284"/>
      <w:bookmarkEnd w:id="285"/>
    </w:p>
    <w:p w14:paraId="2AB68D35" w14:textId="529BA6FA" w:rsidR="001213DB" w:rsidRPr="00B66578" w:rsidRDefault="001213DB" w:rsidP="00986899">
      <w:pPr>
        <w:pStyle w:val="Heading1"/>
        <w:rPr>
          <w:rFonts w:asciiTheme="majorBidi" w:hAnsiTheme="majorBidi" w:cstheme="majorBidi"/>
        </w:rPr>
      </w:pPr>
      <w:bookmarkStart w:id="286" w:name="_Toc195125073"/>
      <w:bookmarkStart w:id="287" w:name="_Toc195126914"/>
      <w:r w:rsidRPr="00B66578">
        <w:rPr>
          <w:rFonts w:asciiTheme="majorBidi" w:hAnsiTheme="majorBidi" w:cstheme="majorBidi"/>
        </w:rPr>
        <w:t>TEMUAN</w:t>
      </w:r>
      <w:r w:rsidR="00740D4B" w:rsidRPr="00B66578">
        <w:rPr>
          <w:rFonts w:asciiTheme="majorBidi" w:hAnsiTheme="majorBidi" w:cstheme="majorBidi"/>
        </w:rPr>
        <w:t xml:space="preserve"> </w:t>
      </w:r>
      <w:r w:rsidRPr="00B66578">
        <w:rPr>
          <w:rFonts w:asciiTheme="majorBidi" w:hAnsiTheme="majorBidi" w:cstheme="majorBidi"/>
        </w:rPr>
        <w:t>DAN</w:t>
      </w:r>
      <w:r w:rsidR="00740D4B" w:rsidRPr="00B66578">
        <w:rPr>
          <w:rFonts w:asciiTheme="majorBidi" w:hAnsiTheme="majorBidi" w:cstheme="majorBidi"/>
        </w:rPr>
        <w:t xml:space="preserve"> </w:t>
      </w:r>
      <w:r w:rsidRPr="00B66578">
        <w:rPr>
          <w:rFonts w:asciiTheme="majorBidi" w:hAnsiTheme="majorBidi" w:cstheme="majorBidi"/>
        </w:rPr>
        <w:t>PEMBAHASAN</w:t>
      </w:r>
      <w:bookmarkEnd w:id="286"/>
      <w:bookmarkEnd w:id="287"/>
    </w:p>
    <w:p w14:paraId="13EBC20D" w14:textId="363150D4" w:rsidR="00F015E4" w:rsidRPr="00B66578" w:rsidRDefault="00F015E4" w:rsidP="00986899">
      <w:pPr>
        <w:pStyle w:val="Heading2"/>
      </w:pPr>
      <w:bookmarkStart w:id="288" w:name="_Toc195125074"/>
      <w:bookmarkStart w:id="289" w:name="_Toc195126915"/>
      <w:r w:rsidRPr="00B66578">
        <w:t>A.</w:t>
      </w:r>
      <w:r w:rsidR="00740D4B" w:rsidRPr="00B66578">
        <w:t xml:space="preserve"> </w:t>
      </w:r>
      <w:r w:rsidR="001213DB" w:rsidRPr="00B66578">
        <w:t>Temuan</w:t>
      </w:r>
      <w:r w:rsidR="00740D4B" w:rsidRPr="00B66578">
        <w:t xml:space="preserve"> </w:t>
      </w:r>
      <w:r w:rsidR="001213DB" w:rsidRPr="00B66578">
        <w:t>Penelitian</w:t>
      </w:r>
      <w:bookmarkEnd w:id="288"/>
      <w:bookmarkEnd w:id="289"/>
    </w:p>
    <w:p w14:paraId="37B8EBD0" w14:textId="38EBA182" w:rsidR="00F015E4" w:rsidRPr="00B66578" w:rsidRDefault="00F015E4" w:rsidP="00667302">
      <w:pPr>
        <w:pStyle w:val="Heading2"/>
        <w:spacing w:before="0"/>
        <w:ind w:left="426"/>
        <w:rPr>
          <w:b w:val="0"/>
          <w:bCs/>
          <w:color w:val="000000" w:themeColor="text1"/>
          <w:szCs w:val="24"/>
        </w:rPr>
      </w:pPr>
      <w:bookmarkStart w:id="290" w:name="_Toc195125075"/>
      <w:bookmarkStart w:id="291" w:name="_Toc195126916"/>
      <w:r w:rsidRPr="00B66578">
        <w:rPr>
          <w:b w:val="0"/>
          <w:bCs/>
        </w:rPr>
        <w:t>1.</w:t>
      </w:r>
      <w:r w:rsidR="00740D4B" w:rsidRPr="00B66578">
        <w:rPr>
          <w:b w:val="0"/>
          <w:bCs/>
        </w:rPr>
        <w:t xml:space="preserve"> </w:t>
      </w:r>
      <w:r w:rsidR="001213DB" w:rsidRPr="00B66578">
        <w:rPr>
          <w:b w:val="0"/>
          <w:bCs/>
          <w:color w:val="000000" w:themeColor="text1"/>
          <w:szCs w:val="24"/>
        </w:rPr>
        <w:t>Profil</w:t>
      </w:r>
      <w:r w:rsidR="00740D4B" w:rsidRPr="00B66578">
        <w:rPr>
          <w:b w:val="0"/>
          <w:bCs/>
          <w:color w:val="000000" w:themeColor="text1"/>
          <w:szCs w:val="24"/>
        </w:rPr>
        <w:t xml:space="preserve"> </w:t>
      </w:r>
      <w:r w:rsidR="001213DB" w:rsidRPr="00B66578">
        <w:rPr>
          <w:b w:val="0"/>
          <w:bCs/>
          <w:color w:val="000000" w:themeColor="text1"/>
          <w:szCs w:val="24"/>
        </w:rPr>
        <w:t>sekolah</w:t>
      </w:r>
      <w:bookmarkEnd w:id="290"/>
      <w:bookmarkEnd w:id="291"/>
    </w:p>
    <w:p w14:paraId="7410956F" w14:textId="5AAFF75A" w:rsidR="00F015E4" w:rsidRPr="00B66578" w:rsidRDefault="001213DB" w:rsidP="00667302">
      <w:pPr>
        <w:pStyle w:val="Heading2"/>
        <w:spacing w:before="0"/>
        <w:ind w:left="720" w:firstLine="294"/>
        <w:jc w:val="both"/>
        <w:rPr>
          <w:b w:val="0"/>
          <w:bCs/>
          <w:color w:val="000000" w:themeColor="text1"/>
          <w:szCs w:val="24"/>
        </w:rPr>
      </w:pPr>
      <w:bookmarkStart w:id="292" w:name="_Toc193137394"/>
      <w:bookmarkStart w:id="293" w:name="_Toc195125076"/>
      <w:bookmarkStart w:id="294" w:name="_Toc195126917"/>
      <w:r w:rsidRPr="00B66578">
        <w:rPr>
          <w:b w:val="0"/>
          <w:bCs/>
          <w:color w:val="000000" w:themeColor="text1"/>
          <w:szCs w:val="24"/>
        </w:rPr>
        <w:t>MA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MTs</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Mukhtariyat</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merupakan</w:t>
      </w:r>
      <w:r w:rsidR="00740D4B" w:rsidRPr="00B66578">
        <w:rPr>
          <w:b w:val="0"/>
          <w:bCs/>
          <w:color w:val="000000" w:themeColor="text1"/>
          <w:szCs w:val="24"/>
        </w:rPr>
        <w:t xml:space="preserve"> </w:t>
      </w:r>
      <w:r w:rsidRPr="00B66578">
        <w:rPr>
          <w:b w:val="0"/>
          <w:bCs/>
          <w:color w:val="000000" w:themeColor="text1"/>
          <w:szCs w:val="24"/>
        </w:rPr>
        <w:t>salah</w:t>
      </w:r>
      <w:r w:rsidR="00740D4B" w:rsidRPr="00B66578">
        <w:rPr>
          <w:b w:val="0"/>
          <w:bCs/>
          <w:color w:val="000000" w:themeColor="text1"/>
          <w:szCs w:val="24"/>
        </w:rPr>
        <w:t xml:space="preserve"> </w:t>
      </w:r>
      <w:r w:rsidRPr="00B66578">
        <w:rPr>
          <w:b w:val="0"/>
          <w:bCs/>
          <w:color w:val="000000" w:themeColor="text1"/>
          <w:szCs w:val="24"/>
        </w:rPr>
        <w:t>satu</w:t>
      </w:r>
      <w:r w:rsidR="00740D4B" w:rsidRPr="00B66578">
        <w:rPr>
          <w:b w:val="0"/>
          <w:bCs/>
          <w:color w:val="000000" w:themeColor="text1"/>
          <w:szCs w:val="24"/>
        </w:rPr>
        <w:t xml:space="preserve"> </w:t>
      </w:r>
      <w:r w:rsidRPr="00B66578">
        <w:rPr>
          <w:b w:val="0"/>
          <w:bCs/>
          <w:color w:val="000000" w:themeColor="text1"/>
          <w:szCs w:val="24"/>
        </w:rPr>
        <w:t>pondok</w:t>
      </w:r>
      <w:r w:rsidR="00740D4B" w:rsidRPr="00B66578">
        <w:rPr>
          <w:b w:val="0"/>
          <w:bCs/>
          <w:color w:val="000000" w:themeColor="text1"/>
          <w:szCs w:val="24"/>
        </w:rPr>
        <w:t xml:space="preserve"> </w:t>
      </w:r>
      <w:r w:rsidRPr="00B66578">
        <w:rPr>
          <w:b w:val="0"/>
          <w:bCs/>
          <w:color w:val="000000" w:themeColor="text1"/>
          <w:szCs w:val="24"/>
        </w:rPr>
        <w:t>pesantren</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Kabupaten</w:t>
      </w:r>
      <w:r w:rsidR="00740D4B" w:rsidRPr="00B66578">
        <w:rPr>
          <w:b w:val="0"/>
          <w:bCs/>
          <w:color w:val="000000" w:themeColor="text1"/>
          <w:szCs w:val="24"/>
        </w:rPr>
        <w:t xml:space="preserve"> </w:t>
      </w:r>
      <w:r w:rsidRPr="00B66578">
        <w:rPr>
          <w:b w:val="0"/>
          <w:bCs/>
          <w:color w:val="000000" w:themeColor="text1"/>
          <w:szCs w:val="24"/>
        </w:rPr>
        <w:t>Kerinci,</w:t>
      </w:r>
      <w:r w:rsidR="00740D4B" w:rsidRPr="00B66578">
        <w:rPr>
          <w:b w:val="0"/>
          <w:bCs/>
          <w:color w:val="000000" w:themeColor="text1"/>
          <w:szCs w:val="24"/>
        </w:rPr>
        <w:t xml:space="preserve"> </w:t>
      </w:r>
      <w:r w:rsidRPr="00B66578">
        <w:rPr>
          <w:b w:val="0"/>
          <w:bCs/>
          <w:color w:val="000000" w:themeColor="text1"/>
          <w:szCs w:val="24"/>
        </w:rPr>
        <w:t>tepatnya</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Desa</w:t>
      </w:r>
      <w:r w:rsidR="00740D4B" w:rsidRPr="00B66578">
        <w:rPr>
          <w:b w:val="0"/>
          <w:bCs/>
          <w:color w:val="000000" w:themeColor="text1"/>
          <w:szCs w:val="24"/>
        </w:rPr>
        <w:t xml:space="preserve"> </w:t>
      </w:r>
      <w:r w:rsidRPr="00B66578">
        <w:rPr>
          <w:b w:val="0"/>
          <w:bCs/>
          <w:color w:val="000000" w:themeColor="text1"/>
          <w:szCs w:val="24"/>
        </w:rPr>
        <w:t>Tebing</w:t>
      </w:r>
      <w:r w:rsidR="00740D4B" w:rsidRPr="00B66578">
        <w:rPr>
          <w:b w:val="0"/>
          <w:bCs/>
          <w:color w:val="000000" w:themeColor="text1"/>
          <w:szCs w:val="24"/>
        </w:rPr>
        <w:t xml:space="preserve"> </w:t>
      </w:r>
      <w:r w:rsidRPr="00B66578">
        <w:rPr>
          <w:b w:val="0"/>
          <w:bCs/>
          <w:color w:val="000000" w:themeColor="text1"/>
          <w:szCs w:val="24"/>
        </w:rPr>
        <w:t>Tinggi,</w:t>
      </w:r>
      <w:r w:rsidR="00740D4B" w:rsidRPr="00B66578">
        <w:rPr>
          <w:b w:val="0"/>
          <w:bCs/>
          <w:color w:val="000000" w:themeColor="text1"/>
          <w:szCs w:val="24"/>
        </w:rPr>
        <w:t xml:space="preserve"> </w:t>
      </w:r>
      <w:r w:rsidRPr="00B66578">
        <w:rPr>
          <w:b w:val="0"/>
          <w:bCs/>
          <w:color w:val="000000" w:themeColor="text1"/>
          <w:szCs w:val="24"/>
        </w:rPr>
        <w:t>Danau</w:t>
      </w:r>
      <w:r w:rsidR="00740D4B" w:rsidRPr="00B66578">
        <w:rPr>
          <w:b w:val="0"/>
          <w:bCs/>
          <w:color w:val="000000" w:themeColor="text1"/>
          <w:szCs w:val="24"/>
        </w:rPr>
        <w:t xml:space="preserve"> </w:t>
      </w:r>
      <w:r w:rsidRPr="00B66578">
        <w:rPr>
          <w:b w:val="0"/>
          <w:bCs/>
          <w:color w:val="000000" w:themeColor="text1"/>
          <w:szCs w:val="24"/>
        </w:rPr>
        <w:t>Kerinci.</w:t>
      </w:r>
      <w:r w:rsidR="00740D4B" w:rsidRPr="00B66578">
        <w:rPr>
          <w:b w:val="0"/>
          <w:bCs/>
          <w:color w:val="000000" w:themeColor="text1"/>
          <w:szCs w:val="24"/>
        </w:rPr>
        <w:t xml:space="preserve"> </w:t>
      </w:r>
      <w:r w:rsidRPr="00B66578">
        <w:rPr>
          <w:b w:val="0"/>
          <w:bCs/>
          <w:color w:val="000000" w:themeColor="text1"/>
          <w:szCs w:val="24"/>
        </w:rPr>
        <w:t>Pesantren</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memiliki</w:t>
      </w:r>
      <w:r w:rsidR="00740D4B" w:rsidRPr="00B66578">
        <w:rPr>
          <w:b w:val="0"/>
          <w:bCs/>
          <w:color w:val="000000" w:themeColor="text1"/>
          <w:szCs w:val="24"/>
        </w:rPr>
        <w:t xml:space="preserve"> </w:t>
      </w:r>
      <w:r w:rsidRPr="00B66578">
        <w:rPr>
          <w:b w:val="0"/>
          <w:bCs/>
          <w:color w:val="000000" w:themeColor="text1"/>
          <w:szCs w:val="24"/>
        </w:rPr>
        <w:t>tenaga</w:t>
      </w:r>
      <w:r w:rsidR="00740D4B" w:rsidRPr="00B66578">
        <w:rPr>
          <w:b w:val="0"/>
          <w:bCs/>
          <w:color w:val="000000" w:themeColor="text1"/>
          <w:szCs w:val="24"/>
        </w:rPr>
        <w:t xml:space="preserve"> </w:t>
      </w:r>
      <w:r w:rsidRPr="00B66578">
        <w:rPr>
          <w:b w:val="0"/>
          <w:bCs/>
          <w:color w:val="000000" w:themeColor="text1"/>
          <w:szCs w:val="24"/>
        </w:rPr>
        <w:t>pengajar</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terdiri</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ustadz</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ustadzah</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kompeten</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bidang</w:t>
      </w:r>
      <w:r w:rsidR="00740D4B" w:rsidRPr="00B66578">
        <w:rPr>
          <w:b w:val="0"/>
          <w:bCs/>
          <w:color w:val="000000" w:themeColor="text1"/>
          <w:szCs w:val="24"/>
        </w:rPr>
        <w:t xml:space="preserve"> </w:t>
      </w:r>
      <w:r w:rsidRPr="00B66578">
        <w:rPr>
          <w:b w:val="0"/>
          <w:bCs/>
          <w:color w:val="000000" w:themeColor="text1"/>
          <w:szCs w:val="24"/>
        </w:rPr>
        <w:t>masing-masing,</w:t>
      </w:r>
      <w:r w:rsidR="00740D4B" w:rsidRPr="00B66578">
        <w:rPr>
          <w:b w:val="0"/>
          <w:bCs/>
          <w:color w:val="000000" w:themeColor="text1"/>
          <w:szCs w:val="24"/>
        </w:rPr>
        <w:t xml:space="preserve"> </w:t>
      </w:r>
      <w:r w:rsidRPr="00B66578">
        <w:rPr>
          <w:b w:val="0"/>
          <w:bCs/>
          <w:color w:val="000000" w:themeColor="text1"/>
          <w:szCs w:val="24"/>
        </w:rPr>
        <w:t>menjadikannya</w:t>
      </w:r>
      <w:r w:rsidR="00740D4B" w:rsidRPr="00B66578">
        <w:rPr>
          <w:b w:val="0"/>
          <w:bCs/>
          <w:color w:val="000000" w:themeColor="text1"/>
          <w:szCs w:val="24"/>
        </w:rPr>
        <w:t xml:space="preserve"> </w:t>
      </w:r>
      <w:r w:rsidRPr="00B66578">
        <w:rPr>
          <w:b w:val="0"/>
          <w:bCs/>
          <w:color w:val="000000" w:themeColor="text1"/>
          <w:szCs w:val="24"/>
        </w:rPr>
        <w:t>salah</w:t>
      </w:r>
      <w:r w:rsidR="00740D4B" w:rsidRPr="00B66578">
        <w:rPr>
          <w:b w:val="0"/>
          <w:bCs/>
          <w:color w:val="000000" w:themeColor="text1"/>
          <w:szCs w:val="24"/>
        </w:rPr>
        <w:t xml:space="preserve"> </w:t>
      </w:r>
      <w:r w:rsidRPr="00B66578">
        <w:rPr>
          <w:b w:val="0"/>
          <w:bCs/>
          <w:color w:val="000000" w:themeColor="text1"/>
          <w:szCs w:val="24"/>
        </w:rPr>
        <w:t>satu</w:t>
      </w:r>
      <w:r w:rsidR="00740D4B" w:rsidRPr="00B66578">
        <w:rPr>
          <w:b w:val="0"/>
          <w:bCs/>
          <w:color w:val="000000" w:themeColor="text1"/>
          <w:szCs w:val="24"/>
        </w:rPr>
        <w:t xml:space="preserve"> </w:t>
      </w:r>
      <w:r w:rsidRPr="00B66578">
        <w:rPr>
          <w:b w:val="0"/>
          <w:bCs/>
          <w:color w:val="000000" w:themeColor="text1"/>
          <w:szCs w:val="24"/>
        </w:rPr>
        <w:t>pesantren</w:t>
      </w:r>
      <w:r w:rsidR="00740D4B" w:rsidRPr="00B66578">
        <w:rPr>
          <w:b w:val="0"/>
          <w:bCs/>
          <w:color w:val="000000" w:themeColor="text1"/>
          <w:szCs w:val="24"/>
        </w:rPr>
        <w:t xml:space="preserve"> </w:t>
      </w:r>
      <w:r w:rsidRPr="00B66578">
        <w:rPr>
          <w:b w:val="0"/>
          <w:bCs/>
          <w:color w:val="000000" w:themeColor="text1"/>
          <w:szCs w:val="24"/>
        </w:rPr>
        <w:t>terbaik</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wilayah</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MA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MTs</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Mukhtariyah</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menyediakan</w:t>
      </w:r>
      <w:r w:rsidR="00740D4B" w:rsidRPr="00B66578">
        <w:rPr>
          <w:b w:val="0"/>
          <w:bCs/>
          <w:color w:val="000000" w:themeColor="text1"/>
          <w:szCs w:val="24"/>
        </w:rPr>
        <w:t xml:space="preserve"> </w:t>
      </w:r>
      <w:r w:rsidRPr="00B66578">
        <w:rPr>
          <w:b w:val="0"/>
          <w:bCs/>
          <w:color w:val="000000" w:themeColor="text1"/>
          <w:szCs w:val="24"/>
        </w:rPr>
        <w:t>berbagai</w:t>
      </w:r>
      <w:r w:rsidR="00740D4B" w:rsidRPr="00B66578">
        <w:rPr>
          <w:b w:val="0"/>
          <w:bCs/>
          <w:color w:val="000000" w:themeColor="text1"/>
          <w:szCs w:val="24"/>
        </w:rPr>
        <w:t xml:space="preserve"> </w:t>
      </w:r>
      <w:r w:rsidRPr="00B66578">
        <w:rPr>
          <w:b w:val="0"/>
          <w:bCs/>
          <w:color w:val="000000" w:themeColor="text1"/>
          <w:szCs w:val="24"/>
        </w:rPr>
        <w:t>fasilitas,</w:t>
      </w:r>
      <w:r w:rsidR="00740D4B" w:rsidRPr="00B66578">
        <w:rPr>
          <w:b w:val="0"/>
          <w:bCs/>
          <w:color w:val="000000" w:themeColor="text1"/>
          <w:szCs w:val="24"/>
        </w:rPr>
        <w:t xml:space="preserve"> </w:t>
      </w:r>
      <w:r w:rsidRPr="00B66578">
        <w:rPr>
          <w:b w:val="0"/>
          <w:bCs/>
          <w:color w:val="000000" w:themeColor="text1"/>
          <w:szCs w:val="24"/>
        </w:rPr>
        <w:t>seperti</w:t>
      </w:r>
      <w:r w:rsidR="00740D4B" w:rsidRPr="00B66578">
        <w:rPr>
          <w:b w:val="0"/>
          <w:bCs/>
          <w:color w:val="000000" w:themeColor="text1"/>
          <w:szCs w:val="24"/>
        </w:rPr>
        <w:t xml:space="preserve"> </w:t>
      </w:r>
      <w:r w:rsidRPr="00B66578">
        <w:rPr>
          <w:b w:val="0"/>
          <w:bCs/>
          <w:color w:val="000000" w:themeColor="text1"/>
          <w:szCs w:val="24"/>
        </w:rPr>
        <w:t>ruang</w:t>
      </w:r>
      <w:r w:rsidR="00740D4B" w:rsidRPr="00B66578">
        <w:rPr>
          <w:b w:val="0"/>
          <w:bCs/>
          <w:color w:val="000000" w:themeColor="text1"/>
          <w:szCs w:val="24"/>
        </w:rPr>
        <w:t xml:space="preserve"> </w:t>
      </w:r>
      <w:r w:rsidRPr="00B66578">
        <w:rPr>
          <w:b w:val="0"/>
          <w:bCs/>
          <w:color w:val="000000" w:themeColor="text1"/>
          <w:szCs w:val="24"/>
        </w:rPr>
        <w:t>kelas</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nyaman,</w:t>
      </w:r>
      <w:r w:rsidR="00740D4B" w:rsidRPr="00B66578">
        <w:rPr>
          <w:b w:val="0"/>
          <w:bCs/>
          <w:color w:val="000000" w:themeColor="text1"/>
          <w:szCs w:val="24"/>
        </w:rPr>
        <w:t xml:space="preserve"> </w:t>
      </w:r>
      <w:r w:rsidRPr="00B66578">
        <w:rPr>
          <w:b w:val="0"/>
          <w:bCs/>
          <w:color w:val="000000" w:themeColor="text1"/>
          <w:szCs w:val="24"/>
        </w:rPr>
        <w:t>asrama,</w:t>
      </w:r>
      <w:r w:rsidR="00740D4B" w:rsidRPr="00B66578">
        <w:rPr>
          <w:b w:val="0"/>
          <w:bCs/>
          <w:color w:val="000000" w:themeColor="text1"/>
          <w:szCs w:val="24"/>
        </w:rPr>
        <w:t xml:space="preserve"> </w:t>
      </w:r>
      <w:r w:rsidRPr="00B66578">
        <w:rPr>
          <w:b w:val="0"/>
          <w:bCs/>
          <w:color w:val="000000" w:themeColor="text1"/>
          <w:szCs w:val="24"/>
        </w:rPr>
        <w:t>laboratorium,</w:t>
      </w:r>
      <w:r w:rsidR="00740D4B" w:rsidRPr="00B66578">
        <w:rPr>
          <w:b w:val="0"/>
          <w:bCs/>
          <w:color w:val="000000" w:themeColor="text1"/>
          <w:szCs w:val="24"/>
        </w:rPr>
        <w:t xml:space="preserve"> </w:t>
      </w:r>
      <w:r w:rsidRPr="00B66578">
        <w:rPr>
          <w:b w:val="0"/>
          <w:bCs/>
          <w:color w:val="000000" w:themeColor="text1"/>
          <w:szCs w:val="24"/>
        </w:rPr>
        <w:t>perpustakaan,</w:t>
      </w:r>
      <w:r w:rsidR="00740D4B" w:rsidRPr="00B66578">
        <w:rPr>
          <w:b w:val="0"/>
          <w:bCs/>
          <w:color w:val="000000" w:themeColor="text1"/>
          <w:szCs w:val="24"/>
        </w:rPr>
        <w:t xml:space="preserve"> </w:t>
      </w:r>
      <w:r w:rsidRPr="00B66578">
        <w:rPr>
          <w:b w:val="0"/>
          <w:bCs/>
          <w:color w:val="000000" w:themeColor="text1"/>
          <w:szCs w:val="24"/>
        </w:rPr>
        <w:t>lapangan</w:t>
      </w:r>
      <w:r w:rsidR="00740D4B" w:rsidRPr="00B66578">
        <w:rPr>
          <w:b w:val="0"/>
          <w:bCs/>
          <w:color w:val="000000" w:themeColor="text1"/>
          <w:szCs w:val="24"/>
        </w:rPr>
        <w:t xml:space="preserve"> </w:t>
      </w:r>
      <w:r w:rsidRPr="00B66578">
        <w:rPr>
          <w:b w:val="0"/>
          <w:bCs/>
          <w:color w:val="000000" w:themeColor="text1"/>
          <w:szCs w:val="24"/>
        </w:rPr>
        <w:t>olahraga,</w:t>
      </w:r>
      <w:r w:rsidR="00740D4B" w:rsidRPr="00B66578">
        <w:rPr>
          <w:b w:val="0"/>
          <w:bCs/>
          <w:color w:val="000000" w:themeColor="text1"/>
          <w:szCs w:val="24"/>
        </w:rPr>
        <w:t xml:space="preserve"> </w:t>
      </w:r>
      <w:r w:rsidRPr="00B66578">
        <w:rPr>
          <w:b w:val="0"/>
          <w:bCs/>
          <w:color w:val="000000" w:themeColor="text1"/>
          <w:szCs w:val="24"/>
        </w:rPr>
        <w:t>kantin,</w:t>
      </w:r>
      <w:r w:rsidR="00740D4B" w:rsidRPr="00B66578">
        <w:rPr>
          <w:b w:val="0"/>
          <w:bCs/>
          <w:color w:val="000000" w:themeColor="text1"/>
          <w:szCs w:val="24"/>
        </w:rPr>
        <w:t xml:space="preserve"> </w:t>
      </w:r>
      <w:r w:rsidRPr="00B66578">
        <w:rPr>
          <w:b w:val="0"/>
          <w:bCs/>
          <w:color w:val="000000" w:themeColor="text1"/>
          <w:szCs w:val="24"/>
        </w:rPr>
        <w:t>masjid,</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lainnya.</w:t>
      </w:r>
      <w:bookmarkEnd w:id="292"/>
      <w:bookmarkEnd w:id="293"/>
      <w:bookmarkEnd w:id="294"/>
    </w:p>
    <w:p w14:paraId="04713867" w14:textId="12C31BED" w:rsidR="00FD6C7A" w:rsidRPr="00B66578" w:rsidRDefault="001213DB" w:rsidP="00667302">
      <w:pPr>
        <w:pStyle w:val="Heading2"/>
        <w:spacing w:before="0"/>
        <w:ind w:left="720" w:firstLine="294"/>
        <w:jc w:val="both"/>
        <w:rPr>
          <w:b w:val="0"/>
          <w:bCs/>
          <w:color w:val="000000" w:themeColor="text1"/>
          <w:szCs w:val="24"/>
        </w:rPr>
      </w:pPr>
      <w:bookmarkStart w:id="295" w:name="_Toc193137395"/>
      <w:bookmarkStart w:id="296" w:name="_Toc195125077"/>
      <w:bookmarkStart w:id="297" w:name="_Toc195126918"/>
      <w:r w:rsidRPr="00B66578">
        <w:rPr>
          <w:b w:val="0"/>
          <w:bCs/>
          <w:color w:val="000000" w:themeColor="text1"/>
          <w:szCs w:val="24"/>
        </w:rPr>
        <w:t>Sejarah</w:t>
      </w:r>
      <w:r w:rsidR="00740D4B" w:rsidRPr="00B66578">
        <w:rPr>
          <w:b w:val="0"/>
          <w:bCs/>
          <w:color w:val="000000" w:themeColor="text1"/>
          <w:szCs w:val="24"/>
        </w:rPr>
        <w:t xml:space="preserve"> </w:t>
      </w:r>
      <w:r w:rsidRPr="00B66578">
        <w:rPr>
          <w:b w:val="0"/>
          <w:bCs/>
          <w:color w:val="000000" w:themeColor="text1"/>
          <w:szCs w:val="24"/>
        </w:rPr>
        <w:t>pendirian</w:t>
      </w:r>
      <w:r w:rsidR="00740D4B" w:rsidRPr="00B66578">
        <w:rPr>
          <w:b w:val="0"/>
          <w:bCs/>
          <w:color w:val="000000" w:themeColor="text1"/>
          <w:szCs w:val="24"/>
        </w:rPr>
        <w:t xml:space="preserve"> </w:t>
      </w:r>
      <w:r w:rsidRPr="00B66578">
        <w:rPr>
          <w:b w:val="0"/>
          <w:bCs/>
          <w:color w:val="000000" w:themeColor="text1"/>
          <w:szCs w:val="24"/>
        </w:rPr>
        <w:t>pesantren</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bermula</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usaha</w:t>
      </w:r>
      <w:r w:rsidR="00740D4B" w:rsidRPr="00B66578">
        <w:rPr>
          <w:b w:val="0"/>
          <w:bCs/>
          <w:color w:val="000000" w:themeColor="text1"/>
          <w:szCs w:val="24"/>
        </w:rPr>
        <w:t xml:space="preserve"> </w:t>
      </w:r>
      <w:r w:rsidRPr="00B66578">
        <w:rPr>
          <w:b w:val="0"/>
          <w:bCs/>
          <w:color w:val="000000" w:themeColor="text1"/>
          <w:szCs w:val="24"/>
        </w:rPr>
        <w:t>Almarhum</w:t>
      </w:r>
      <w:r w:rsidR="00740D4B" w:rsidRPr="00B66578">
        <w:rPr>
          <w:b w:val="0"/>
          <w:bCs/>
          <w:color w:val="000000" w:themeColor="text1"/>
          <w:szCs w:val="24"/>
        </w:rPr>
        <w:t xml:space="preserve"> </w:t>
      </w:r>
      <w:r w:rsidRPr="00B66578">
        <w:rPr>
          <w:b w:val="0"/>
          <w:bCs/>
          <w:color w:val="000000" w:themeColor="text1"/>
          <w:szCs w:val="24"/>
        </w:rPr>
        <w:t>Syekh</w:t>
      </w:r>
      <w:r w:rsidR="00740D4B" w:rsidRPr="00B66578">
        <w:rPr>
          <w:b w:val="0"/>
          <w:bCs/>
          <w:color w:val="000000" w:themeColor="text1"/>
          <w:szCs w:val="24"/>
        </w:rPr>
        <w:t xml:space="preserve"> </w:t>
      </w:r>
      <w:r w:rsidRPr="00B66578">
        <w:rPr>
          <w:b w:val="0"/>
          <w:bCs/>
          <w:color w:val="000000" w:themeColor="text1"/>
          <w:szCs w:val="24"/>
        </w:rPr>
        <w:t>H.</w:t>
      </w:r>
      <w:r w:rsidR="00740D4B" w:rsidRPr="00B66578">
        <w:rPr>
          <w:b w:val="0"/>
          <w:bCs/>
          <w:color w:val="000000" w:themeColor="text1"/>
          <w:szCs w:val="24"/>
        </w:rPr>
        <w:t xml:space="preserve"> </w:t>
      </w:r>
      <w:r w:rsidRPr="00B66578">
        <w:rPr>
          <w:b w:val="0"/>
          <w:bCs/>
          <w:color w:val="000000" w:themeColor="text1"/>
          <w:szCs w:val="24"/>
        </w:rPr>
        <w:t>Muktar</w:t>
      </w:r>
      <w:r w:rsidR="00740D4B" w:rsidRPr="00B66578">
        <w:rPr>
          <w:b w:val="0"/>
          <w:bCs/>
          <w:color w:val="000000" w:themeColor="text1"/>
          <w:szCs w:val="24"/>
        </w:rPr>
        <w:t xml:space="preserve"> </w:t>
      </w:r>
      <w:r w:rsidRPr="00B66578">
        <w:rPr>
          <w:b w:val="0"/>
          <w:bCs/>
          <w:color w:val="000000" w:themeColor="text1"/>
          <w:szCs w:val="24"/>
        </w:rPr>
        <w:t>bin</w:t>
      </w:r>
      <w:r w:rsidR="00740D4B" w:rsidRPr="00B66578">
        <w:rPr>
          <w:b w:val="0"/>
          <w:bCs/>
          <w:color w:val="000000" w:themeColor="text1"/>
          <w:szCs w:val="24"/>
        </w:rPr>
        <w:t xml:space="preserve"> </w:t>
      </w:r>
      <w:r w:rsidRPr="00B66578">
        <w:rPr>
          <w:b w:val="0"/>
          <w:bCs/>
          <w:color w:val="000000" w:themeColor="text1"/>
          <w:szCs w:val="24"/>
        </w:rPr>
        <w:t>H.</w:t>
      </w:r>
      <w:r w:rsidR="00740D4B" w:rsidRPr="00B66578">
        <w:rPr>
          <w:b w:val="0"/>
          <w:bCs/>
          <w:color w:val="000000" w:themeColor="text1"/>
          <w:szCs w:val="24"/>
        </w:rPr>
        <w:t xml:space="preserve"> </w:t>
      </w:r>
      <w:r w:rsidRPr="00B66578">
        <w:rPr>
          <w:b w:val="0"/>
          <w:bCs/>
          <w:color w:val="000000" w:themeColor="text1"/>
          <w:szCs w:val="24"/>
        </w:rPr>
        <w:t>Abd</w:t>
      </w:r>
      <w:r w:rsidR="00740D4B" w:rsidRPr="00B66578">
        <w:rPr>
          <w:b w:val="0"/>
          <w:bCs/>
          <w:color w:val="000000" w:themeColor="text1"/>
          <w:szCs w:val="24"/>
        </w:rPr>
        <w:t xml:space="preserve"> </w:t>
      </w:r>
      <w:r w:rsidRPr="00B66578">
        <w:rPr>
          <w:b w:val="0"/>
          <w:bCs/>
          <w:color w:val="000000" w:themeColor="text1"/>
          <w:szCs w:val="24"/>
        </w:rPr>
        <w:t>Karim</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merintisnya</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1940</w:t>
      </w:r>
      <w:r w:rsidR="00740D4B" w:rsidRPr="00B66578">
        <w:rPr>
          <w:b w:val="0"/>
          <w:bCs/>
          <w:color w:val="000000" w:themeColor="text1"/>
          <w:szCs w:val="24"/>
        </w:rPr>
        <w:t xml:space="preserve"> </w:t>
      </w:r>
      <w:r w:rsidRPr="00B66578">
        <w:rPr>
          <w:b w:val="0"/>
          <w:bCs/>
          <w:color w:val="000000" w:themeColor="text1"/>
          <w:szCs w:val="24"/>
        </w:rPr>
        <w:t>hingga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1977,</w:t>
      </w:r>
      <w:r w:rsidR="00740D4B" w:rsidRPr="00B66578">
        <w:rPr>
          <w:b w:val="0"/>
          <w:bCs/>
          <w:color w:val="000000" w:themeColor="text1"/>
          <w:szCs w:val="24"/>
        </w:rPr>
        <w:t xml:space="preserve"> </w:t>
      </w:r>
      <w:r w:rsidRPr="00B66578">
        <w:rPr>
          <w:b w:val="0"/>
          <w:bCs/>
          <w:color w:val="000000" w:themeColor="text1"/>
          <w:szCs w:val="24"/>
        </w:rPr>
        <w:t>selama</w:t>
      </w:r>
      <w:r w:rsidR="00740D4B" w:rsidRPr="00B66578">
        <w:rPr>
          <w:b w:val="0"/>
          <w:bCs/>
          <w:color w:val="000000" w:themeColor="text1"/>
          <w:szCs w:val="24"/>
        </w:rPr>
        <w:t xml:space="preserve"> </w:t>
      </w:r>
      <w:r w:rsidRPr="00B66578">
        <w:rPr>
          <w:b w:val="0"/>
          <w:bCs/>
          <w:color w:val="000000" w:themeColor="text1"/>
          <w:szCs w:val="24"/>
        </w:rPr>
        <w:t>kurang</w:t>
      </w:r>
      <w:r w:rsidR="00740D4B" w:rsidRPr="00B66578">
        <w:rPr>
          <w:b w:val="0"/>
          <w:bCs/>
          <w:color w:val="000000" w:themeColor="text1"/>
          <w:szCs w:val="24"/>
        </w:rPr>
        <w:t xml:space="preserve"> </w:t>
      </w:r>
      <w:r w:rsidRPr="00B66578">
        <w:rPr>
          <w:b w:val="0"/>
          <w:bCs/>
          <w:color w:val="000000" w:themeColor="text1"/>
          <w:szCs w:val="24"/>
        </w:rPr>
        <w:t>lebih</w:t>
      </w:r>
      <w:r w:rsidR="00740D4B" w:rsidRPr="00B66578">
        <w:rPr>
          <w:b w:val="0"/>
          <w:bCs/>
          <w:color w:val="000000" w:themeColor="text1"/>
          <w:szCs w:val="24"/>
        </w:rPr>
        <w:t xml:space="preserve"> </w:t>
      </w:r>
      <w:r w:rsidRPr="00B66578">
        <w:rPr>
          <w:b w:val="0"/>
          <w:bCs/>
          <w:color w:val="000000" w:themeColor="text1"/>
          <w:szCs w:val="24"/>
        </w:rPr>
        <w:t>17</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Syekh</w:t>
      </w:r>
      <w:r w:rsidR="00740D4B" w:rsidRPr="00B66578">
        <w:rPr>
          <w:b w:val="0"/>
          <w:bCs/>
          <w:color w:val="000000" w:themeColor="text1"/>
          <w:szCs w:val="24"/>
        </w:rPr>
        <w:t xml:space="preserve"> </w:t>
      </w:r>
      <w:r w:rsidRPr="00B66578">
        <w:rPr>
          <w:b w:val="0"/>
          <w:bCs/>
          <w:color w:val="000000" w:themeColor="text1"/>
          <w:szCs w:val="24"/>
        </w:rPr>
        <w:t>H.</w:t>
      </w:r>
      <w:r w:rsidR="00740D4B" w:rsidRPr="00B66578">
        <w:rPr>
          <w:b w:val="0"/>
          <w:bCs/>
          <w:color w:val="000000" w:themeColor="text1"/>
          <w:szCs w:val="24"/>
        </w:rPr>
        <w:t xml:space="preserve"> </w:t>
      </w:r>
      <w:r w:rsidRPr="00B66578">
        <w:rPr>
          <w:b w:val="0"/>
          <w:bCs/>
          <w:color w:val="000000" w:themeColor="text1"/>
          <w:szCs w:val="24"/>
        </w:rPr>
        <w:t>Muktar</w:t>
      </w:r>
      <w:r w:rsidR="00740D4B" w:rsidRPr="00B66578">
        <w:rPr>
          <w:b w:val="0"/>
          <w:bCs/>
          <w:color w:val="000000" w:themeColor="text1"/>
          <w:szCs w:val="24"/>
        </w:rPr>
        <w:t xml:space="preserve"> </w:t>
      </w:r>
      <w:r w:rsidRPr="00B66578">
        <w:rPr>
          <w:b w:val="0"/>
          <w:bCs/>
          <w:color w:val="000000" w:themeColor="text1"/>
          <w:szCs w:val="24"/>
        </w:rPr>
        <w:t>memulai</w:t>
      </w:r>
      <w:r w:rsidR="00740D4B" w:rsidRPr="00B66578">
        <w:rPr>
          <w:b w:val="0"/>
          <w:bCs/>
          <w:color w:val="000000" w:themeColor="text1"/>
          <w:szCs w:val="24"/>
        </w:rPr>
        <w:t xml:space="preserve"> </w:t>
      </w:r>
      <w:r w:rsidRPr="00B66578">
        <w:rPr>
          <w:b w:val="0"/>
          <w:bCs/>
          <w:color w:val="000000" w:themeColor="text1"/>
          <w:szCs w:val="24"/>
        </w:rPr>
        <w:t>perjalanan</w:t>
      </w:r>
      <w:r w:rsidR="00740D4B" w:rsidRPr="00B66578">
        <w:rPr>
          <w:b w:val="0"/>
          <w:bCs/>
          <w:color w:val="000000" w:themeColor="text1"/>
          <w:szCs w:val="24"/>
        </w:rPr>
        <w:t xml:space="preserve"> </w:t>
      </w:r>
      <w:r w:rsidRPr="00B66578">
        <w:rPr>
          <w:b w:val="0"/>
          <w:bCs/>
          <w:color w:val="000000" w:themeColor="text1"/>
          <w:szCs w:val="24"/>
        </w:rPr>
        <w:t>ilmunya</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merantau</w:t>
      </w:r>
      <w:r w:rsidR="00740D4B" w:rsidRPr="00B66578">
        <w:rPr>
          <w:b w:val="0"/>
          <w:bCs/>
          <w:color w:val="000000" w:themeColor="text1"/>
          <w:szCs w:val="24"/>
        </w:rPr>
        <w:t xml:space="preserve"> </w:t>
      </w:r>
      <w:r w:rsidRPr="00B66578">
        <w:rPr>
          <w:b w:val="0"/>
          <w:bCs/>
          <w:color w:val="000000" w:themeColor="text1"/>
          <w:szCs w:val="24"/>
        </w:rPr>
        <w:t>ke</w:t>
      </w:r>
      <w:r w:rsidR="00740D4B" w:rsidRPr="00B66578">
        <w:rPr>
          <w:b w:val="0"/>
          <w:bCs/>
          <w:color w:val="000000" w:themeColor="text1"/>
          <w:szCs w:val="24"/>
        </w:rPr>
        <w:t xml:space="preserve"> </w:t>
      </w:r>
      <w:r w:rsidRPr="00B66578">
        <w:rPr>
          <w:b w:val="0"/>
          <w:bCs/>
          <w:color w:val="000000" w:themeColor="text1"/>
          <w:szCs w:val="24"/>
        </w:rPr>
        <w:t>Malaysia,</w:t>
      </w:r>
      <w:r w:rsidR="00740D4B" w:rsidRPr="00B66578">
        <w:rPr>
          <w:b w:val="0"/>
          <w:bCs/>
          <w:color w:val="000000" w:themeColor="text1"/>
          <w:szCs w:val="24"/>
        </w:rPr>
        <w:t xml:space="preserve"> </w:t>
      </w:r>
      <w:r w:rsidRPr="00B66578">
        <w:rPr>
          <w:b w:val="0"/>
          <w:bCs/>
          <w:color w:val="000000" w:themeColor="text1"/>
          <w:szCs w:val="24"/>
        </w:rPr>
        <w:t>belajar</w:t>
      </w:r>
      <w:r w:rsidR="00740D4B" w:rsidRPr="00B66578">
        <w:rPr>
          <w:b w:val="0"/>
          <w:bCs/>
          <w:color w:val="000000" w:themeColor="text1"/>
          <w:szCs w:val="24"/>
        </w:rPr>
        <w:t xml:space="preserve"> </w:t>
      </w:r>
      <w:r w:rsidRPr="00B66578">
        <w:rPr>
          <w:b w:val="0"/>
          <w:bCs/>
          <w:color w:val="000000" w:themeColor="text1"/>
          <w:szCs w:val="24"/>
        </w:rPr>
        <w:t>agama</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Kedah</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Patani.</w:t>
      </w:r>
      <w:r w:rsidR="00740D4B" w:rsidRPr="00B66578">
        <w:rPr>
          <w:b w:val="0"/>
          <w:bCs/>
          <w:color w:val="000000" w:themeColor="text1"/>
          <w:szCs w:val="24"/>
        </w:rPr>
        <w:t xml:space="preserve"> </w:t>
      </w:r>
      <w:r w:rsidRPr="00B66578">
        <w:rPr>
          <w:b w:val="0"/>
          <w:bCs/>
          <w:color w:val="000000" w:themeColor="text1"/>
          <w:szCs w:val="24"/>
        </w:rPr>
        <w:t>Setelah</w:t>
      </w:r>
      <w:r w:rsidR="00740D4B" w:rsidRPr="00B66578">
        <w:rPr>
          <w:b w:val="0"/>
          <w:bCs/>
          <w:color w:val="000000" w:themeColor="text1"/>
          <w:szCs w:val="24"/>
        </w:rPr>
        <w:t xml:space="preserve"> </w:t>
      </w:r>
      <w:r w:rsidRPr="00B66578">
        <w:rPr>
          <w:b w:val="0"/>
          <w:bCs/>
          <w:color w:val="000000" w:themeColor="text1"/>
          <w:szCs w:val="24"/>
        </w:rPr>
        <w:t>beberapa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menunaikan</w:t>
      </w:r>
      <w:r w:rsidR="00740D4B" w:rsidRPr="00B66578">
        <w:rPr>
          <w:b w:val="0"/>
          <w:bCs/>
          <w:color w:val="000000" w:themeColor="text1"/>
          <w:szCs w:val="24"/>
        </w:rPr>
        <w:t xml:space="preserve"> </w:t>
      </w:r>
      <w:r w:rsidRPr="00B66578">
        <w:rPr>
          <w:b w:val="0"/>
          <w:bCs/>
          <w:color w:val="000000" w:themeColor="text1"/>
          <w:szCs w:val="24"/>
        </w:rPr>
        <w:t>ibadah</w:t>
      </w:r>
      <w:r w:rsidR="00740D4B" w:rsidRPr="00B66578">
        <w:rPr>
          <w:b w:val="0"/>
          <w:bCs/>
          <w:color w:val="000000" w:themeColor="text1"/>
          <w:szCs w:val="24"/>
        </w:rPr>
        <w:t xml:space="preserve"> </w:t>
      </w:r>
      <w:r w:rsidRPr="00B66578">
        <w:rPr>
          <w:b w:val="0"/>
          <w:bCs/>
          <w:color w:val="000000" w:themeColor="text1"/>
          <w:szCs w:val="24"/>
        </w:rPr>
        <w:t>haji</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menetap</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Mekkah</w:t>
      </w:r>
      <w:r w:rsidR="00740D4B" w:rsidRPr="00B66578">
        <w:rPr>
          <w:b w:val="0"/>
          <w:bCs/>
          <w:color w:val="000000" w:themeColor="text1"/>
          <w:szCs w:val="24"/>
        </w:rPr>
        <w:t xml:space="preserve"> </w:t>
      </w:r>
      <w:r w:rsidRPr="00B66578">
        <w:rPr>
          <w:b w:val="0"/>
          <w:bCs/>
          <w:color w:val="000000" w:themeColor="text1"/>
          <w:szCs w:val="24"/>
        </w:rPr>
        <w:t>Al-Mukarramah</w:t>
      </w:r>
      <w:r w:rsidR="00740D4B" w:rsidRPr="00B66578">
        <w:rPr>
          <w:b w:val="0"/>
          <w:bCs/>
          <w:color w:val="000000" w:themeColor="text1"/>
          <w:szCs w:val="24"/>
        </w:rPr>
        <w:t xml:space="preserve"> </w:t>
      </w:r>
      <w:r w:rsidRPr="00B66578">
        <w:rPr>
          <w:b w:val="0"/>
          <w:bCs/>
          <w:color w:val="000000" w:themeColor="text1"/>
          <w:szCs w:val="24"/>
        </w:rPr>
        <w:t>selama</w:t>
      </w:r>
      <w:r w:rsidR="00740D4B" w:rsidRPr="00B66578">
        <w:rPr>
          <w:b w:val="0"/>
          <w:bCs/>
          <w:color w:val="000000" w:themeColor="text1"/>
          <w:szCs w:val="24"/>
        </w:rPr>
        <w:t xml:space="preserve"> </w:t>
      </w:r>
      <w:r w:rsidRPr="00B66578">
        <w:rPr>
          <w:b w:val="0"/>
          <w:bCs/>
          <w:color w:val="000000" w:themeColor="text1"/>
          <w:szCs w:val="24"/>
        </w:rPr>
        <w:t>sekitar</w:t>
      </w:r>
      <w:r w:rsidR="00740D4B" w:rsidRPr="00B66578">
        <w:rPr>
          <w:b w:val="0"/>
          <w:bCs/>
          <w:color w:val="000000" w:themeColor="text1"/>
          <w:szCs w:val="24"/>
        </w:rPr>
        <w:t xml:space="preserve"> </w:t>
      </w:r>
      <w:r w:rsidRPr="00B66578">
        <w:rPr>
          <w:b w:val="0"/>
          <w:bCs/>
          <w:color w:val="000000" w:themeColor="text1"/>
          <w:szCs w:val="24"/>
        </w:rPr>
        <w:t>12</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untuk</w:t>
      </w:r>
      <w:r w:rsidR="00740D4B" w:rsidRPr="00B66578">
        <w:rPr>
          <w:b w:val="0"/>
          <w:bCs/>
          <w:color w:val="000000" w:themeColor="text1"/>
          <w:szCs w:val="24"/>
        </w:rPr>
        <w:t xml:space="preserve"> </w:t>
      </w:r>
      <w:r w:rsidRPr="00B66578">
        <w:rPr>
          <w:b w:val="0"/>
          <w:bCs/>
          <w:color w:val="000000" w:themeColor="text1"/>
          <w:szCs w:val="24"/>
        </w:rPr>
        <w:t>mendalami</w:t>
      </w:r>
      <w:r w:rsidR="00740D4B" w:rsidRPr="00B66578">
        <w:rPr>
          <w:b w:val="0"/>
          <w:bCs/>
          <w:color w:val="000000" w:themeColor="text1"/>
          <w:szCs w:val="24"/>
        </w:rPr>
        <w:t xml:space="preserve"> </w:t>
      </w:r>
      <w:r w:rsidRPr="00B66578">
        <w:rPr>
          <w:b w:val="0"/>
          <w:bCs/>
          <w:color w:val="000000" w:themeColor="text1"/>
          <w:szCs w:val="24"/>
        </w:rPr>
        <w:t>ilmu</w:t>
      </w:r>
      <w:r w:rsidR="00740D4B" w:rsidRPr="00B66578">
        <w:rPr>
          <w:b w:val="0"/>
          <w:bCs/>
          <w:color w:val="000000" w:themeColor="text1"/>
          <w:szCs w:val="24"/>
        </w:rPr>
        <w:t xml:space="preserve"> </w:t>
      </w:r>
      <w:r w:rsidRPr="00B66578">
        <w:rPr>
          <w:b w:val="0"/>
          <w:bCs/>
          <w:color w:val="000000" w:themeColor="text1"/>
          <w:szCs w:val="24"/>
        </w:rPr>
        <w:t>agama</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mazhab</w:t>
      </w:r>
      <w:r w:rsidR="00740D4B" w:rsidRPr="00B66578">
        <w:rPr>
          <w:b w:val="0"/>
          <w:bCs/>
          <w:color w:val="000000" w:themeColor="text1"/>
          <w:szCs w:val="24"/>
        </w:rPr>
        <w:t xml:space="preserve"> </w:t>
      </w:r>
      <w:r w:rsidRPr="00B66578">
        <w:rPr>
          <w:b w:val="0"/>
          <w:bCs/>
          <w:color w:val="000000" w:themeColor="text1"/>
          <w:szCs w:val="24"/>
        </w:rPr>
        <w:t>Syafi‘i.</w:t>
      </w:r>
      <w:r w:rsidR="00740D4B" w:rsidRPr="00B66578">
        <w:rPr>
          <w:b w:val="0"/>
          <w:bCs/>
          <w:color w:val="000000" w:themeColor="text1"/>
          <w:szCs w:val="24"/>
        </w:rPr>
        <w:t xml:space="preserve"> </w:t>
      </w:r>
      <w:r w:rsidRPr="00B66578">
        <w:rPr>
          <w:b w:val="0"/>
          <w:bCs/>
          <w:color w:val="000000" w:themeColor="text1"/>
          <w:szCs w:val="24"/>
        </w:rPr>
        <w:t>Sepulangnya</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Mekkah,</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kembali</w:t>
      </w:r>
      <w:r w:rsidR="00740D4B" w:rsidRPr="00B66578">
        <w:rPr>
          <w:b w:val="0"/>
          <w:bCs/>
          <w:color w:val="000000" w:themeColor="text1"/>
          <w:szCs w:val="24"/>
        </w:rPr>
        <w:t xml:space="preserve"> </w:t>
      </w:r>
      <w:r w:rsidRPr="00B66578">
        <w:rPr>
          <w:b w:val="0"/>
          <w:bCs/>
          <w:color w:val="000000" w:themeColor="text1"/>
          <w:szCs w:val="24"/>
        </w:rPr>
        <w:t>ke</w:t>
      </w:r>
      <w:r w:rsidR="00740D4B" w:rsidRPr="00B66578">
        <w:rPr>
          <w:b w:val="0"/>
          <w:bCs/>
          <w:color w:val="000000" w:themeColor="text1"/>
          <w:szCs w:val="24"/>
        </w:rPr>
        <w:t xml:space="preserve"> </w:t>
      </w:r>
      <w:r w:rsidRPr="00B66578">
        <w:rPr>
          <w:b w:val="0"/>
          <w:bCs/>
          <w:color w:val="000000" w:themeColor="text1"/>
          <w:szCs w:val="24"/>
        </w:rPr>
        <w:t>Malaysia</w:t>
      </w:r>
      <w:r w:rsidR="00740D4B" w:rsidRPr="00B66578">
        <w:rPr>
          <w:b w:val="0"/>
          <w:bCs/>
          <w:color w:val="000000" w:themeColor="text1"/>
          <w:szCs w:val="24"/>
        </w:rPr>
        <w:t xml:space="preserve"> </w:t>
      </w:r>
      <w:r w:rsidRPr="00B66578">
        <w:rPr>
          <w:b w:val="0"/>
          <w:bCs/>
          <w:color w:val="000000" w:themeColor="text1"/>
          <w:szCs w:val="24"/>
        </w:rPr>
        <w:t>untuk</w:t>
      </w:r>
      <w:r w:rsidR="00740D4B" w:rsidRPr="00B66578">
        <w:rPr>
          <w:b w:val="0"/>
          <w:bCs/>
          <w:color w:val="000000" w:themeColor="text1"/>
          <w:szCs w:val="24"/>
        </w:rPr>
        <w:t xml:space="preserve"> </w:t>
      </w:r>
      <w:r w:rsidRPr="00B66578">
        <w:rPr>
          <w:b w:val="0"/>
          <w:bCs/>
          <w:color w:val="000000" w:themeColor="text1"/>
          <w:szCs w:val="24"/>
        </w:rPr>
        <w:t>mengajar,</w:t>
      </w:r>
      <w:r w:rsidR="00740D4B" w:rsidRPr="00B66578">
        <w:rPr>
          <w:b w:val="0"/>
          <w:bCs/>
          <w:color w:val="000000" w:themeColor="text1"/>
          <w:szCs w:val="24"/>
        </w:rPr>
        <w:t xml:space="preserve"> </w:t>
      </w:r>
      <w:r w:rsidRPr="00B66578">
        <w:rPr>
          <w:b w:val="0"/>
          <w:bCs/>
          <w:color w:val="000000" w:themeColor="text1"/>
          <w:szCs w:val="24"/>
        </w:rPr>
        <w:t>menyebarkan</w:t>
      </w:r>
      <w:r w:rsidR="00740D4B" w:rsidRPr="00B66578">
        <w:rPr>
          <w:b w:val="0"/>
          <w:bCs/>
          <w:color w:val="000000" w:themeColor="text1"/>
          <w:szCs w:val="24"/>
        </w:rPr>
        <w:t xml:space="preserve"> </w:t>
      </w:r>
      <w:r w:rsidRPr="00B66578">
        <w:rPr>
          <w:b w:val="0"/>
          <w:bCs/>
          <w:color w:val="000000" w:themeColor="text1"/>
          <w:szCs w:val="24"/>
        </w:rPr>
        <w:t>ajaran</w:t>
      </w:r>
      <w:r w:rsidR="00740D4B" w:rsidRPr="00B66578">
        <w:rPr>
          <w:b w:val="0"/>
          <w:bCs/>
          <w:color w:val="000000" w:themeColor="text1"/>
          <w:szCs w:val="24"/>
        </w:rPr>
        <w:t xml:space="preserve"> </w:t>
      </w:r>
      <w:r w:rsidRPr="00B66578">
        <w:rPr>
          <w:b w:val="0"/>
          <w:bCs/>
          <w:color w:val="000000" w:themeColor="text1"/>
          <w:szCs w:val="24"/>
        </w:rPr>
        <w:t>Ahlussunnah</w:t>
      </w:r>
      <w:r w:rsidR="00740D4B" w:rsidRPr="00B66578">
        <w:rPr>
          <w:b w:val="0"/>
          <w:bCs/>
          <w:color w:val="000000" w:themeColor="text1"/>
          <w:szCs w:val="24"/>
        </w:rPr>
        <w:t xml:space="preserve"> </w:t>
      </w:r>
      <w:r w:rsidRPr="00B66578">
        <w:rPr>
          <w:b w:val="0"/>
          <w:bCs/>
          <w:color w:val="000000" w:themeColor="text1"/>
          <w:szCs w:val="24"/>
        </w:rPr>
        <w:t>wal</w:t>
      </w:r>
      <w:r w:rsidR="00740D4B" w:rsidRPr="00B66578">
        <w:rPr>
          <w:b w:val="0"/>
          <w:bCs/>
          <w:color w:val="000000" w:themeColor="text1"/>
          <w:szCs w:val="24"/>
        </w:rPr>
        <w:t xml:space="preserve"> </w:t>
      </w:r>
      <w:r w:rsidRPr="00B66578">
        <w:rPr>
          <w:b w:val="0"/>
          <w:bCs/>
          <w:color w:val="000000" w:themeColor="text1"/>
          <w:szCs w:val="24"/>
        </w:rPr>
        <w:t>Jamaah,</w:t>
      </w:r>
      <w:r w:rsidR="00740D4B" w:rsidRPr="00B66578">
        <w:rPr>
          <w:b w:val="0"/>
          <w:bCs/>
          <w:color w:val="000000" w:themeColor="text1"/>
          <w:szCs w:val="24"/>
        </w:rPr>
        <w:t xml:space="preserve"> </w:t>
      </w:r>
      <w:r w:rsidRPr="00B66578">
        <w:rPr>
          <w:b w:val="0"/>
          <w:bCs/>
          <w:color w:val="000000" w:themeColor="text1"/>
          <w:szCs w:val="24"/>
        </w:rPr>
        <w:t>serta</w:t>
      </w:r>
      <w:r w:rsidR="00740D4B" w:rsidRPr="00B66578">
        <w:rPr>
          <w:b w:val="0"/>
          <w:bCs/>
          <w:color w:val="000000" w:themeColor="text1"/>
          <w:szCs w:val="24"/>
        </w:rPr>
        <w:t xml:space="preserve"> </w:t>
      </w:r>
      <w:r w:rsidRPr="00B66578">
        <w:rPr>
          <w:b w:val="0"/>
          <w:bCs/>
          <w:color w:val="000000" w:themeColor="text1"/>
          <w:szCs w:val="24"/>
        </w:rPr>
        <w:t>mendirikan</w:t>
      </w:r>
      <w:r w:rsidR="00740D4B" w:rsidRPr="00B66578">
        <w:rPr>
          <w:b w:val="0"/>
          <w:bCs/>
          <w:color w:val="000000" w:themeColor="text1"/>
          <w:szCs w:val="24"/>
        </w:rPr>
        <w:t xml:space="preserve"> </w:t>
      </w:r>
      <w:r w:rsidRPr="00B66578">
        <w:rPr>
          <w:b w:val="0"/>
          <w:bCs/>
          <w:color w:val="000000" w:themeColor="text1"/>
          <w:szCs w:val="24"/>
        </w:rPr>
        <w:t>surau</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Jalan</w:t>
      </w:r>
      <w:r w:rsidR="00740D4B" w:rsidRPr="00B66578">
        <w:rPr>
          <w:b w:val="0"/>
          <w:bCs/>
          <w:color w:val="000000" w:themeColor="text1"/>
          <w:szCs w:val="24"/>
        </w:rPr>
        <w:t xml:space="preserve"> </w:t>
      </w:r>
      <w:r w:rsidRPr="00B66578">
        <w:rPr>
          <w:b w:val="0"/>
          <w:bCs/>
          <w:color w:val="000000" w:themeColor="text1"/>
          <w:szCs w:val="24"/>
        </w:rPr>
        <w:t>Mokhtar,</w:t>
      </w:r>
      <w:r w:rsidR="00740D4B" w:rsidRPr="00B66578">
        <w:rPr>
          <w:b w:val="0"/>
          <w:bCs/>
          <w:color w:val="000000" w:themeColor="text1"/>
          <w:szCs w:val="24"/>
        </w:rPr>
        <w:t xml:space="preserve"> </w:t>
      </w:r>
      <w:r w:rsidRPr="00B66578">
        <w:rPr>
          <w:b w:val="0"/>
          <w:bCs/>
          <w:color w:val="000000" w:themeColor="text1"/>
          <w:szCs w:val="24"/>
        </w:rPr>
        <w:t>Kampung</w:t>
      </w:r>
      <w:r w:rsidR="00740D4B" w:rsidRPr="00B66578">
        <w:rPr>
          <w:b w:val="0"/>
          <w:bCs/>
          <w:color w:val="000000" w:themeColor="text1"/>
          <w:szCs w:val="24"/>
        </w:rPr>
        <w:t xml:space="preserve"> </w:t>
      </w:r>
      <w:r w:rsidRPr="00B66578">
        <w:rPr>
          <w:b w:val="0"/>
          <w:bCs/>
          <w:color w:val="000000" w:themeColor="text1"/>
          <w:szCs w:val="24"/>
        </w:rPr>
        <w:t>Ulu</w:t>
      </w:r>
      <w:r w:rsidR="00740D4B" w:rsidRPr="00B66578">
        <w:rPr>
          <w:b w:val="0"/>
          <w:bCs/>
          <w:color w:val="000000" w:themeColor="text1"/>
          <w:szCs w:val="24"/>
        </w:rPr>
        <w:t xml:space="preserve"> </w:t>
      </w:r>
      <w:r w:rsidRPr="00B66578">
        <w:rPr>
          <w:b w:val="0"/>
          <w:bCs/>
          <w:color w:val="000000" w:themeColor="text1"/>
          <w:szCs w:val="24"/>
        </w:rPr>
        <w:t>Kelang,</w:t>
      </w:r>
      <w:r w:rsidR="00740D4B" w:rsidRPr="00B66578">
        <w:rPr>
          <w:b w:val="0"/>
          <w:bCs/>
          <w:color w:val="000000" w:themeColor="text1"/>
          <w:szCs w:val="24"/>
        </w:rPr>
        <w:t xml:space="preserve"> </w:t>
      </w:r>
      <w:r w:rsidRPr="00B66578">
        <w:rPr>
          <w:b w:val="0"/>
          <w:bCs/>
          <w:color w:val="000000" w:themeColor="text1"/>
          <w:szCs w:val="24"/>
        </w:rPr>
        <w:t>Malaysia.</w:t>
      </w:r>
      <w:bookmarkEnd w:id="295"/>
      <w:bookmarkEnd w:id="296"/>
      <w:bookmarkEnd w:id="297"/>
    </w:p>
    <w:p w14:paraId="47390753" w14:textId="5A7D1696" w:rsidR="00F015E4" w:rsidRPr="00B66578" w:rsidRDefault="001213DB" w:rsidP="00667302">
      <w:pPr>
        <w:pStyle w:val="Heading2"/>
        <w:spacing w:before="0"/>
        <w:ind w:left="720"/>
        <w:jc w:val="both"/>
        <w:rPr>
          <w:b w:val="0"/>
          <w:bCs/>
          <w:color w:val="000000" w:themeColor="text1"/>
          <w:szCs w:val="24"/>
        </w:rPr>
      </w:pPr>
      <w:bookmarkStart w:id="298" w:name="_Toc193137396"/>
      <w:bookmarkStart w:id="299" w:name="_Toc195125078"/>
      <w:bookmarkStart w:id="300" w:name="_Toc195126919"/>
      <w:r w:rsidRPr="00B66578">
        <w:rPr>
          <w:b w:val="0"/>
          <w:bCs/>
          <w:color w:val="000000" w:themeColor="text1"/>
          <w:szCs w:val="24"/>
        </w:rPr>
        <w:lastRenderedPageBreak/>
        <w:t>Pada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1940,</w:t>
      </w:r>
      <w:r w:rsidR="00740D4B" w:rsidRPr="00B66578">
        <w:rPr>
          <w:b w:val="0"/>
          <w:bCs/>
          <w:color w:val="000000" w:themeColor="text1"/>
          <w:szCs w:val="24"/>
        </w:rPr>
        <w:t xml:space="preserve"> </w:t>
      </w:r>
      <w:r w:rsidRPr="00B66578">
        <w:rPr>
          <w:b w:val="0"/>
          <w:bCs/>
          <w:color w:val="000000" w:themeColor="text1"/>
          <w:szCs w:val="24"/>
        </w:rPr>
        <w:t>Syekh</w:t>
      </w:r>
      <w:r w:rsidR="00740D4B" w:rsidRPr="00B66578">
        <w:rPr>
          <w:b w:val="0"/>
          <w:bCs/>
          <w:color w:val="000000" w:themeColor="text1"/>
          <w:szCs w:val="24"/>
        </w:rPr>
        <w:t xml:space="preserve"> </w:t>
      </w:r>
      <w:r w:rsidRPr="00B66578">
        <w:rPr>
          <w:b w:val="0"/>
          <w:bCs/>
          <w:color w:val="000000" w:themeColor="text1"/>
          <w:szCs w:val="24"/>
        </w:rPr>
        <w:t>H.</w:t>
      </w:r>
      <w:r w:rsidR="00740D4B" w:rsidRPr="00B66578">
        <w:rPr>
          <w:b w:val="0"/>
          <w:bCs/>
          <w:color w:val="000000" w:themeColor="text1"/>
          <w:szCs w:val="24"/>
        </w:rPr>
        <w:t xml:space="preserve"> </w:t>
      </w:r>
      <w:r w:rsidRPr="00B66578">
        <w:rPr>
          <w:b w:val="0"/>
          <w:bCs/>
          <w:color w:val="000000" w:themeColor="text1"/>
          <w:szCs w:val="24"/>
        </w:rPr>
        <w:t>Muktar</w:t>
      </w:r>
      <w:r w:rsidR="00740D4B" w:rsidRPr="00B66578">
        <w:rPr>
          <w:b w:val="0"/>
          <w:bCs/>
          <w:color w:val="000000" w:themeColor="text1"/>
          <w:szCs w:val="24"/>
        </w:rPr>
        <w:t xml:space="preserve"> </w:t>
      </w:r>
      <w:r w:rsidRPr="00B66578">
        <w:rPr>
          <w:b w:val="0"/>
          <w:bCs/>
          <w:color w:val="000000" w:themeColor="text1"/>
          <w:szCs w:val="24"/>
        </w:rPr>
        <w:t>kembali</w:t>
      </w:r>
      <w:r w:rsidR="00740D4B" w:rsidRPr="00B66578">
        <w:rPr>
          <w:b w:val="0"/>
          <w:bCs/>
          <w:color w:val="000000" w:themeColor="text1"/>
          <w:szCs w:val="24"/>
        </w:rPr>
        <w:t xml:space="preserve"> </w:t>
      </w:r>
      <w:r w:rsidRPr="00B66578">
        <w:rPr>
          <w:b w:val="0"/>
          <w:bCs/>
          <w:color w:val="000000" w:themeColor="text1"/>
          <w:szCs w:val="24"/>
        </w:rPr>
        <w:t>ke</w:t>
      </w:r>
      <w:r w:rsidR="00740D4B" w:rsidRPr="00B66578">
        <w:rPr>
          <w:b w:val="0"/>
          <w:bCs/>
          <w:color w:val="000000" w:themeColor="text1"/>
          <w:szCs w:val="24"/>
        </w:rPr>
        <w:t xml:space="preserve"> </w:t>
      </w:r>
      <w:r w:rsidRPr="00B66578">
        <w:rPr>
          <w:b w:val="0"/>
          <w:bCs/>
          <w:color w:val="000000" w:themeColor="text1"/>
          <w:szCs w:val="24"/>
        </w:rPr>
        <w:t>kampung</w:t>
      </w:r>
      <w:r w:rsidR="00740D4B" w:rsidRPr="00B66578">
        <w:rPr>
          <w:b w:val="0"/>
          <w:bCs/>
          <w:color w:val="000000" w:themeColor="text1"/>
          <w:szCs w:val="24"/>
        </w:rPr>
        <w:t xml:space="preserve"> </w:t>
      </w:r>
      <w:r w:rsidRPr="00B66578">
        <w:rPr>
          <w:b w:val="0"/>
          <w:bCs/>
          <w:color w:val="000000" w:themeColor="text1"/>
          <w:szCs w:val="24"/>
        </w:rPr>
        <w:t>halamannya</w:t>
      </w:r>
      <w:r w:rsidR="00740D4B" w:rsidRPr="00B66578">
        <w:rPr>
          <w:b w:val="0"/>
          <w:bCs/>
          <w:color w:val="000000" w:themeColor="text1"/>
          <w:szCs w:val="24"/>
        </w:rPr>
        <w:t xml:space="preserve"> </w:t>
      </w:r>
      <w:r w:rsidRPr="00B66578">
        <w:rPr>
          <w:b w:val="0"/>
          <w:bCs/>
          <w:color w:val="000000" w:themeColor="text1"/>
          <w:szCs w:val="24"/>
        </w:rPr>
        <w:t>setelah</w:t>
      </w:r>
      <w:r w:rsidR="00740D4B" w:rsidRPr="00B66578">
        <w:rPr>
          <w:b w:val="0"/>
          <w:bCs/>
          <w:color w:val="000000" w:themeColor="text1"/>
          <w:szCs w:val="24"/>
        </w:rPr>
        <w:t xml:space="preserve"> </w:t>
      </w:r>
      <w:r w:rsidRPr="00B66578">
        <w:rPr>
          <w:b w:val="0"/>
          <w:bCs/>
          <w:color w:val="000000" w:themeColor="text1"/>
          <w:szCs w:val="24"/>
        </w:rPr>
        <w:t>sekian</w:t>
      </w:r>
      <w:r w:rsidR="00740D4B" w:rsidRPr="00B66578">
        <w:rPr>
          <w:b w:val="0"/>
          <w:bCs/>
          <w:color w:val="000000" w:themeColor="text1"/>
          <w:szCs w:val="24"/>
        </w:rPr>
        <w:t xml:space="preserve"> </w:t>
      </w:r>
      <w:r w:rsidRPr="00B66578">
        <w:rPr>
          <w:b w:val="0"/>
          <w:bCs/>
          <w:color w:val="000000" w:themeColor="text1"/>
          <w:szCs w:val="24"/>
        </w:rPr>
        <w:t>lama</w:t>
      </w:r>
      <w:r w:rsidR="00740D4B" w:rsidRPr="00B66578">
        <w:rPr>
          <w:b w:val="0"/>
          <w:bCs/>
          <w:color w:val="000000" w:themeColor="text1"/>
          <w:szCs w:val="24"/>
        </w:rPr>
        <w:t xml:space="preserve"> </w:t>
      </w:r>
      <w:r w:rsidRPr="00B66578">
        <w:rPr>
          <w:b w:val="0"/>
          <w:bCs/>
          <w:color w:val="000000" w:themeColor="text1"/>
          <w:szCs w:val="24"/>
        </w:rPr>
        <w:t>menimba</w:t>
      </w:r>
      <w:r w:rsidR="00740D4B" w:rsidRPr="00B66578">
        <w:rPr>
          <w:b w:val="0"/>
          <w:bCs/>
          <w:color w:val="000000" w:themeColor="text1"/>
          <w:szCs w:val="24"/>
        </w:rPr>
        <w:t xml:space="preserve"> </w:t>
      </w:r>
      <w:r w:rsidRPr="00B66578">
        <w:rPr>
          <w:b w:val="0"/>
          <w:bCs/>
          <w:color w:val="000000" w:themeColor="text1"/>
          <w:szCs w:val="24"/>
        </w:rPr>
        <w:t>ilmu</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Malaysia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Mekkah.</w:t>
      </w:r>
      <w:r w:rsidR="00740D4B" w:rsidRPr="00B66578">
        <w:rPr>
          <w:b w:val="0"/>
          <w:bCs/>
          <w:color w:val="000000" w:themeColor="text1"/>
          <w:szCs w:val="24"/>
        </w:rPr>
        <w:t xml:space="preserve"> </w:t>
      </w:r>
      <w:r w:rsidRPr="00B66578">
        <w:rPr>
          <w:b w:val="0"/>
          <w:bCs/>
          <w:color w:val="000000" w:themeColor="text1"/>
          <w:szCs w:val="24"/>
        </w:rPr>
        <w:t>Berbekal</w:t>
      </w:r>
      <w:r w:rsidR="00740D4B" w:rsidRPr="00B66578">
        <w:rPr>
          <w:b w:val="0"/>
          <w:bCs/>
          <w:color w:val="000000" w:themeColor="text1"/>
          <w:szCs w:val="24"/>
        </w:rPr>
        <w:t xml:space="preserve"> </w:t>
      </w:r>
      <w:r w:rsidRPr="00B66578">
        <w:rPr>
          <w:b w:val="0"/>
          <w:bCs/>
          <w:color w:val="000000" w:themeColor="text1"/>
          <w:szCs w:val="24"/>
        </w:rPr>
        <w:t>pengalaman</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pengetahuan</w:t>
      </w:r>
      <w:r w:rsidR="00740D4B" w:rsidRPr="00B66578">
        <w:rPr>
          <w:b w:val="0"/>
          <w:bCs/>
          <w:color w:val="000000" w:themeColor="text1"/>
          <w:szCs w:val="24"/>
        </w:rPr>
        <w:t xml:space="preserve"> </w:t>
      </w:r>
      <w:r w:rsidRPr="00B66578">
        <w:rPr>
          <w:b w:val="0"/>
          <w:bCs/>
          <w:color w:val="000000" w:themeColor="text1"/>
          <w:szCs w:val="24"/>
        </w:rPr>
        <w:t>agama</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mendalam,</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memulai</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Islam</w:t>
      </w:r>
      <w:r w:rsidR="00740D4B" w:rsidRPr="00B66578">
        <w:rPr>
          <w:b w:val="0"/>
          <w:bCs/>
          <w:color w:val="000000" w:themeColor="text1"/>
          <w:szCs w:val="24"/>
        </w:rPr>
        <w:t xml:space="preserve"> </w:t>
      </w:r>
      <w:r w:rsidRPr="00B66578">
        <w:rPr>
          <w:b w:val="0"/>
          <w:bCs/>
          <w:color w:val="000000" w:themeColor="text1"/>
          <w:szCs w:val="24"/>
        </w:rPr>
        <w:t>secara</w:t>
      </w:r>
      <w:r w:rsidR="00740D4B" w:rsidRPr="00B66578">
        <w:rPr>
          <w:b w:val="0"/>
          <w:bCs/>
          <w:color w:val="000000" w:themeColor="text1"/>
          <w:szCs w:val="24"/>
        </w:rPr>
        <w:t xml:space="preserve"> </w:t>
      </w:r>
      <w:r w:rsidRPr="00B66578">
        <w:rPr>
          <w:b w:val="0"/>
          <w:bCs/>
          <w:color w:val="000000" w:themeColor="text1"/>
          <w:szCs w:val="24"/>
        </w:rPr>
        <w:t>sederhana</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kediamannya.</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awalnya,</w:t>
      </w:r>
      <w:r w:rsidR="00740D4B" w:rsidRPr="00B66578">
        <w:rPr>
          <w:b w:val="0"/>
          <w:bCs/>
          <w:color w:val="000000" w:themeColor="text1"/>
          <w:szCs w:val="24"/>
        </w:rPr>
        <w:t xml:space="preserve"> </w:t>
      </w:r>
      <w:r w:rsidRPr="00B66578">
        <w:rPr>
          <w:b w:val="0"/>
          <w:bCs/>
          <w:color w:val="000000" w:themeColor="text1"/>
          <w:szCs w:val="24"/>
        </w:rPr>
        <w:t>pengikut</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berasal</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Desa</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Namun,</w:t>
      </w:r>
      <w:r w:rsidR="00740D4B" w:rsidRPr="00B66578">
        <w:rPr>
          <w:b w:val="0"/>
          <w:bCs/>
          <w:color w:val="000000" w:themeColor="text1"/>
          <w:szCs w:val="24"/>
        </w:rPr>
        <w:t xml:space="preserve"> </w:t>
      </w:r>
      <w:r w:rsidRPr="00B66578">
        <w:rPr>
          <w:b w:val="0"/>
          <w:bCs/>
          <w:color w:val="000000" w:themeColor="text1"/>
          <w:szCs w:val="24"/>
        </w:rPr>
        <w:t>seiring</w:t>
      </w:r>
      <w:r w:rsidR="00740D4B" w:rsidRPr="00B66578">
        <w:rPr>
          <w:b w:val="0"/>
          <w:bCs/>
          <w:color w:val="000000" w:themeColor="text1"/>
          <w:szCs w:val="24"/>
        </w:rPr>
        <w:t xml:space="preserve"> </w:t>
      </w:r>
      <w:r w:rsidRPr="00B66578">
        <w:rPr>
          <w:b w:val="0"/>
          <w:bCs/>
          <w:color w:val="000000" w:themeColor="text1"/>
          <w:szCs w:val="24"/>
        </w:rPr>
        <w:t>waktu,</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mulai</w:t>
      </w:r>
      <w:r w:rsidR="00740D4B" w:rsidRPr="00B66578">
        <w:rPr>
          <w:b w:val="0"/>
          <w:bCs/>
          <w:color w:val="000000" w:themeColor="text1"/>
          <w:szCs w:val="24"/>
        </w:rPr>
        <w:t xml:space="preserve"> </w:t>
      </w:r>
      <w:r w:rsidRPr="00B66578">
        <w:rPr>
          <w:b w:val="0"/>
          <w:bCs/>
          <w:color w:val="000000" w:themeColor="text1"/>
          <w:szCs w:val="24"/>
        </w:rPr>
        <w:t>dikenal</w:t>
      </w:r>
      <w:r w:rsidR="00740D4B" w:rsidRPr="00B66578">
        <w:rPr>
          <w:b w:val="0"/>
          <w:bCs/>
          <w:color w:val="000000" w:themeColor="text1"/>
          <w:szCs w:val="24"/>
        </w:rPr>
        <w:t xml:space="preserve"> </w:t>
      </w:r>
      <w:r w:rsidRPr="00B66578">
        <w:rPr>
          <w:b w:val="0"/>
          <w:bCs/>
          <w:color w:val="000000" w:themeColor="text1"/>
          <w:szCs w:val="24"/>
        </w:rPr>
        <w:t>oleh</w:t>
      </w:r>
      <w:r w:rsidR="00740D4B" w:rsidRPr="00B66578">
        <w:rPr>
          <w:b w:val="0"/>
          <w:bCs/>
          <w:color w:val="000000" w:themeColor="text1"/>
          <w:szCs w:val="24"/>
        </w:rPr>
        <w:t xml:space="preserve"> </w:t>
      </w:r>
      <w:r w:rsidRPr="00B66578">
        <w:rPr>
          <w:b w:val="0"/>
          <w:bCs/>
          <w:color w:val="000000" w:themeColor="text1"/>
          <w:szCs w:val="24"/>
        </w:rPr>
        <w:t>masyarakat</w:t>
      </w:r>
      <w:r w:rsidR="00740D4B" w:rsidRPr="00B66578">
        <w:rPr>
          <w:b w:val="0"/>
          <w:bCs/>
          <w:color w:val="000000" w:themeColor="text1"/>
          <w:szCs w:val="24"/>
        </w:rPr>
        <w:t xml:space="preserve"> </w:t>
      </w:r>
      <w:r w:rsidRPr="00B66578">
        <w:rPr>
          <w:b w:val="0"/>
          <w:bCs/>
          <w:color w:val="000000" w:themeColor="text1"/>
          <w:szCs w:val="24"/>
        </w:rPr>
        <w:t>sekitar,</w:t>
      </w:r>
      <w:r w:rsidR="00740D4B" w:rsidRPr="00B66578">
        <w:rPr>
          <w:b w:val="0"/>
          <w:bCs/>
          <w:color w:val="000000" w:themeColor="text1"/>
          <w:szCs w:val="24"/>
        </w:rPr>
        <w:t xml:space="preserve"> </w:t>
      </w:r>
      <w:r w:rsidRPr="00B66578">
        <w:rPr>
          <w:b w:val="0"/>
          <w:bCs/>
          <w:color w:val="000000" w:themeColor="text1"/>
          <w:szCs w:val="24"/>
        </w:rPr>
        <w:t>sehingga</w:t>
      </w:r>
      <w:r w:rsidR="00740D4B" w:rsidRPr="00B66578">
        <w:rPr>
          <w:b w:val="0"/>
          <w:bCs/>
          <w:color w:val="000000" w:themeColor="text1"/>
          <w:szCs w:val="24"/>
        </w:rPr>
        <w:t xml:space="preserve"> </w:t>
      </w:r>
      <w:r w:rsidRPr="00B66578">
        <w:rPr>
          <w:b w:val="0"/>
          <w:bCs/>
          <w:color w:val="000000" w:themeColor="text1"/>
          <w:szCs w:val="24"/>
        </w:rPr>
        <w:t>jumlah</w:t>
      </w:r>
      <w:r w:rsidR="00740D4B" w:rsidRPr="00B66578">
        <w:rPr>
          <w:b w:val="0"/>
          <w:bCs/>
          <w:color w:val="000000" w:themeColor="text1"/>
          <w:szCs w:val="24"/>
        </w:rPr>
        <w:t xml:space="preserve"> </w:t>
      </w:r>
      <w:r w:rsidRPr="00B66578">
        <w:rPr>
          <w:b w:val="0"/>
          <w:bCs/>
          <w:color w:val="000000" w:themeColor="text1"/>
          <w:szCs w:val="24"/>
        </w:rPr>
        <w:t>pengikutnya</w:t>
      </w:r>
      <w:r w:rsidR="00740D4B" w:rsidRPr="00B66578">
        <w:rPr>
          <w:b w:val="0"/>
          <w:bCs/>
          <w:color w:val="000000" w:themeColor="text1"/>
          <w:szCs w:val="24"/>
        </w:rPr>
        <w:t xml:space="preserve"> </w:t>
      </w:r>
      <w:r w:rsidRPr="00B66578">
        <w:rPr>
          <w:b w:val="0"/>
          <w:bCs/>
          <w:color w:val="000000" w:themeColor="text1"/>
          <w:szCs w:val="24"/>
        </w:rPr>
        <w:t>terus</w:t>
      </w:r>
      <w:r w:rsidR="00740D4B" w:rsidRPr="00B66578">
        <w:rPr>
          <w:b w:val="0"/>
          <w:bCs/>
          <w:color w:val="000000" w:themeColor="text1"/>
          <w:szCs w:val="24"/>
        </w:rPr>
        <w:t xml:space="preserve"> </w:t>
      </w:r>
      <w:r w:rsidRPr="00B66578">
        <w:rPr>
          <w:b w:val="0"/>
          <w:bCs/>
          <w:color w:val="000000" w:themeColor="text1"/>
          <w:szCs w:val="24"/>
        </w:rPr>
        <w:t>bertambah.</w:t>
      </w:r>
      <w:r w:rsidR="00740D4B" w:rsidRPr="00B66578">
        <w:rPr>
          <w:b w:val="0"/>
          <w:bCs/>
          <w:color w:val="000000" w:themeColor="text1"/>
          <w:szCs w:val="24"/>
        </w:rPr>
        <w:t xml:space="preserve"> </w:t>
      </w:r>
      <w:r w:rsidRPr="00B66578">
        <w:rPr>
          <w:b w:val="0"/>
          <w:bCs/>
          <w:color w:val="000000" w:themeColor="text1"/>
          <w:szCs w:val="24"/>
        </w:rPr>
        <w:t>Tidak</w:t>
      </w:r>
      <w:r w:rsidR="00740D4B" w:rsidRPr="00B66578">
        <w:rPr>
          <w:b w:val="0"/>
          <w:bCs/>
          <w:color w:val="000000" w:themeColor="text1"/>
          <w:szCs w:val="24"/>
        </w:rPr>
        <w:t xml:space="preserve"> </w:t>
      </w:r>
      <w:r w:rsidRPr="00B66578">
        <w:rPr>
          <w:b w:val="0"/>
          <w:bCs/>
          <w:color w:val="000000" w:themeColor="text1"/>
          <w:szCs w:val="24"/>
        </w:rPr>
        <w:t>hanya</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Desa</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tetapi</w:t>
      </w:r>
      <w:r w:rsidR="00740D4B" w:rsidRPr="00B66578">
        <w:rPr>
          <w:b w:val="0"/>
          <w:bCs/>
          <w:color w:val="000000" w:themeColor="text1"/>
          <w:szCs w:val="24"/>
        </w:rPr>
        <w:t xml:space="preserve"> </w:t>
      </w:r>
      <w:r w:rsidRPr="00B66578">
        <w:rPr>
          <w:b w:val="0"/>
          <w:bCs/>
          <w:color w:val="000000" w:themeColor="text1"/>
          <w:szCs w:val="24"/>
        </w:rPr>
        <w:t>juga</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wilayah</w:t>
      </w:r>
      <w:r w:rsidR="00740D4B" w:rsidRPr="00B66578">
        <w:rPr>
          <w:b w:val="0"/>
          <w:bCs/>
          <w:color w:val="000000" w:themeColor="text1"/>
          <w:szCs w:val="24"/>
        </w:rPr>
        <w:t xml:space="preserve"> </w:t>
      </w:r>
      <w:r w:rsidRPr="00B66578">
        <w:rPr>
          <w:b w:val="0"/>
          <w:bCs/>
          <w:color w:val="000000" w:themeColor="text1"/>
          <w:szCs w:val="24"/>
        </w:rPr>
        <w:t>sekitarnya.</w:t>
      </w:r>
      <w:r w:rsidR="00740D4B" w:rsidRPr="00B66578">
        <w:rPr>
          <w:b w:val="0"/>
          <w:bCs/>
          <w:color w:val="000000" w:themeColor="text1"/>
          <w:szCs w:val="24"/>
        </w:rPr>
        <w:t xml:space="preserve"> </w:t>
      </w:r>
      <w:r w:rsidRPr="00B66578">
        <w:rPr>
          <w:b w:val="0"/>
          <w:bCs/>
          <w:color w:val="000000" w:themeColor="text1"/>
          <w:szCs w:val="24"/>
        </w:rPr>
        <w:t>Popularitas</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dipimpin</w:t>
      </w:r>
      <w:r w:rsidR="00740D4B" w:rsidRPr="00B66578">
        <w:rPr>
          <w:b w:val="0"/>
          <w:bCs/>
          <w:color w:val="000000" w:themeColor="text1"/>
          <w:szCs w:val="24"/>
        </w:rPr>
        <w:t xml:space="preserve"> </w:t>
      </w:r>
      <w:r w:rsidRPr="00B66578">
        <w:rPr>
          <w:b w:val="0"/>
          <w:bCs/>
          <w:color w:val="000000" w:themeColor="text1"/>
          <w:szCs w:val="24"/>
        </w:rPr>
        <w:t>oleh</w:t>
      </w:r>
      <w:r w:rsidR="00740D4B" w:rsidRPr="00B66578">
        <w:rPr>
          <w:b w:val="0"/>
          <w:bCs/>
          <w:color w:val="000000" w:themeColor="text1"/>
          <w:szCs w:val="24"/>
        </w:rPr>
        <w:t xml:space="preserve"> </w:t>
      </w:r>
      <w:r w:rsidRPr="00B66578">
        <w:rPr>
          <w:b w:val="0"/>
          <w:bCs/>
          <w:color w:val="000000" w:themeColor="text1"/>
          <w:szCs w:val="24"/>
        </w:rPr>
        <w:t>Syekh</w:t>
      </w:r>
      <w:r w:rsidR="00740D4B" w:rsidRPr="00B66578">
        <w:rPr>
          <w:b w:val="0"/>
          <w:bCs/>
          <w:color w:val="000000" w:themeColor="text1"/>
          <w:szCs w:val="24"/>
        </w:rPr>
        <w:t xml:space="preserve"> </w:t>
      </w:r>
      <w:r w:rsidRPr="00B66578">
        <w:rPr>
          <w:b w:val="0"/>
          <w:bCs/>
          <w:color w:val="000000" w:themeColor="text1"/>
          <w:szCs w:val="24"/>
        </w:rPr>
        <w:t>H.</w:t>
      </w:r>
      <w:r w:rsidR="00740D4B" w:rsidRPr="00B66578">
        <w:rPr>
          <w:b w:val="0"/>
          <w:bCs/>
          <w:color w:val="000000" w:themeColor="text1"/>
          <w:szCs w:val="24"/>
        </w:rPr>
        <w:t xml:space="preserve"> </w:t>
      </w:r>
      <w:r w:rsidRPr="00B66578">
        <w:rPr>
          <w:b w:val="0"/>
          <w:bCs/>
          <w:color w:val="000000" w:themeColor="text1"/>
          <w:szCs w:val="24"/>
        </w:rPr>
        <w:t>Muktar</w:t>
      </w:r>
      <w:r w:rsidR="00740D4B" w:rsidRPr="00B66578">
        <w:rPr>
          <w:b w:val="0"/>
          <w:bCs/>
          <w:color w:val="000000" w:themeColor="text1"/>
          <w:szCs w:val="24"/>
        </w:rPr>
        <w:t xml:space="preserve"> </w:t>
      </w:r>
      <w:r w:rsidRPr="00B66578">
        <w:rPr>
          <w:b w:val="0"/>
          <w:bCs/>
          <w:color w:val="000000" w:themeColor="text1"/>
          <w:szCs w:val="24"/>
        </w:rPr>
        <w:t>semakin</w:t>
      </w:r>
      <w:r w:rsidR="00740D4B" w:rsidRPr="00B66578">
        <w:rPr>
          <w:b w:val="0"/>
          <w:bCs/>
          <w:color w:val="000000" w:themeColor="text1"/>
          <w:szCs w:val="24"/>
        </w:rPr>
        <w:t xml:space="preserve"> </w:t>
      </w:r>
      <w:r w:rsidRPr="00B66578">
        <w:rPr>
          <w:b w:val="0"/>
          <w:bCs/>
          <w:color w:val="000000" w:themeColor="text1"/>
          <w:szCs w:val="24"/>
        </w:rPr>
        <w:t>meluas</w:t>
      </w:r>
      <w:r w:rsidR="00740D4B" w:rsidRPr="00B66578">
        <w:rPr>
          <w:b w:val="0"/>
          <w:bCs/>
          <w:color w:val="000000" w:themeColor="text1"/>
          <w:szCs w:val="24"/>
        </w:rPr>
        <w:t xml:space="preserve"> </w:t>
      </w:r>
      <w:r w:rsidRPr="00B66578">
        <w:rPr>
          <w:b w:val="0"/>
          <w:bCs/>
          <w:color w:val="000000" w:themeColor="text1"/>
          <w:szCs w:val="24"/>
        </w:rPr>
        <w:t>hingga</w:t>
      </w:r>
      <w:r w:rsidR="00740D4B" w:rsidRPr="00B66578">
        <w:rPr>
          <w:b w:val="0"/>
          <w:bCs/>
          <w:color w:val="000000" w:themeColor="text1"/>
          <w:szCs w:val="24"/>
        </w:rPr>
        <w:t xml:space="preserve"> </w:t>
      </w:r>
      <w:r w:rsidRPr="00B66578">
        <w:rPr>
          <w:b w:val="0"/>
          <w:bCs/>
          <w:color w:val="000000" w:themeColor="text1"/>
          <w:szCs w:val="24"/>
        </w:rPr>
        <w:t>ke</w:t>
      </w:r>
      <w:r w:rsidR="00740D4B" w:rsidRPr="00B66578">
        <w:rPr>
          <w:b w:val="0"/>
          <w:bCs/>
          <w:color w:val="000000" w:themeColor="text1"/>
          <w:szCs w:val="24"/>
        </w:rPr>
        <w:t xml:space="preserve"> </w:t>
      </w:r>
      <w:r w:rsidRPr="00B66578">
        <w:rPr>
          <w:b w:val="0"/>
          <w:bCs/>
          <w:color w:val="000000" w:themeColor="text1"/>
          <w:szCs w:val="24"/>
        </w:rPr>
        <w:t>pelosok</w:t>
      </w:r>
      <w:r w:rsidR="00740D4B" w:rsidRPr="00B66578">
        <w:rPr>
          <w:b w:val="0"/>
          <w:bCs/>
          <w:color w:val="000000" w:themeColor="text1"/>
          <w:szCs w:val="24"/>
        </w:rPr>
        <w:t xml:space="preserve"> </w:t>
      </w:r>
      <w:r w:rsidRPr="00B66578">
        <w:rPr>
          <w:b w:val="0"/>
          <w:bCs/>
          <w:color w:val="000000" w:themeColor="text1"/>
          <w:szCs w:val="24"/>
        </w:rPr>
        <w:t>daerah</w:t>
      </w:r>
      <w:r w:rsidR="00740D4B" w:rsidRPr="00B66578">
        <w:rPr>
          <w:b w:val="0"/>
          <w:bCs/>
          <w:color w:val="000000" w:themeColor="text1"/>
          <w:szCs w:val="24"/>
        </w:rPr>
        <w:t xml:space="preserve"> </w:t>
      </w:r>
      <w:r w:rsidRPr="00B66578">
        <w:rPr>
          <w:b w:val="0"/>
          <w:bCs/>
          <w:color w:val="000000" w:themeColor="text1"/>
          <w:szCs w:val="24"/>
        </w:rPr>
        <w:t>Kerinci,</w:t>
      </w:r>
      <w:r w:rsidR="00740D4B" w:rsidRPr="00B66578">
        <w:rPr>
          <w:b w:val="0"/>
          <w:bCs/>
          <w:color w:val="000000" w:themeColor="text1"/>
          <w:szCs w:val="24"/>
        </w:rPr>
        <w:t xml:space="preserve"> </w:t>
      </w:r>
      <w:r w:rsidRPr="00B66578">
        <w:rPr>
          <w:b w:val="0"/>
          <w:bCs/>
          <w:color w:val="000000" w:themeColor="text1"/>
          <w:szCs w:val="24"/>
        </w:rPr>
        <w:t>bahkan</w:t>
      </w:r>
      <w:r w:rsidR="00740D4B" w:rsidRPr="00B66578">
        <w:rPr>
          <w:b w:val="0"/>
          <w:bCs/>
          <w:color w:val="000000" w:themeColor="text1"/>
          <w:szCs w:val="24"/>
        </w:rPr>
        <w:t xml:space="preserve"> </w:t>
      </w:r>
      <w:r w:rsidRPr="00B66578">
        <w:rPr>
          <w:b w:val="0"/>
          <w:bCs/>
          <w:color w:val="000000" w:themeColor="text1"/>
          <w:szCs w:val="24"/>
        </w:rPr>
        <w:t>mencapai</w:t>
      </w:r>
      <w:r w:rsidR="00740D4B" w:rsidRPr="00B66578">
        <w:rPr>
          <w:b w:val="0"/>
          <w:bCs/>
          <w:color w:val="000000" w:themeColor="text1"/>
          <w:szCs w:val="24"/>
        </w:rPr>
        <w:t xml:space="preserve"> </w:t>
      </w:r>
      <w:r w:rsidRPr="00B66578">
        <w:rPr>
          <w:b w:val="0"/>
          <w:bCs/>
          <w:color w:val="000000" w:themeColor="text1"/>
          <w:szCs w:val="24"/>
        </w:rPr>
        <w:t>wilayah</w:t>
      </w:r>
      <w:r w:rsidR="00740D4B" w:rsidRPr="00B66578">
        <w:rPr>
          <w:b w:val="0"/>
          <w:bCs/>
          <w:color w:val="000000" w:themeColor="text1"/>
          <w:szCs w:val="24"/>
        </w:rPr>
        <w:t xml:space="preserve"> </w:t>
      </w:r>
      <w:r w:rsidRPr="00B66578">
        <w:rPr>
          <w:b w:val="0"/>
          <w:bCs/>
          <w:color w:val="000000" w:themeColor="text1"/>
          <w:szCs w:val="24"/>
        </w:rPr>
        <w:t>luar</w:t>
      </w:r>
      <w:r w:rsidR="00740D4B" w:rsidRPr="00B66578">
        <w:rPr>
          <w:b w:val="0"/>
          <w:bCs/>
          <w:color w:val="000000" w:themeColor="text1"/>
          <w:szCs w:val="24"/>
        </w:rPr>
        <w:t xml:space="preserve"> </w:t>
      </w:r>
      <w:r w:rsidRPr="00B66578">
        <w:rPr>
          <w:b w:val="0"/>
          <w:bCs/>
          <w:color w:val="000000" w:themeColor="text1"/>
          <w:szCs w:val="24"/>
        </w:rPr>
        <w:t>seperti</w:t>
      </w:r>
      <w:r w:rsidR="00740D4B" w:rsidRPr="00B66578">
        <w:rPr>
          <w:b w:val="0"/>
          <w:bCs/>
          <w:color w:val="000000" w:themeColor="text1"/>
          <w:szCs w:val="24"/>
        </w:rPr>
        <w:t xml:space="preserve"> </w:t>
      </w:r>
      <w:r w:rsidRPr="00B66578">
        <w:rPr>
          <w:b w:val="0"/>
          <w:bCs/>
          <w:color w:val="000000" w:themeColor="text1"/>
          <w:szCs w:val="24"/>
        </w:rPr>
        <w:t>Sarko.</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bertambahnya</w:t>
      </w:r>
      <w:r w:rsidR="00740D4B" w:rsidRPr="00B66578">
        <w:rPr>
          <w:b w:val="0"/>
          <w:bCs/>
          <w:color w:val="000000" w:themeColor="text1"/>
          <w:szCs w:val="24"/>
        </w:rPr>
        <w:t xml:space="preserve"> </w:t>
      </w:r>
      <w:r w:rsidRPr="00B66578">
        <w:rPr>
          <w:b w:val="0"/>
          <w:bCs/>
          <w:color w:val="000000" w:themeColor="text1"/>
          <w:szCs w:val="24"/>
        </w:rPr>
        <w:t>pengikut</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datang</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berbagai</w:t>
      </w:r>
      <w:r w:rsidR="00740D4B" w:rsidRPr="00B66578">
        <w:rPr>
          <w:b w:val="0"/>
          <w:bCs/>
          <w:color w:val="000000" w:themeColor="text1"/>
          <w:szCs w:val="24"/>
        </w:rPr>
        <w:t xml:space="preserve"> </w:t>
      </w:r>
      <w:r w:rsidRPr="00B66578">
        <w:rPr>
          <w:b w:val="0"/>
          <w:bCs/>
          <w:color w:val="000000" w:themeColor="text1"/>
          <w:szCs w:val="24"/>
        </w:rPr>
        <w:t>tempat,</w:t>
      </w:r>
      <w:r w:rsidR="00740D4B" w:rsidRPr="00B66578">
        <w:rPr>
          <w:b w:val="0"/>
          <w:bCs/>
          <w:color w:val="000000" w:themeColor="text1"/>
          <w:szCs w:val="24"/>
        </w:rPr>
        <w:t xml:space="preserve"> </w:t>
      </w:r>
      <w:r w:rsidRPr="00B66578">
        <w:rPr>
          <w:b w:val="0"/>
          <w:bCs/>
          <w:color w:val="000000" w:themeColor="text1"/>
          <w:szCs w:val="24"/>
        </w:rPr>
        <w:t>rumah</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digunakan</w:t>
      </w:r>
      <w:r w:rsidR="00740D4B" w:rsidRPr="00B66578">
        <w:rPr>
          <w:b w:val="0"/>
          <w:bCs/>
          <w:color w:val="000000" w:themeColor="text1"/>
          <w:szCs w:val="24"/>
        </w:rPr>
        <w:t xml:space="preserve"> </w:t>
      </w:r>
      <w:r w:rsidRPr="00B66578">
        <w:rPr>
          <w:b w:val="0"/>
          <w:bCs/>
          <w:color w:val="000000" w:themeColor="text1"/>
          <w:szCs w:val="24"/>
        </w:rPr>
        <w:t>sebagai</w:t>
      </w:r>
      <w:r w:rsidR="00740D4B" w:rsidRPr="00B66578">
        <w:rPr>
          <w:b w:val="0"/>
          <w:bCs/>
          <w:color w:val="000000" w:themeColor="text1"/>
          <w:szCs w:val="24"/>
        </w:rPr>
        <w:t xml:space="preserve"> </w:t>
      </w:r>
      <w:r w:rsidRPr="00B66578">
        <w:rPr>
          <w:b w:val="0"/>
          <w:bCs/>
          <w:color w:val="000000" w:themeColor="text1"/>
          <w:szCs w:val="24"/>
        </w:rPr>
        <w:t>tempat</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menjadi</w:t>
      </w:r>
      <w:r w:rsidR="00740D4B" w:rsidRPr="00B66578">
        <w:rPr>
          <w:b w:val="0"/>
          <w:bCs/>
          <w:color w:val="000000" w:themeColor="text1"/>
          <w:szCs w:val="24"/>
        </w:rPr>
        <w:t xml:space="preserve"> </w:t>
      </w:r>
      <w:r w:rsidRPr="00B66578">
        <w:rPr>
          <w:b w:val="0"/>
          <w:bCs/>
          <w:color w:val="000000" w:themeColor="text1"/>
          <w:szCs w:val="24"/>
        </w:rPr>
        <w:t>tidak</w:t>
      </w:r>
      <w:r w:rsidR="00740D4B" w:rsidRPr="00B66578">
        <w:rPr>
          <w:b w:val="0"/>
          <w:bCs/>
          <w:color w:val="000000" w:themeColor="text1"/>
          <w:szCs w:val="24"/>
        </w:rPr>
        <w:t xml:space="preserve"> </w:t>
      </w:r>
      <w:r w:rsidRPr="00B66578">
        <w:rPr>
          <w:b w:val="0"/>
          <w:bCs/>
          <w:color w:val="000000" w:themeColor="text1"/>
          <w:szCs w:val="24"/>
        </w:rPr>
        <w:t>mampu</w:t>
      </w:r>
      <w:r w:rsidR="00740D4B" w:rsidRPr="00B66578">
        <w:rPr>
          <w:b w:val="0"/>
          <w:bCs/>
          <w:color w:val="000000" w:themeColor="text1"/>
          <w:szCs w:val="24"/>
        </w:rPr>
        <w:t xml:space="preserve"> </w:t>
      </w:r>
      <w:r w:rsidRPr="00B66578">
        <w:rPr>
          <w:b w:val="0"/>
          <w:bCs/>
          <w:color w:val="000000" w:themeColor="text1"/>
          <w:szCs w:val="24"/>
        </w:rPr>
        <w:t>lagi</w:t>
      </w:r>
      <w:r w:rsidR="00740D4B" w:rsidRPr="00B66578">
        <w:rPr>
          <w:b w:val="0"/>
          <w:bCs/>
          <w:color w:val="000000" w:themeColor="text1"/>
          <w:szCs w:val="24"/>
        </w:rPr>
        <w:t xml:space="preserve"> </w:t>
      </w:r>
      <w:r w:rsidRPr="00B66578">
        <w:rPr>
          <w:b w:val="0"/>
          <w:bCs/>
          <w:color w:val="000000" w:themeColor="text1"/>
          <w:szCs w:val="24"/>
        </w:rPr>
        <w:t>menampung</w:t>
      </w:r>
      <w:r w:rsidR="00740D4B" w:rsidRPr="00B66578">
        <w:rPr>
          <w:b w:val="0"/>
          <w:bCs/>
          <w:color w:val="000000" w:themeColor="text1"/>
          <w:szCs w:val="24"/>
        </w:rPr>
        <w:t xml:space="preserve"> </w:t>
      </w:r>
      <w:r w:rsidRPr="00B66578">
        <w:rPr>
          <w:b w:val="0"/>
          <w:bCs/>
          <w:color w:val="000000" w:themeColor="text1"/>
          <w:szCs w:val="24"/>
        </w:rPr>
        <w:t>jumlah</w:t>
      </w:r>
      <w:r w:rsidR="00740D4B" w:rsidRPr="00B66578">
        <w:rPr>
          <w:b w:val="0"/>
          <w:bCs/>
          <w:color w:val="000000" w:themeColor="text1"/>
          <w:szCs w:val="24"/>
        </w:rPr>
        <w:t xml:space="preserve"> </w:t>
      </w:r>
      <w:r w:rsidRPr="00B66578">
        <w:rPr>
          <w:b w:val="0"/>
          <w:bCs/>
          <w:color w:val="000000" w:themeColor="text1"/>
          <w:szCs w:val="24"/>
        </w:rPr>
        <w:t>peserta.</w:t>
      </w:r>
      <w:r w:rsidR="00740D4B" w:rsidRPr="00B66578">
        <w:rPr>
          <w:b w:val="0"/>
          <w:bCs/>
          <w:color w:val="000000" w:themeColor="text1"/>
          <w:szCs w:val="24"/>
        </w:rPr>
        <w:t xml:space="preserve"> </w:t>
      </w:r>
      <w:r w:rsidRPr="00B66578">
        <w:rPr>
          <w:b w:val="0"/>
          <w:bCs/>
          <w:color w:val="000000" w:themeColor="text1"/>
          <w:szCs w:val="24"/>
        </w:rPr>
        <w:t>Melihat</w:t>
      </w:r>
      <w:r w:rsidR="00740D4B" w:rsidRPr="00B66578">
        <w:rPr>
          <w:b w:val="0"/>
          <w:bCs/>
          <w:color w:val="000000" w:themeColor="text1"/>
          <w:szCs w:val="24"/>
        </w:rPr>
        <w:t xml:space="preserve"> </w:t>
      </w:r>
      <w:r w:rsidRPr="00B66578">
        <w:rPr>
          <w:b w:val="0"/>
          <w:bCs/>
          <w:color w:val="000000" w:themeColor="text1"/>
          <w:szCs w:val="24"/>
        </w:rPr>
        <w:t>situasi</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para</w:t>
      </w:r>
      <w:r w:rsidR="00740D4B" w:rsidRPr="00B66578">
        <w:rPr>
          <w:b w:val="0"/>
          <w:bCs/>
          <w:color w:val="000000" w:themeColor="text1"/>
          <w:szCs w:val="24"/>
        </w:rPr>
        <w:t xml:space="preserve"> </w:t>
      </w:r>
      <w:r w:rsidRPr="00B66578">
        <w:rPr>
          <w:b w:val="0"/>
          <w:bCs/>
          <w:color w:val="000000" w:themeColor="text1"/>
          <w:szCs w:val="24"/>
        </w:rPr>
        <w:t>pengikut</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mengusulkan</w:t>
      </w:r>
      <w:r w:rsidR="00740D4B" w:rsidRPr="00B66578">
        <w:rPr>
          <w:b w:val="0"/>
          <w:bCs/>
          <w:color w:val="000000" w:themeColor="text1"/>
          <w:szCs w:val="24"/>
        </w:rPr>
        <w:t xml:space="preserve"> </w:t>
      </w:r>
      <w:r w:rsidRPr="00B66578">
        <w:rPr>
          <w:b w:val="0"/>
          <w:bCs/>
          <w:color w:val="000000" w:themeColor="text1"/>
          <w:szCs w:val="24"/>
        </w:rPr>
        <w:t>pembangunan</w:t>
      </w:r>
      <w:r w:rsidR="00740D4B" w:rsidRPr="00B66578">
        <w:rPr>
          <w:b w:val="0"/>
          <w:bCs/>
          <w:color w:val="000000" w:themeColor="text1"/>
          <w:szCs w:val="24"/>
        </w:rPr>
        <w:t xml:space="preserve"> </w:t>
      </w:r>
      <w:r w:rsidRPr="00B66578">
        <w:rPr>
          <w:b w:val="0"/>
          <w:bCs/>
          <w:color w:val="000000" w:themeColor="text1"/>
          <w:szCs w:val="24"/>
        </w:rPr>
        <w:t>sebuah</w:t>
      </w:r>
      <w:r w:rsidR="00740D4B" w:rsidRPr="00B66578">
        <w:rPr>
          <w:b w:val="0"/>
          <w:bCs/>
          <w:color w:val="000000" w:themeColor="text1"/>
          <w:szCs w:val="24"/>
        </w:rPr>
        <w:t xml:space="preserve"> </w:t>
      </w:r>
      <w:r w:rsidRPr="00B66578">
        <w:rPr>
          <w:b w:val="0"/>
          <w:bCs/>
          <w:color w:val="000000" w:themeColor="text1"/>
          <w:szCs w:val="24"/>
        </w:rPr>
        <w:t>gedung</w:t>
      </w:r>
      <w:r w:rsidR="00740D4B" w:rsidRPr="00B66578">
        <w:rPr>
          <w:b w:val="0"/>
          <w:bCs/>
          <w:color w:val="000000" w:themeColor="text1"/>
          <w:szCs w:val="24"/>
        </w:rPr>
        <w:t xml:space="preserve"> </w:t>
      </w:r>
      <w:r w:rsidRPr="00B66578">
        <w:rPr>
          <w:b w:val="0"/>
          <w:bCs/>
          <w:color w:val="000000" w:themeColor="text1"/>
          <w:szCs w:val="24"/>
        </w:rPr>
        <w:t>khusus</w:t>
      </w:r>
      <w:r w:rsidR="00740D4B" w:rsidRPr="00B66578">
        <w:rPr>
          <w:b w:val="0"/>
          <w:bCs/>
          <w:color w:val="000000" w:themeColor="text1"/>
          <w:szCs w:val="24"/>
        </w:rPr>
        <w:t xml:space="preserve"> </w:t>
      </w:r>
      <w:r w:rsidRPr="00B66578">
        <w:rPr>
          <w:b w:val="0"/>
          <w:bCs/>
          <w:color w:val="000000" w:themeColor="text1"/>
          <w:szCs w:val="24"/>
        </w:rPr>
        <w:t>untuk</w:t>
      </w:r>
      <w:r w:rsidR="00740D4B" w:rsidRPr="00B66578">
        <w:rPr>
          <w:b w:val="0"/>
          <w:bCs/>
          <w:color w:val="000000" w:themeColor="text1"/>
          <w:szCs w:val="24"/>
        </w:rPr>
        <w:t xml:space="preserve"> </w:t>
      </w:r>
      <w:r w:rsidRPr="00B66578">
        <w:rPr>
          <w:b w:val="0"/>
          <w:bCs/>
          <w:color w:val="000000" w:themeColor="text1"/>
          <w:szCs w:val="24"/>
        </w:rPr>
        <w:t>kegiatan</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Usulan</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diwujudkan</w:t>
      </w:r>
      <w:r w:rsidR="00740D4B" w:rsidRPr="00B66578">
        <w:rPr>
          <w:b w:val="0"/>
          <w:bCs/>
          <w:color w:val="000000" w:themeColor="text1"/>
          <w:szCs w:val="24"/>
        </w:rPr>
        <w:t xml:space="preserve"> </w:t>
      </w:r>
      <w:r w:rsidRPr="00B66578">
        <w:rPr>
          <w:b w:val="0"/>
          <w:bCs/>
          <w:color w:val="000000" w:themeColor="text1"/>
          <w:szCs w:val="24"/>
        </w:rPr>
        <w:t>melalui</w:t>
      </w:r>
      <w:r w:rsidR="00740D4B" w:rsidRPr="00B66578">
        <w:rPr>
          <w:b w:val="0"/>
          <w:bCs/>
          <w:color w:val="000000" w:themeColor="text1"/>
          <w:szCs w:val="24"/>
        </w:rPr>
        <w:t xml:space="preserve"> </w:t>
      </w:r>
      <w:r w:rsidRPr="00B66578">
        <w:rPr>
          <w:b w:val="0"/>
          <w:bCs/>
          <w:color w:val="000000" w:themeColor="text1"/>
          <w:szCs w:val="24"/>
        </w:rPr>
        <w:t>pembentukan</w:t>
      </w:r>
      <w:r w:rsidR="00740D4B" w:rsidRPr="00B66578">
        <w:rPr>
          <w:b w:val="0"/>
          <w:bCs/>
          <w:color w:val="000000" w:themeColor="text1"/>
          <w:szCs w:val="24"/>
        </w:rPr>
        <w:t xml:space="preserve"> </w:t>
      </w:r>
      <w:r w:rsidRPr="00B66578">
        <w:rPr>
          <w:b w:val="0"/>
          <w:bCs/>
          <w:color w:val="000000" w:themeColor="text1"/>
          <w:szCs w:val="24"/>
        </w:rPr>
        <w:t>panitia</w:t>
      </w:r>
      <w:r w:rsidR="00740D4B" w:rsidRPr="00B66578">
        <w:rPr>
          <w:b w:val="0"/>
          <w:bCs/>
          <w:color w:val="000000" w:themeColor="text1"/>
          <w:szCs w:val="24"/>
        </w:rPr>
        <w:t xml:space="preserve"> </w:t>
      </w:r>
      <w:r w:rsidRPr="00B66578">
        <w:rPr>
          <w:b w:val="0"/>
          <w:bCs/>
          <w:color w:val="000000" w:themeColor="text1"/>
          <w:szCs w:val="24"/>
        </w:rPr>
        <w:t>pengurus</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bertugas</w:t>
      </w:r>
      <w:r w:rsidR="00740D4B" w:rsidRPr="00B66578">
        <w:rPr>
          <w:b w:val="0"/>
          <w:bCs/>
          <w:color w:val="000000" w:themeColor="text1"/>
          <w:szCs w:val="24"/>
        </w:rPr>
        <w:t xml:space="preserve"> </w:t>
      </w:r>
      <w:r w:rsidRPr="00B66578">
        <w:rPr>
          <w:b w:val="0"/>
          <w:bCs/>
          <w:color w:val="000000" w:themeColor="text1"/>
          <w:szCs w:val="24"/>
        </w:rPr>
        <w:t>untuk</w:t>
      </w:r>
      <w:r w:rsidR="00740D4B" w:rsidRPr="00B66578">
        <w:rPr>
          <w:b w:val="0"/>
          <w:bCs/>
          <w:color w:val="000000" w:themeColor="text1"/>
          <w:szCs w:val="24"/>
        </w:rPr>
        <w:t xml:space="preserve"> </w:t>
      </w:r>
      <w:r w:rsidRPr="00B66578">
        <w:rPr>
          <w:b w:val="0"/>
          <w:bCs/>
          <w:color w:val="000000" w:themeColor="text1"/>
          <w:szCs w:val="24"/>
        </w:rPr>
        <w:t>mengelola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merealisasikan</w:t>
      </w:r>
      <w:r w:rsidR="00740D4B" w:rsidRPr="00B66578">
        <w:rPr>
          <w:b w:val="0"/>
          <w:bCs/>
          <w:color w:val="000000" w:themeColor="text1"/>
          <w:szCs w:val="24"/>
        </w:rPr>
        <w:t xml:space="preserve"> </w:t>
      </w:r>
      <w:r w:rsidRPr="00B66578">
        <w:rPr>
          <w:b w:val="0"/>
          <w:bCs/>
          <w:color w:val="000000" w:themeColor="text1"/>
          <w:szCs w:val="24"/>
        </w:rPr>
        <w:t>pembangunan</w:t>
      </w:r>
      <w:r w:rsidR="00740D4B" w:rsidRPr="00B66578">
        <w:rPr>
          <w:b w:val="0"/>
          <w:bCs/>
          <w:color w:val="000000" w:themeColor="text1"/>
          <w:szCs w:val="24"/>
        </w:rPr>
        <w:t xml:space="preserve"> </w:t>
      </w:r>
      <w:r w:rsidRPr="00B66578">
        <w:rPr>
          <w:b w:val="0"/>
          <w:bCs/>
          <w:color w:val="000000" w:themeColor="text1"/>
          <w:szCs w:val="24"/>
        </w:rPr>
        <w:t>gedung</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Dalam</w:t>
      </w:r>
      <w:r w:rsidR="00740D4B" w:rsidRPr="00B66578">
        <w:rPr>
          <w:b w:val="0"/>
          <w:bCs/>
          <w:color w:val="000000" w:themeColor="text1"/>
          <w:szCs w:val="24"/>
        </w:rPr>
        <w:t xml:space="preserve"> </w:t>
      </w:r>
      <w:r w:rsidRPr="00B66578">
        <w:rPr>
          <w:b w:val="0"/>
          <w:bCs/>
          <w:color w:val="000000" w:themeColor="text1"/>
          <w:szCs w:val="24"/>
        </w:rPr>
        <w:t>waktu</w:t>
      </w:r>
      <w:r w:rsidR="00740D4B" w:rsidRPr="00B66578">
        <w:rPr>
          <w:b w:val="0"/>
          <w:bCs/>
          <w:color w:val="000000" w:themeColor="text1"/>
          <w:szCs w:val="24"/>
        </w:rPr>
        <w:t xml:space="preserve"> </w:t>
      </w:r>
      <w:r w:rsidRPr="00B66578">
        <w:rPr>
          <w:b w:val="0"/>
          <w:bCs/>
          <w:color w:val="000000" w:themeColor="text1"/>
          <w:szCs w:val="24"/>
        </w:rPr>
        <w:t>singkat,</w:t>
      </w:r>
      <w:r w:rsidR="00740D4B" w:rsidRPr="00B66578">
        <w:rPr>
          <w:b w:val="0"/>
          <w:bCs/>
          <w:color w:val="000000" w:themeColor="text1"/>
          <w:szCs w:val="24"/>
        </w:rPr>
        <w:t xml:space="preserve"> </w:t>
      </w:r>
      <w:r w:rsidRPr="00B66578">
        <w:rPr>
          <w:b w:val="0"/>
          <w:bCs/>
          <w:color w:val="000000" w:themeColor="text1"/>
          <w:szCs w:val="24"/>
        </w:rPr>
        <w:t>pembangunan</w:t>
      </w:r>
      <w:r w:rsidR="00740D4B" w:rsidRPr="00B66578">
        <w:rPr>
          <w:b w:val="0"/>
          <w:bCs/>
          <w:color w:val="000000" w:themeColor="text1"/>
          <w:szCs w:val="24"/>
        </w:rPr>
        <w:t xml:space="preserve"> </w:t>
      </w:r>
      <w:r w:rsidRPr="00B66578">
        <w:rPr>
          <w:b w:val="0"/>
          <w:bCs/>
          <w:color w:val="000000" w:themeColor="text1"/>
          <w:szCs w:val="24"/>
        </w:rPr>
        <w:t>gedung</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selesai</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cara</w:t>
      </w:r>
      <w:r w:rsidR="00740D4B" w:rsidRPr="00B66578">
        <w:rPr>
          <w:b w:val="0"/>
          <w:bCs/>
          <w:color w:val="000000" w:themeColor="text1"/>
          <w:szCs w:val="24"/>
        </w:rPr>
        <w:t xml:space="preserve"> </w:t>
      </w:r>
      <w:r w:rsidRPr="00B66578">
        <w:rPr>
          <w:b w:val="0"/>
          <w:bCs/>
          <w:color w:val="000000" w:themeColor="text1"/>
          <w:szCs w:val="24"/>
        </w:rPr>
        <w:t>bergotong</w:t>
      </w:r>
      <w:r w:rsidR="00740D4B" w:rsidRPr="00B66578">
        <w:rPr>
          <w:b w:val="0"/>
          <w:bCs/>
          <w:color w:val="000000" w:themeColor="text1"/>
          <w:szCs w:val="24"/>
        </w:rPr>
        <w:t xml:space="preserve"> </w:t>
      </w:r>
      <w:r w:rsidRPr="00B66578">
        <w:rPr>
          <w:b w:val="0"/>
          <w:bCs/>
          <w:color w:val="000000" w:themeColor="text1"/>
          <w:szCs w:val="24"/>
        </w:rPr>
        <w:t>royong.</w:t>
      </w:r>
      <w:r w:rsidR="00740D4B" w:rsidRPr="00B66578">
        <w:rPr>
          <w:b w:val="0"/>
          <w:bCs/>
          <w:color w:val="000000" w:themeColor="text1"/>
          <w:szCs w:val="24"/>
        </w:rPr>
        <w:t xml:space="preserve"> </w:t>
      </w:r>
      <w:r w:rsidRPr="00B66578">
        <w:rPr>
          <w:b w:val="0"/>
          <w:bCs/>
          <w:color w:val="000000" w:themeColor="text1"/>
          <w:szCs w:val="24"/>
        </w:rPr>
        <w:t>Gedung</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berukuran</w:t>
      </w:r>
      <w:r w:rsidR="00740D4B" w:rsidRPr="00B66578">
        <w:rPr>
          <w:b w:val="0"/>
          <w:bCs/>
          <w:color w:val="000000" w:themeColor="text1"/>
          <w:szCs w:val="24"/>
        </w:rPr>
        <w:t xml:space="preserve"> </w:t>
      </w:r>
      <w:r w:rsidRPr="00B66578">
        <w:rPr>
          <w:b w:val="0"/>
          <w:bCs/>
          <w:color w:val="000000" w:themeColor="text1"/>
          <w:szCs w:val="24"/>
        </w:rPr>
        <w:t>sederhana,</w:t>
      </w:r>
      <w:r w:rsidR="00740D4B" w:rsidRPr="00B66578">
        <w:rPr>
          <w:b w:val="0"/>
          <w:bCs/>
          <w:color w:val="000000" w:themeColor="text1"/>
          <w:szCs w:val="24"/>
        </w:rPr>
        <w:t xml:space="preserve"> </w:t>
      </w:r>
      <w:r w:rsidRPr="00B66578">
        <w:rPr>
          <w:b w:val="0"/>
          <w:bCs/>
          <w:color w:val="000000" w:themeColor="text1"/>
          <w:szCs w:val="24"/>
        </w:rPr>
        <w:t>yaitu</w:t>
      </w:r>
      <w:r w:rsidR="00740D4B" w:rsidRPr="00B66578">
        <w:rPr>
          <w:b w:val="0"/>
          <w:bCs/>
          <w:color w:val="000000" w:themeColor="text1"/>
          <w:szCs w:val="24"/>
        </w:rPr>
        <w:t xml:space="preserve"> </w:t>
      </w:r>
      <w:r w:rsidRPr="00B66578">
        <w:rPr>
          <w:b w:val="0"/>
          <w:bCs/>
          <w:color w:val="000000" w:themeColor="text1"/>
          <w:szCs w:val="24"/>
        </w:rPr>
        <w:t>21</w:t>
      </w:r>
      <w:r w:rsidR="00740D4B" w:rsidRPr="00B66578">
        <w:rPr>
          <w:b w:val="0"/>
          <w:bCs/>
          <w:color w:val="000000" w:themeColor="text1"/>
          <w:szCs w:val="24"/>
        </w:rPr>
        <w:t xml:space="preserve"> </w:t>
      </w:r>
      <w:r w:rsidRPr="00B66578">
        <w:rPr>
          <w:b w:val="0"/>
          <w:bCs/>
          <w:color w:val="000000" w:themeColor="text1"/>
          <w:szCs w:val="24"/>
        </w:rPr>
        <w:t>x</w:t>
      </w:r>
      <w:r w:rsidR="00740D4B" w:rsidRPr="00B66578">
        <w:rPr>
          <w:b w:val="0"/>
          <w:bCs/>
          <w:color w:val="000000" w:themeColor="text1"/>
          <w:szCs w:val="24"/>
        </w:rPr>
        <w:t xml:space="preserve"> </w:t>
      </w:r>
      <w:r w:rsidRPr="00B66578">
        <w:rPr>
          <w:b w:val="0"/>
          <w:bCs/>
          <w:color w:val="000000" w:themeColor="text1"/>
          <w:szCs w:val="24"/>
        </w:rPr>
        <w:t>8</w:t>
      </w:r>
      <w:r w:rsidR="00740D4B" w:rsidRPr="00B66578">
        <w:rPr>
          <w:b w:val="0"/>
          <w:bCs/>
          <w:color w:val="000000" w:themeColor="text1"/>
          <w:szCs w:val="24"/>
        </w:rPr>
        <w:t xml:space="preserve"> </w:t>
      </w:r>
      <w:r w:rsidRPr="00B66578">
        <w:rPr>
          <w:b w:val="0"/>
          <w:bCs/>
          <w:color w:val="000000" w:themeColor="text1"/>
          <w:szCs w:val="24"/>
        </w:rPr>
        <w:t>meter,</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mulai</w:t>
      </w:r>
      <w:r w:rsidR="00740D4B" w:rsidRPr="00B66578">
        <w:rPr>
          <w:b w:val="0"/>
          <w:bCs/>
          <w:color w:val="000000" w:themeColor="text1"/>
          <w:szCs w:val="24"/>
        </w:rPr>
        <w:t xml:space="preserve"> </w:t>
      </w:r>
      <w:r w:rsidRPr="00B66578">
        <w:rPr>
          <w:b w:val="0"/>
          <w:bCs/>
          <w:color w:val="000000" w:themeColor="text1"/>
          <w:szCs w:val="24"/>
        </w:rPr>
        <w:t>digunakan</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1948.</w:t>
      </w:r>
      <w:r w:rsidR="00740D4B" w:rsidRPr="00B66578">
        <w:rPr>
          <w:b w:val="0"/>
          <w:bCs/>
          <w:color w:val="000000" w:themeColor="text1"/>
          <w:szCs w:val="24"/>
        </w:rPr>
        <w:t xml:space="preserve"> </w:t>
      </w:r>
      <w:r w:rsidRPr="00B66578">
        <w:rPr>
          <w:b w:val="0"/>
          <w:bCs/>
          <w:color w:val="000000" w:themeColor="text1"/>
          <w:szCs w:val="24"/>
        </w:rPr>
        <w:t>Namun,</w:t>
      </w:r>
      <w:r w:rsidR="00740D4B" w:rsidRPr="00B66578">
        <w:rPr>
          <w:b w:val="0"/>
          <w:bCs/>
          <w:color w:val="000000" w:themeColor="text1"/>
          <w:szCs w:val="24"/>
        </w:rPr>
        <w:t xml:space="preserve"> </w:t>
      </w:r>
      <w:r w:rsidRPr="00B66578">
        <w:rPr>
          <w:b w:val="0"/>
          <w:bCs/>
          <w:color w:val="000000" w:themeColor="text1"/>
          <w:szCs w:val="24"/>
        </w:rPr>
        <w:t>seiring</w:t>
      </w:r>
      <w:r w:rsidR="00740D4B" w:rsidRPr="00B66578">
        <w:rPr>
          <w:b w:val="0"/>
          <w:bCs/>
          <w:color w:val="000000" w:themeColor="text1"/>
          <w:szCs w:val="24"/>
        </w:rPr>
        <w:t xml:space="preserve"> </w:t>
      </w:r>
      <w:r w:rsidRPr="00B66578">
        <w:rPr>
          <w:b w:val="0"/>
          <w:bCs/>
          <w:color w:val="000000" w:themeColor="text1"/>
          <w:szCs w:val="24"/>
        </w:rPr>
        <w:t>waktu,</w:t>
      </w:r>
      <w:r w:rsidR="00740D4B" w:rsidRPr="00B66578">
        <w:rPr>
          <w:b w:val="0"/>
          <w:bCs/>
          <w:color w:val="000000" w:themeColor="text1"/>
          <w:szCs w:val="24"/>
        </w:rPr>
        <w:t xml:space="preserve"> </w:t>
      </w:r>
      <w:r w:rsidRPr="00B66578">
        <w:rPr>
          <w:b w:val="0"/>
          <w:bCs/>
          <w:color w:val="000000" w:themeColor="text1"/>
          <w:szCs w:val="24"/>
        </w:rPr>
        <w:t>jumlah</w:t>
      </w:r>
      <w:r w:rsidR="00740D4B" w:rsidRPr="00B66578">
        <w:rPr>
          <w:b w:val="0"/>
          <w:bCs/>
          <w:color w:val="000000" w:themeColor="text1"/>
          <w:szCs w:val="24"/>
        </w:rPr>
        <w:t xml:space="preserve"> </w:t>
      </w:r>
      <w:r w:rsidRPr="00B66578">
        <w:rPr>
          <w:b w:val="0"/>
          <w:bCs/>
          <w:color w:val="000000" w:themeColor="text1"/>
          <w:szCs w:val="24"/>
        </w:rPr>
        <w:t>pengikut</w:t>
      </w:r>
      <w:r w:rsidR="00740D4B" w:rsidRPr="00B66578">
        <w:rPr>
          <w:b w:val="0"/>
          <w:bCs/>
          <w:color w:val="000000" w:themeColor="text1"/>
          <w:szCs w:val="24"/>
        </w:rPr>
        <w:t xml:space="preserve"> </w:t>
      </w:r>
      <w:r w:rsidRPr="00B66578">
        <w:rPr>
          <w:b w:val="0"/>
          <w:bCs/>
          <w:color w:val="000000" w:themeColor="text1"/>
          <w:szCs w:val="24"/>
        </w:rPr>
        <w:t>Syekh</w:t>
      </w:r>
      <w:r w:rsidR="00740D4B" w:rsidRPr="00B66578">
        <w:rPr>
          <w:b w:val="0"/>
          <w:bCs/>
          <w:color w:val="000000" w:themeColor="text1"/>
          <w:szCs w:val="24"/>
        </w:rPr>
        <w:t xml:space="preserve"> </w:t>
      </w:r>
      <w:r w:rsidRPr="00B66578">
        <w:rPr>
          <w:b w:val="0"/>
          <w:bCs/>
          <w:color w:val="000000" w:themeColor="text1"/>
          <w:szCs w:val="24"/>
        </w:rPr>
        <w:t>H.</w:t>
      </w:r>
      <w:r w:rsidR="00740D4B" w:rsidRPr="00B66578">
        <w:rPr>
          <w:b w:val="0"/>
          <w:bCs/>
          <w:color w:val="000000" w:themeColor="text1"/>
          <w:szCs w:val="24"/>
        </w:rPr>
        <w:t xml:space="preserve"> </w:t>
      </w:r>
      <w:r w:rsidRPr="00B66578">
        <w:rPr>
          <w:b w:val="0"/>
          <w:bCs/>
          <w:color w:val="000000" w:themeColor="text1"/>
          <w:szCs w:val="24"/>
        </w:rPr>
        <w:t>Muktar</w:t>
      </w:r>
      <w:r w:rsidR="00740D4B" w:rsidRPr="00B66578">
        <w:rPr>
          <w:b w:val="0"/>
          <w:bCs/>
          <w:color w:val="000000" w:themeColor="text1"/>
          <w:szCs w:val="24"/>
        </w:rPr>
        <w:t xml:space="preserve"> </w:t>
      </w:r>
      <w:r w:rsidRPr="00B66578">
        <w:rPr>
          <w:b w:val="0"/>
          <w:bCs/>
          <w:color w:val="000000" w:themeColor="text1"/>
          <w:szCs w:val="24"/>
        </w:rPr>
        <w:t>terus</w:t>
      </w:r>
      <w:r w:rsidR="00740D4B" w:rsidRPr="00B66578">
        <w:rPr>
          <w:b w:val="0"/>
          <w:bCs/>
          <w:color w:val="000000" w:themeColor="text1"/>
          <w:szCs w:val="24"/>
        </w:rPr>
        <w:t xml:space="preserve"> </w:t>
      </w:r>
      <w:r w:rsidRPr="00B66578">
        <w:rPr>
          <w:b w:val="0"/>
          <w:bCs/>
          <w:color w:val="000000" w:themeColor="text1"/>
          <w:szCs w:val="24"/>
        </w:rPr>
        <w:t>bertambah,</w:t>
      </w:r>
      <w:r w:rsidR="00740D4B" w:rsidRPr="00B66578">
        <w:rPr>
          <w:b w:val="0"/>
          <w:bCs/>
          <w:color w:val="000000" w:themeColor="text1"/>
          <w:szCs w:val="24"/>
        </w:rPr>
        <w:t xml:space="preserve"> </w:t>
      </w:r>
      <w:r w:rsidRPr="00B66578">
        <w:rPr>
          <w:b w:val="0"/>
          <w:bCs/>
          <w:color w:val="000000" w:themeColor="text1"/>
          <w:szCs w:val="24"/>
        </w:rPr>
        <w:t>sehingga</w:t>
      </w:r>
      <w:r w:rsidR="00740D4B" w:rsidRPr="00B66578">
        <w:rPr>
          <w:b w:val="0"/>
          <w:bCs/>
          <w:color w:val="000000" w:themeColor="text1"/>
          <w:szCs w:val="24"/>
        </w:rPr>
        <w:t xml:space="preserve"> </w:t>
      </w:r>
      <w:r w:rsidRPr="00B66578">
        <w:rPr>
          <w:b w:val="0"/>
          <w:bCs/>
          <w:color w:val="000000" w:themeColor="text1"/>
          <w:szCs w:val="24"/>
        </w:rPr>
        <w:t>gedung</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dibangun</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ukuran</w:t>
      </w:r>
      <w:r w:rsidR="00740D4B" w:rsidRPr="00B66578">
        <w:rPr>
          <w:b w:val="0"/>
          <w:bCs/>
          <w:color w:val="000000" w:themeColor="text1"/>
          <w:szCs w:val="24"/>
        </w:rPr>
        <w:t xml:space="preserve"> </w:t>
      </w:r>
      <w:r w:rsidRPr="00B66578">
        <w:rPr>
          <w:b w:val="0"/>
          <w:bCs/>
          <w:color w:val="000000" w:themeColor="text1"/>
          <w:szCs w:val="24"/>
        </w:rPr>
        <w:t>awal</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tidak</w:t>
      </w:r>
      <w:r w:rsidR="00740D4B" w:rsidRPr="00B66578">
        <w:rPr>
          <w:b w:val="0"/>
          <w:bCs/>
          <w:color w:val="000000" w:themeColor="text1"/>
          <w:szCs w:val="24"/>
        </w:rPr>
        <w:t xml:space="preserve"> </w:t>
      </w:r>
      <w:r w:rsidRPr="00B66578">
        <w:rPr>
          <w:b w:val="0"/>
          <w:bCs/>
          <w:color w:val="000000" w:themeColor="text1"/>
          <w:szCs w:val="24"/>
        </w:rPr>
        <w:t>lagi</w:t>
      </w:r>
      <w:r w:rsidR="00740D4B" w:rsidRPr="00B66578">
        <w:rPr>
          <w:b w:val="0"/>
          <w:bCs/>
          <w:color w:val="000000" w:themeColor="text1"/>
          <w:szCs w:val="24"/>
        </w:rPr>
        <w:t xml:space="preserve"> </w:t>
      </w:r>
      <w:r w:rsidRPr="00B66578">
        <w:rPr>
          <w:b w:val="0"/>
          <w:bCs/>
          <w:color w:val="000000" w:themeColor="text1"/>
          <w:szCs w:val="24"/>
        </w:rPr>
        <w:t>mampu</w:t>
      </w:r>
      <w:r w:rsidR="00740D4B" w:rsidRPr="00B66578">
        <w:rPr>
          <w:b w:val="0"/>
          <w:bCs/>
          <w:color w:val="000000" w:themeColor="text1"/>
          <w:szCs w:val="24"/>
        </w:rPr>
        <w:t xml:space="preserve"> </w:t>
      </w:r>
      <w:r w:rsidRPr="00B66578">
        <w:rPr>
          <w:b w:val="0"/>
          <w:bCs/>
          <w:color w:val="000000" w:themeColor="text1"/>
          <w:szCs w:val="24"/>
        </w:rPr>
        <w:t>menampung</w:t>
      </w:r>
      <w:r w:rsidR="00740D4B" w:rsidRPr="00B66578">
        <w:rPr>
          <w:b w:val="0"/>
          <w:bCs/>
          <w:color w:val="000000" w:themeColor="text1"/>
          <w:szCs w:val="24"/>
        </w:rPr>
        <w:t xml:space="preserve"> </w:t>
      </w:r>
      <w:r w:rsidRPr="00B66578">
        <w:rPr>
          <w:b w:val="0"/>
          <w:bCs/>
          <w:color w:val="000000" w:themeColor="text1"/>
          <w:szCs w:val="24"/>
        </w:rPr>
        <w:t>semua</w:t>
      </w:r>
      <w:r w:rsidR="00740D4B" w:rsidRPr="00B66578">
        <w:rPr>
          <w:b w:val="0"/>
          <w:bCs/>
          <w:color w:val="000000" w:themeColor="text1"/>
          <w:szCs w:val="24"/>
        </w:rPr>
        <w:t xml:space="preserve"> </w:t>
      </w:r>
      <w:r w:rsidRPr="00B66578">
        <w:rPr>
          <w:b w:val="0"/>
          <w:bCs/>
          <w:color w:val="000000" w:themeColor="text1"/>
          <w:szCs w:val="24"/>
        </w:rPr>
        <w:t>jamaah.</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1950,</w:t>
      </w:r>
      <w:r w:rsidR="00740D4B" w:rsidRPr="00B66578">
        <w:rPr>
          <w:b w:val="0"/>
          <w:bCs/>
          <w:color w:val="000000" w:themeColor="text1"/>
          <w:szCs w:val="24"/>
        </w:rPr>
        <w:t xml:space="preserve"> </w:t>
      </w:r>
      <w:r w:rsidRPr="00B66578">
        <w:rPr>
          <w:b w:val="0"/>
          <w:bCs/>
          <w:color w:val="000000" w:themeColor="text1"/>
          <w:szCs w:val="24"/>
        </w:rPr>
        <w:t>gedung</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diperluas</w:t>
      </w:r>
      <w:r w:rsidR="00740D4B" w:rsidRPr="00B66578">
        <w:rPr>
          <w:b w:val="0"/>
          <w:bCs/>
          <w:color w:val="000000" w:themeColor="text1"/>
          <w:szCs w:val="24"/>
        </w:rPr>
        <w:t xml:space="preserve"> </w:t>
      </w:r>
      <w:r w:rsidRPr="00B66578">
        <w:rPr>
          <w:b w:val="0"/>
          <w:bCs/>
          <w:color w:val="000000" w:themeColor="text1"/>
          <w:szCs w:val="24"/>
        </w:rPr>
        <w:t>menjadi</w:t>
      </w:r>
      <w:r w:rsidR="00740D4B" w:rsidRPr="00B66578">
        <w:rPr>
          <w:b w:val="0"/>
          <w:bCs/>
          <w:color w:val="000000" w:themeColor="text1"/>
          <w:szCs w:val="24"/>
        </w:rPr>
        <w:t xml:space="preserve"> </w:t>
      </w:r>
      <w:r w:rsidRPr="00B66578">
        <w:rPr>
          <w:b w:val="0"/>
          <w:bCs/>
          <w:color w:val="000000" w:themeColor="text1"/>
          <w:szCs w:val="24"/>
        </w:rPr>
        <w:t>30</w:t>
      </w:r>
      <w:r w:rsidR="00740D4B" w:rsidRPr="00B66578">
        <w:rPr>
          <w:b w:val="0"/>
          <w:bCs/>
          <w:color w:val="000000" w:themeColor="text1"/>
          <w:szCs w:val="24"/>
        </w:rPr>
        <w:t xml:space="preserve"> </w:t>
      </w:r>
      <w:r w:rsidRPr="00B66578">
        <w:rPr>
          <w:b w:val="0"/>
          <w:bCs/>
          <w:color w:val="000000" w:themeColor="text1"/>
          <w:szCs w:val="24"/>
        </w:rPr>
        <w:t>x</w:t>
      </w:r>
      <w:r w:rsidR="00740D4B" w:rsidRPr="00B66578">
        <w:rPr>
          <w:b w:val="0"/>
          <w:bCs/>
          <w:color w:val="000000" w:themeColor="text1"/>
          <w:szCs w:val="24"/>
        </w:rPr>
        <w:t xml:space="preserve"> </w:t>
      </w:r>
      <w:r w:rsidRPr="00B66578">
        <w:rPr>
          <w:b w:val="0"/>
          <w:bCs/>
          <w:color w:val="000000" w:themeColor="text1"/>
          <w:szCs w:val="24"/>
        </w:rPr>
        <w:t>8</w:t>
      </w:r>
      <w:r w:rsidR="00740D4B" w:rsidRPr="00B66578">
        <w:rPr>
          <w:b w:val="0"/>
          <w:bCs/>
          <w:color w:val="000000" w:themeColor="text1"/>
          <w:szCs w:val="24"/>
        </w:rPr>
        <w:t xml:space="preserve"> </w:t>
      </w:r>
      <w:r w:rsidRPr="00B66578">
        <w:rPr>
          <w:b w:val="0"/>
          <w:bCs/>
          <w:color w:val="000000" w:themeColor="text1"/>
          <w:szCs w:val="24"/>
        </w:rPr>
        <w:t>meter.</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perluasan</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gedung</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mampu</w:t>
      </w:r>
      <w:r w:rsidR="00740D4B" w:rsidRPr="00B66578">
        <w:rPr>
          <w:b w:val="0"/>
          <w:bCs/>
          <w:color w:val="000000" w:themeColor="text1"/>
          <w:szCs w:val="24"/>
        </w:rPr>
        <w:t xml:space="preserve"> </w:t>
      </w:r>
      <w:r w:rsidRPr="00B66578">
        <w:rPr>
          <w:b w:val="0"/>
          <w:bCs/>
          <w:color w:val="000000" w:themeColor="text1"/>
          <w:szCs w:val="24"/>
        </w:rPr>
        <w:t>menampung</w:t>
      </w:r>
      <w:r w:rsidR="00740D4B" w:rsidRPr="00B66578">
        <w:rPr>
          <w:b w:val="0"/>
          <w:bCs/>
          <w:color w:val="000000" w:themeColor="text1"/>
          <w:szCs w:val="24"/>
        </w:rPr>
        <w:t xml:space="preserve"> </w:t>
      </w:r>
      <w:r w:rsidRPr="00B66578">
        <w:rPr>
          <w:b w:val="0"/>
          <w:bCs/>
          <w:color w:val="000000" w:themeColor="text1"/>
          <w:szCs w:val="24"/>
        </w:rPr>
        <w:lastRenderedPageBreak/>
        <w:t>lebih</w:t>
      </w:r>
      <w:r w:rsidR="00740D4B" w:rsidRPr="00B66578">
        <w:rPr>
          <w:b w:val="0"/>
          <w:bCs/>
          <w:color w:val="000000" w:themeColor="text1"/>
          <w:szCs w:val="24"/>
        </w:rPr>
        <w:t xml:space="preserve"> </w:t>
      </w:r>
      <w:r w:rsidRPr="00B66578">
        <w:rPr>
          <w:b w:val="0"/>
          <w:bCs/>
          <w:color w:val="000000" w:themeColor="text1"/>
          <w:szCs w:val="24"/>
        </w:rPr>
        <w:t>banyak</w:t>
      </w:r>
      <w:r w:rsidR="00740D4B" w:rsidRPr="00B66578">
        <w:rPr>
          <w:b w:val="0"/>
          <w:bCs/>
          <w:color w:val="000000" w:themeColor="text1"/>
          <w:szCs w:val="24"/>
        </w:rPr>
        <w:t xml:space="preserve"> </w:t>
      </w:r>
      <w:r w:rsidRPr="00B66578">
        <w:rPr>
          <w:b w:val="0"/>
          <w:bCs/>
          <w:color w:val="000000" w:themeColor="text1"/>
          <w:szCs w:val="24"/>
        </w:rPr>
        <w:t>pengunjung</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datang,</w:t>
      </w:r>
      <w:r w:rsidR="00740D4B" w:rsidRPr="00B66578">
        <w:rPr>
          <w:b w:val="0"/>
          <w:bCs/>
          <w:color w:val="000000" w:themeColor="text1"/>
          <w:szCs w:val="24"/>
        </w:rPr>
        <w:t xml:space="preserve"> </w:t>
      </w:r>
      <w:r w:rsidRPr="00B66578">
        <w:rPr>
          <w:b w:val="0"/>
          <w:bCs/>
          <w:color w:val="000000" w:themeColor="text1"/>
          <w:szCs w:val="24"/>
        </w:rPr>
        <w:t>baik</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daerah</w:t>
      </w:r>
      <w:r w:rsidR="00740D4B" w:rsidRPr="00B66578">
        <w:rPr>
          <w:b w:val="0"/>
          <w:bCs/>
          <w:color w:val="000000" w:themeColor="text1"/>
          <w:szCs w:val="24"/>
        </w:rPr>
        <w:t xml:space="preserve"> </w:t>
      </w:r>
      <w:r w:rsidRPr="00B66578">
        <w:rPr>
          <w:b w:val="0"/>
          <w:bCs/>
          <w:color w:val="000000" w:themeColor="text1"/>
          <w:szCs w:val="24"/>
        </w:rPr>
        <w:t>sekitar</w:t>
      </w:r>
      <w:r w:rsidR="00740D4B" w:rsidRPr="00B66578">
        <w:rPr>
          <w:b w:val="0"/>
          <w:bCs/>
          <w:color w:val="000000" w:themeColor="text1"/>
          <w:szCs w:val="24"/>
        </w:rPr>
        <w:t xml:space="preserve"> </w:t>
      </w:r>
      <w:r w:rsidRPr="00B66578">
        <w:rPr>
          <w:b w:val="0"/>
          <w:bCs/>
          <w:color w:val="000000" w:themeColor="text1"/>
          <w:szCs w:val="24"/>
        </w:rPr>
        <w:t>maupun</w:t>
      </w:r>
      <w:r w:rsidR="00740D4B" w:rsidRPr="00B66578">
        <w:rPr>
          <w:b w:val="0"/>
          <w:bCs/>
          <w:color w:val="000000" w:themeColor="text1"/>
          <w:szCs w:val="24"/>
        </w:rPr>
        <w:t xml:space="preserve"> </w:t>
      </w:r>
      <w:r w:rsidRPr="00B66578">
        <w:rPr>
          <w:b w:val="0"/>
          <w:bCs/>
          <w:color w:val="000000" w:themeColor="text1"/>
          <w:szCs w:val="24"/>
        </w:rPr>
        <w:t>wilayah</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lebih</w:t>
      </w:r>
      <w:r w:rsidR="00740D4B" w:rsidRPr="00B66578">
        <w:rPr>
          <w:b w:val="0"/>
          <w:bCs/>
          <w:color w:val="000000" w:themeColor="text1"/>
          <w:szCs w:val="24"/>
        </w:rPr>
        <w:t xml:space="preserve"> </w:t>
      </w:r>
      <w:r w:rsidRPr="00B66578">
        <w:rPr>
          <w:b w:val="0"/>
          <w:bCs/>
          <w:color w:val="000000" w:themeColor="text1"/>
          <w:szCs w:val="24"/>
        </w:rPr>
        <w:t>jauh.</w:t>
      </w:r>
      <w:r w:rsidR="00740D4B" w:rsidRPr="00B66578">
        <w:rPr>
          <w:b w:val="0"/>
          <w:bCs/>
          <w:color w:val="000000" w:themeColor="text1"/>
          <w:szCs w:val="24"/>
        </w:rPr>
        <w:t xml:space="preserve"> </w:t>
      </w:r>
      <w:r w:rsidRPr="00B66578">
        <w:rPr>
          <w:b w:val="0"/>
          <w:bCs/>
          <w:color w:val="000000" w:themeColor="text1"/>
          <w:szCs w:val="24"/>
        </w:rPr>
        <w:t>Seiring</w:t>
      </w:r>
      <w:r w:rsidR="00740D4B" w:rsidRPr="00B66578">
        <w:rPr>
          <w:b w:val="0"/>
          <w:bCs/>
          <w:color w:val="000000" w:themeColor="text1"/>
          <w:szCs w:val="24"/>
        </w:rPr>
        <w:t xml:space="preserve"> </w:t>
      </w:r>
      <w:r w:rsidRPr="00B66578">
        <w:rPr>
          <w:b w:val="0"/>
          <w:bCs/>
          <w:color w:val="000000" w:themeColor="text1"/>
          <w:szCs w:val="24"/>
        </w:rPr>
        <w:t>bertambahnya</w:t>
      </w:r>
      <w:r w:rsidR="00740D4B" w:rsidRPr="00B66578">
        <w:rPr>
          <w:b w:val="0"/>
          <w:bCs/>
          <w:color w:val="000000" w:themeColor="text1"/>
          <w:szCs w:val="24"/>
        </w:rPr>
        <w:t xml:space="preserve"> </w:t>
      </w:r>
      <w:r w:rsidRPr="00B66578">
        <w:rPr>
          <w:b w:val="0"/>
          <w:bCs/>
          <w:color w:val="000000" w:themeColor="text1"/>
          <w:szCs w:val="24"/>
        </w:rPr>
        <w:t>anggota</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1955</w:t>
      </w:r>
      <w:r w:rsidR="00740D4B" w:rsidRPr="00B66578">
        <w:rPr>
          <w:b w:val="0"/>
          <w:bCs/>
          <w:color w:val="000000" w:themeColor="text1"/>
          <w:szCs w:val="24"/>
        </w:rPr>
        <w:t xml:space="preserve"> </w:t>
      </w:r>
      <w:r w:rsidRPr="00B66578">
        <w:rPr>
          <w:b w:val="0"/>
          <w:bCs/>
          <w:color w:val="000000" w:themeColor="text1"/>
          <w:szCs w:val="24"/>
        </w:rPr>
        <w:t>tempat</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diberi</w:t>
      </w:r>
      <w:r w:rsidR="00740D4B" w:rsidRPr="00B66578">
        <w:rPr>
          <w:b w:val="0"/>
          <w:bCs/>
          <w:color w:val="000000" w:themeColor="text1"/>
          <w:szCs w:val="24"/>
        </w:rPr>
        <w:t xml:space="preserve"> </w:t>
      </w:r>
      <w:r w:rsidRPr="00B66578">
        <w:rPr>
          <w:b w:val="0"/>
          <w:bCs/>
          <w:color w:val="000000" w:themeColor="text1"/>
          <w:szCs w:val="24"/>
        </w:rPr>
        <w:t>nama</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Pemberian</w:t>
      </w:r>
      <w:r w:rsidR="00740D4B" w:rsidRPr="00B66578">
        <w:rPr>
          <w:b w:val="0"/>
          <w:bCs/>
          <w:color w:val="000000" w:themeColor="text1"/>
          <w:szCs w:val="24"/>
        </w:rPr>
        <w:t xml:space="preserve"> </w:t>
      </w:r>
      <w:r w:rsidRPr="00B66578">
        <w:rPr>
          <w:b w:val="0"/>
          <w:bCs/>
          <w:color w:val="000000" w:themeColor="text1"/>
          <w:szCs w:val="24"/>
        </w:rPr>
        <w:t>nama</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semakin</w:t>
      </w:r>
      <w:r w:rsidR="00740D4B" w:rsidRPr="00B66578">
        <w:rPr>
          <w:b w:val="0"/>
          <w:bCs/>
          <w:color w:val="000000" w:themeColor="text1"/>
          <w:szCs w:val="24"/>
        </w:rPr>
        <w:t xml:space="preserve"> </w:t>
      </w:r>
      <w:r w:rsidRPr="00B66578">
        <w:rPr>
          <w:b w:val="0"/>
          <w:bCs/>
          <w:color w:val="000000" w:themeColor="text1"/>
          <w:szCs w:val="24"/>
        </w:rPr>
        <w:t>meningkatkan</w:t>
      </w:r>
      <w:r w:rsidR="00740D4B" w:rsidRPr="00B66578">
        <w:rPr>
          <w:b w:val="0"/>
          <w:bCs/>
          <w:color w:val="000000" w:themeColor="text1"/>
          <w:szCs w:val="24"/>
        </w:rPr>
        <w:t xml:space="preserve"> </w:t>
      </w:r>
      <w:r w:rsidRPr="00B66578">
        <w:rPr>
          <w:b w:val="0"/>
          <w:bCs/>
          <w:color w:val="000000" w:themeColor="text1"/>
          <w:szCs w:val="24"/>
        </w:rPr>
        <w:t>jumlah</w:t>
      </w:r>
      <w:r w:rsidR="00740D4B" w:rsidRPr="00B66578">
        <w:rPr>
          <w:b w:val="0"/>
          <w:bCs/>
          <w:color w:val="000000" w:themeColor="text1"/>
          <w:szCs w:val="24"/>
        </w:rPr>
        <w:t xml:space="preserve"> </w:t>
      </w:r>
      <w:r w:rsidRPr="00B66578">
        <w:rPr>
          <w:b w:val="0"/>
          <w:bCs/>
          <w:color w:val="000000" w:themeColor="text1"/>
          <w:szCs w:val="24"/>
        </w:rPr>
        <w:t>pengikut,</w:t>
      </w:r>
      <w:r w:rsidR="00740D4B" w:rsidRPr="00B66578">
        <w:rPr>
          <w:b w:val="0"/>
          <w:bCs/>
          <w:color w:val="000000" w:themeColor="text1"/>
          <w:szCs w:val="24"/>
        </w:rPr>
        <w:t xml:space="preserve"> </w:t>
      </w:r>
      <w:r w:rsidRPr="00B66578">
        <w:rPr>
          <w:b w:val="0"/>
          <w:bCs/>
          <w:color w:val="000000" w:themeColor="text1"/>
          <w:szCs w:val="24"/>
        </w:rPr>
        <w:t>tidak</w:t>
      </w:r>
      <w:r w:rsidR="00740D4B" w:rsidRPr="00B66578">
        <w:rPr>
          <w:b w:val="0"/>
          <w:bCs/>
          <w:color w:val="000000" w:themeColor="text1"/>
          <w:szCs w:val="24"/>
        </w:rPr>
        <w:t xml:space="preserve"> </w:t>
      </w:r>
      <w:r w:rsidRPr="00B66578">
        <w:rPr>
          <w:b w:val="0"/>
          <w:bCs/>
          <w:color w:val="000000" w:themeColor="text1"/>
          <w:szCs w:val="24"/>
        </w:rPr>
        <w:t>hanya</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kalangan</w:t>
      </w:r>
      <w:r w:rsidR="00740D4B" w:rsidRPr="00B66578">
        <w:rPr>
          <w:b w:val="0"/>
          <w:bCs/>
          <w:color w:val="000000" w:themeColor="text1"/>
          <w:szCs w:val="24"/>
        </w:rPr>
        <w:t xml:space="preserve"> </w:t>
      </w:r>
      <w:r w:rsidRPr="00B66578">
        <w:rPr>
          <w:b w:val="0"/>
          <w:bCs/>
          <w:color w:val="000000" w:themeColor="text1"/>
          <w:szCs w:val="24"/>
        </w:rPr>
        <w:t>orang</w:t>
      </w:r>
      <w:r w:rsidR="00740D4B" w:rsidRPr="00B66578">
        <w:rPr>
          <w:b w:val="0"/>
          <w:bCs/>
          <w:color w:val="000000" w:themeColor="text1"/>
          <w:szCs w:val="24"/>
        </w:rPr>
        <w:t xml:space="preserve"> </w:t>
      </w:r>
      <w:r w:rsidRPr="00B66578">
        <w:rPr>
          <w:b w:val="0"/>
          <w:bCs/>
          <w:color w:val="000000" w:themeColor="text1"/>
          <w:szCs w:val="24"/>
        </w:rPr>
        <w:t>tua,</w:t>
      </w:r>
      <w:r w:rsidR="00740D4B" w:rsidRPr="00B66578">
        <w:rPr>
          <w:b w:val="0"/>
          <w:bCs/>
          <w:color w:val="000000" w:themeColor="text1"/>
          <w:szCs w:val="24"/>
        </w:rPr>
        <w:t xml:space="preserve"> </w:t>
      </w:r>
      <w:r w:rsidRPr="00B66578">
        <w:rPr>
          <w:b w:val="0"/>
          <w:bCs/>
          <w:color w:val="000000" w:themeColor="text1"/>
          <w:szCs w:val="24"/>
        </w:rPr>
        <w:t>tetapi</w:t>
      </w:r>
      <w:r w:rsidR="00740D4B" w:rsidRPr="00B66578">
        <w:rPr>
          <w:b w:val="0"/>
          <w:bCs/>
          <w:color w:val="000000" w:themeColor="text1"/>
          <w:szCs w:val="24"/>
        </w:rPr>
        <w:t xml:space="preserve"> </w:t>
      </w:r>
      <w:r w:rsidRPr="00B66578">
        <w:rPr>
          <w:b w:val="0"/>
          <w:bCs/>
          <w:color w:val="000000" w:themeColor="text1"/>
          <w:szCs w:val="24"/>
        </w:rPr>
        <w:t>juga</w:t>
      </w:r>
      <w:r w:rsidR="00740D4B" w:rsidRPr="00B66578">
        <w:rPr>
          <w:b w:val="0"/>
          <w:bCs/>
          <w:color w:val="000000" w:themeColor="text1"/>
          <w:szCs w:val="24"/>
        </w:rPr>
        <w:t xml:space="preserve"> </w:t>
      </w:r>
      <w:r w:rsidRPr="00B66578">
        <w:rPr>
          <w:b w:val="0"/>
          <w:bCs/>
          <w:color w:val="000000" w:themeColor="text1"/>
          <w:szCs w:val="24"/>
        </w:rPr>
        <w:t>remaja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anak-anak.</w:t>
      </w:r>
      <w:r w:rsidR="00740D4B" w:rsidRPr="00B66578">
        <w:rPr>
          <w:b w:val="0"/>
          <w:bCs/>
          <w:color w:val="000000" w:themeColor="text1"/>
          <w:szCs w:val="24"/>
        </w:rPr>
        <w:t xml:space="preserve"> </w:t>
      </w:r>
      <w:r w:rsidRPr="00B66578">
        <w:rPr>
          <w:b w:val="0"/>
          <w:bCs/>
          <w:color w:val="000000" w:themeColor="text1"/>
          <w:szCs w:val="24"/>
        </w:rPr>
        <w:t>Perkembangan</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terus</w:t>
      </w:r>
      <w:r w:rsidR="00740D4B" w:rsidRPr="00B66578">
        <w:rPr>
          <w:b w:val="0"/>
          <w:bCs/>
          <w:color w:val="000000" w:themeColor="text1"/>
          <w:szCs w:val="24"/>
        </w:rPr>
        <w:t xml:space="preserve"> </w:t>
      </w:r>
      <w:r w:rsidRPr="00B66578">
        <w:rPr>
          <w:b w:val="0"/>
          <w:bCs/>
          <w:color w:val="000000" w:themeColor="text1"/>
          <w:szCs w:val="24"/>
        </w:rPr>
        <w:t>berlangsung</w:t>
      </w:r>
      <w:r w:rsidR="00740D4B" w:rsidRPr="00B66578">
        <w:rPr>
          <w:b w:val="0"/>
          <w:bCs/>
          <w:color w:val="000000" w:themeColor="text1"/>
          <w:szCs w:val="24"/>
        </w:rPr>
        <w:t xml:space="preserve"> </w:t>
      </w:r>
      <w:r w:rsidRPr="00B66578">
        <w:rPr>
          <w:b w:val="0"/>
          <w:bCs/>
          <w:color w:val="000000" w:themeColor="text1"/>
          <w:szCs w:val="24"/>
        </w:rPr>
        <w:t>hingga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1977.</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Syekh</w:t>
      </w:r>
      <w:r w:rsidR="00740D4B" w:rsidRPr="00B66578">
        <w:rPr>
          <w:b w:val="0"/>
          <w:bCs/>
          <w:color w:val="000000" w:themeColor="text1"/>
          <w:szCs w:val="24"/>
        </w:rPr>
        <w:t xml:space="preserve"> </w:t>
      </w:r>
      <w:r w:rsidRPr="00B66578">
        <w:rPr>
          <w:b w:val="0"/>
          <w:bCs/>
          <w:color w:val="000000" w:themeColor="text1"/>
          <w:szCs w:val="24"/>
        </w:rPr>
        <w:t>H.</w:t>
      </w:r>
      <w:r w:rsidR="00740D4B" w:rsidRPr="00B66578">
        <w:rPr>
          <w:b w:val="0"/>
          <w:bCs/>
          <w:color w:val="000000" w:themeColor="text1"/>
          <w:szCs w:val="24"/>
        </w:rPr>
        <w:t xml:space="preserve"> </w:t>
      </w:r>
      <w:r w:rsidRPr="00B66578">
        <w:rPr>
          <w:b w:val="0"/>
          <w:bCs/>
          <w:color w:val="000000" w:themeColor="text1"/>
          <w:szCs w:val="24"/>
        </w:rPr>
        <w:t>Muktar</w:t>
      </w:r>
      <w:r w:rsidR="00740D4B" w:rsidRPr="00B66578">
        <w:rPr>
          <w:b w:val="0"/>
          <w:bCs/>
          <w:color w:val="000000" w:themeColor="text1"/>
          <w:szCs w:val="24"/>
        </w:rPr>
        <w:t xml:space="preserve"> </w:t>
      </w:r>
      <w:r w:rsidRPr="00B66578">
        <w:rPr>
          <w:b w:val="0"/>
          <w:bCs/>
          <w:color w:val="000000" w:themeColor="text1"/>
          <w:szCs w:val="24"/>
        </w:rPr>
        <w:t>dipanggil</w:t>
      </w:r>
      <w:r w:rsidR="00740D4B" w:rsidRPr="00B66578">
        <w:rPr>
          <w:b w:val="0"/>
          <w:bCs/>
          <w:color w:val="000000" w:themeColor="text1"/>
          <w:szCs w:val="24"/>
        </w:rPr>
        <w:t xml:space="preserve"> </w:t>
      </w:r>
      <w:r w:rsidRPr="00B66578">
        <w:rPr>
          <w:b w:val="0"/>
          <w:bCs/>
          <w:color w:val="000000" w:themeColor="text1"/>
          <w:szCs w:val="24"/>
        </w:rPr>
        <w:t>oleh</w:t>
      </w:r>
      <w:r w:rsidR="00740D4B" w:rsidRPr="00B66578">
        <w:rPr>
          <w:b w:val="0"/>
          <w:bCs/>
          <w:color w:val="000000" w:themeColor="text1"/>
          <w:szCs w:val="24"/>
        </w:rPr>
        <w:t xml:space="preserve"> </w:t>
      </w:r>
      <w:r w:rsidRPr="00B66578">
        <w:rPr>
          <w:b w:val="0"/>
          <w:bCs/>
          <w:color w:val="000000" w:themeColor="text1"/>
          <w:szCs w:val="24"/>
        </w:rPr>
        <w:t>Sang</w:t>
      </w:r>
      <w:r w:rsidR="00740D4B" w:rsidRPr="00B66578">
        <w:rPr>
          <w:b w:val="0"/>
          <w:bCs/>
          <w:color w:val="000000" w:themeColor="text1"/>
          <w:szCs w:val="24"/>
        </w:rPr>
        <w:t xml:space="preserve"> </w:t>
      </w:r>
      <w:r w:rsidRPr="00B66578">
        <w:rPr>
          <w:b w:val="0"/>
          <w:bCs/>
          <w:color w:val="000000" w:themeColor="text1"/>
          <w:szCs w:val="24"/>
        </w:rPr>
        <w:t>Pencipta</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usia</w:t>
      </w:r>
      <w:r w:rsidR="00740D4B" w:rsidRPr="00B66578">
        <w:rPr>
          <w:b w:val="0"/>
          <w:bCs/>
          <w:color w:val="000000" w:themeColor="text1"/>
          <w:szCs w:val="24"/>
        </w:rPr>
        <w:t xml:space="preserve"> </w:t>
      </w:r>
      <w:r w:rsidRPr="00B66578">
        <w:rPr>
          <w:b w:val="0"/>
          <w:bCs/>
          <w:color w:val="000000" w:themeColor="text1"/>
          <w:szCs w:val="24"/>
        </w:rPr>
        <w:t>75</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wafat</w:t>
      </w:r>
      <w:r w:rsidR="00740D4B" w:rsidRPr="00B66578">
        <w:rPr>
          <w:b w:val="0"/>
          <w:bCs/>
          <w:color w:val="000000" w:themeColor="text1"/>
          <w:szCs w:val="24"/>
        </w:rPr>
        <w:t xml:space="preserve"> </w:t>
      </w:r>
      <w:r w:rsidRPr="00B66578">
        <w:rPr>
          <w:b w:val="0"/>
          <w:bCs/>
          <w:color w:val="000000" w:themeColor="text1"/>
          <w:szCs w:val="24"/>
        </w:rPr>
        <w:t>karena</w:t>
      </w:r>
      <w:r w:rsidR="00740D4B" w:rsidRPr="00B66578">
        <w:rPr>
          <w:b w:val="0"/>
          <w:bCs/>
          <w:color w:val="000000" w:themeColor="text1"/>
          <w:szCs w:val="24"/>
        </w:rPr>
        <w:t xml:space="preserve"> </w:t>
      </w:r>
      <w:r w:rsidRPr="00B66578">
        <w:rPr>
          <w:b w:val="0"/>
          <w:bCs/>
          <w:color w:val="000000" w:themeColor="text1"/>
          <w:szCs w:val="24"/>
        </w:rPr>
        <w:t>penyakit</w:t>
      </w:r>
      <w:r w:rsidR="00740D4B" w:rsidRPr="00B66578">
        <w:rPr>
          <w:b w:val="0"/>
          <w:bCs/>
          <w:color w:val="000000" w:themeColor="text1"/>
          <w:szCs w:val="24"/>
        </w:rPr>
        <w:t xml:space="preserve"> </w:t>
      </w:r>
      <w:r w:rsidRPr="00B66578">
        <w:rPr>
          <w:b w:val="0"/>
          <w:bCs/>
          <w:color w:val="000000" w:themeColor="text1"/>
          <w:szCs w:val="24"/>
        </w:rPr>
        <w:t>diabetes</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mengharuskannya</w:t>
      </w:r>
      <w:r w:rsidR="00740D4B" w:rsidRPr="00B66578">
        <w:rPr>
          <w:b w:val="0"/>
          <w:bCs/>
          <w:color w:val="000000" w:themeColor="text1"/>
          <w:szCs w:val="24"/>
        </w:rPr>
        <w:t xml:space="preserve"> </w:t>
      </w:r>
      <w:r w:rsidRPr="00B66578">
        <w:rPr>
          <w:b w:val="0"/>
          <w:bCs/>
          <w:color w:val="000000" w:themeColor="text1"/>
          <w:szCs w:val="24"/>
        </w:rPr>
        <w:t>dirawat</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Rumah</w:t>
      </w:r>
      <w:r w:rsidR="00740D4B" w:rsidRPr="00B66578">
        <w:rPr>
          <w:b w:val="0"/>
          <w:bCs/>
          <w:color w:val="000000" w:themeColor="text1"/>
          <w:szCs w:val="24"/>
        </w:rPr>
        <w:t xml:space="preserve"> </w:t>
      </w:r>
      <w:r w:rsidRPr="00B66578">
        <w:rPr>
          <w:b w:val="0"/>
          <w:bCs/>
          <w:color w:val="000000" w:themeColor="text1"/>
          <w:szCs w:val="24"/>
        </w:rPr>
        <w:t>Sakit</w:t>
      </w:r>
      <w:r w:rsidR="00740D4B" w:rsidRPr="00B66578">
        <w:rPr>
          <w:b w:val="0"/>
          <w:bCs/>
          <w:color w:val="000000" w:themeColor="text1"/>
          <w:szCs w:val="24"/>
        </w:rPr>
        <w:t xml:space="preserve"> </w:t>
      </w:r>
      <w:r w:rsidRPr="00B66578">
        <w:rPr>
          <w:b w:val="0"/>
          <w:bCs/>
          <w:color w:val="000000" w:themeColor="text1"/>
          <w:szCs w:val="24"/>
        </w:rPr>
        <w:t>Umum</w:t>
      </w:r>
      <w:r w:rsidR="00740D4B" w:rsidRPr="00B66578">
        <w:rPr>
          <w:b w:val="0"/>
          <w:bCs/>
          <w:color w:val="000000" w:themeColor="text1"/>
          <w:szCs w:val="24"/>
        </w:rPr>
        <w:t xml:space="preserve"> </w:t>
      </w:r>
      <w:r w:rsidRPr="00B66578">
        <w:rPr>
          <w:b w:val="0"/>
          <w:bCs/>
          <w:color w:val="000000" w:themeColor="text1"/>
          <w:szCs w:val="24"/>
        </w:rPr>
        <w:t>Padang,</w:t>
      </w:r>
      <w:r w:rsidR="00740D4B" w:rsidRPr="00B66578">
        <w:rPr>
          <w:b w:val="0"/>
          <w:bCs/>
          <w:color w:val="000000" w:themeColor="text1"/>
          <w:szCs w:val="24"/>
        </w:rPr>
        <w:t xml:space="preserve"> </w:t>
      </w:r>
      <w:r w:rsidRPr="00B66578">
        <w:rPr>
          <w:b w:val="0"/>
          <w:bCs/>
          <w:color w:val="000000" w:themeColor="text1"/>
          <w:szCs w:val="24"/>
        </w:rPr>
        <w:t>tempat</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menghembuskan</w:t>
      </w:r>
      <w:r w:rsidR="00740D4B" w:rsidRPr="00B66578">
        <w:rPr>
          <w:b w:val="0"/>
          <w:bCs/>
          <w:color w:val="000000" w:themeColor="text1"/>
          <w:szCs w:val="24"/>
        </w:rPr>
        <w:t xml:space="preserve"> </w:t>
      </w:r>
      <w:r w:rsidRPr="00B66578">
        <w:rPr>
          <w:b w:val="0"/>
          <w:bCs/>
          <w:color w:val="000000" w:themeColor="text1"/>
          <w:szCs w:val="24"/>
        </w:rPr>
        <w:t>napas</w:t>
      </w:r>
      <w:r w:rsidR="00740D4B" w:rsidRPr="00B66578">
        <w:rPr>
          <w:b w:val="0"/>
          <w:bCs/>
          <w:color w:val="000000" w:themeColor="text1"/>
          <w:szCs w:val="24"/>
        </w:rPr>
        <w:t xml:space="preserve"> </w:t>
      </w:r>
      <w:r w:rsidRPr="00B66578">
        <w:rPr>
          <w:b w:val="0"/>
          <w:bCs/>
          <w:color w:val="000000" w:themeColor="text1"/>
          <w:szCs w:val="24"/>
        </w:rPr>
        <w:t>terakhir.</w:t>
      </w:r>
      <w:r w:rsidR="00740D4B" w:rsidRPr="00B66578">
        <w:rPr>
          <w:b w:val="0"/>
          <w:bCs/>
          <w:color w:val="000000" w:themeColor="text1"/>
          <w:szCs w:val="24"/>
        </w:rPr>
        <w:t xml:space="preserve"> </w:t>
      </w:r>
      <w:r w:rsidRPr="00B66578">
        <w:rPr>
          <w:b w:val="0"/>
          <w:bCs/>
          <w:color w:val="000000" w:themeColor="text1"/>
          <w:szCs w:val="24"/>
        </w:rPr>
        <w:t>Kepergian</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meninggalkan</w:t>
      </w:r>
      <w:r w:rsidR="00740D4B" w:rsidRPr="00B66578">
        <w:rPr>
          <w:b w:val="0"/>
          <w:bCs/>
          <w:color w:val="000000" w:themeColor="text1"/>
          <w:szCs w:val="24"/>
        </w:rPr>
        <w:t xml:space="preserve"> </w:t>
      </w:r>
      <w:r w:rsidRPr="00B66578">
        <w:rPr>
          <w:b w:val="0"/>
          <w:bCs/>
          <w:color w:val="000000" w:themeColor="text1"/>
          <w:szCs w:val="24"/>
        </w:rPr>
        <w:t>duka</w:t>
      </w:r>
      <w:r w:rsidR="00740D4B" w:rsidRPr="00B66578">
        <w:rPr>
          <w:b w:val="0"/>
          <w:bCs/>
          <w:color w:val="000000" w:themeColor="text1"/>
          <w:szCs w:val="24"/>
        </w:rPr>
        <w:t xml:space="preserve"> </w:t>
      </w:r>
      <w:r w:rsidRPr="00B66578">
        <w:rPr>
          <w:b w:val="0"/>
          <w:bCs/>
          <w:color w:val="000000" w:themeColor="text1"/>
          <w:szCs w:val="24"/>
        </w:rPr>
        <w:t>mendalam</w:t>
      </w:r>
      <w:r w:rsidR="00740D4B" w:rsidRPr="00B66578">
        <w:rPr>
          <w:b w:val="0"/>
          <w:bCs/>
          <w:color w:val="000000" w:themeColor="text1"/>
          <w:szCs w:val="24"/>
        </w:rPr>
        <w:t xml:space="preserve"> </w:t>
      </w:r>
      <w:r w:rsidRPr="00B66578">
        <w:rPr>
          <w:b w:val="0"/>
          <w:bCs/>
          <w:color w:val="000000" w:themeColor="text1"/>
          <w:szCs w:val="24"/>
        </w:rPr>
        <w:t>bagi</w:t>
      </w:r>
      <w:r w:rsidR="00740D4B" w:rsidRPr="00B66578">
        <w:rPr>
          <w:b w:val="0"/>
          <w:bCs/>
          <w:color w:val="000000" w:themeColor="text1"/>
          <w:szCs w:val="24"/>
        </w:rPr>
        <w:t xml:space="preserve"> </w:t>
      </w:r>
      <w:r w:rsidRPr="00B66578">
        <w:rPr>
          <w:b w:val="0"/>
          <w:bCs/>
          <w:color w:val="000000" w:themeColor="text1"/>
          <w:szCs w:val="24"/>
        </w:rPr>
        <w:t>para</w:t>
      </w:r>
      <w:r w:rsidR="00740D4B" w:rsidRPr="00B66578">
        <w:rPr>
          <w:b w:val="0"/>
          <w:bCs/>
          <w:color w:val="000000" w:themeColor="text1"/>
          <w:szCs w:val="24"/>
        </w:rPr>
        <w:t xml:space="preserve"> </w:t>
      </w:r>
      <w:r w:rsidRPr="00B66578">
        <w:rPr>
          <w:b w:val="0"/>
          <w:bCs/>
          <w:color w:val="000000" w:themeColor="text1"/>
          <w:szCs w:val="24"/>
        </w:rPr>
        <w:t>pengikut</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sangat</w:t>
      </w:r>
      <w:r w:rsidR="00740D4B" w:rsidRPr="00B66578">
        <w:rPr>
          <w:b w:val="0"/>
          <w:bCs/>
          <w:color w:val="000000" w:themeColor="text1"/>
          <w:szCs w:val="24"/>
        </w:rPr>
        <w:t xml:space="preserve"> </w:t>
      </w:r>
      <w:r w:rsidRPr="00B66578">
        <w:rPr>
          <w:b w:val="0"/>
          <w:bCs/>
          <w:color w:val="000000" w:themeColor="text1"/>
          <w:szCs w:val="24"/>
        </w:rPr>
        <w:t>mencintai</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membutuhkan</w:t>
      </w:r>
      <w:r w:rsidR="00740D4B" w:rsidRPr="00B66578">
        <w:rPr>
          <w:b w:val="0"/>
          <w:bCs/>
          <w:color w:val="000000" w:themeColor="text1"/>
          <w:szCs w:val="24"/>
        </w:rPr>
        <w:t xml:space="preserve"> </w:t>
      </w:r>
      <w:r w:rsidRPr="00B66578">
        <w:rPr>
          <w:b w:val="0"/>
          <w:bCs/>
          <w:color w:val="000000" w:themeColor="text1"/>
          <w:szCs w:val="24"/>
        </w:rPr>
        <w:t>bimbingannya.</w:t>
      </w:r>
      <w:r w:rsidR="00740D4B" w:rsidRPr="00B66578">
        <w:rPr>
          <w:b w:val="0"/>
          <w:bCs/>
          <w:color w:val="000000" w:themeColor="text1"/>
          <w:szCs w:val="24"/>
        </w:rPr>
        <w:t xml:space="preserve"> </w:t>
      </w:r>
      <w:r w:rsidRPr="00B66578">
        <w:rPr>
          <w:b w:val="0"/>
          <w:bCs/>
          <w:color w:val="000000" w:themeColor="text1"/>
          <w:szCs w:val="24"/>
        </w:rPr>
        <w:t>Setelah</w:t>
      </w:r>
      <w:r w:rsidR="00740D4B" w:rsidRPr="00B66578">
        <w:rPr>
          <w:b w:val="0"/>
          <w:bCs/>
          <w:color w:val="000000" w:themeColor="text1"/>
          <w:szCs w:val="24"/>
        </w:rPr>
        <w:t xml:space="preserve"> </w:t>
      </w:r>
      <w:r w:rsidRPr="00B66578">
        <w:rPr>
          <w:b w:val="0"/>
          <w:bCs/>
          <w:color w:val="000000" w:themeColor="text1"/>
          <w:szCs w:val="24"/>
        </w:rPr>
        <w:t>wafat,</w:t>
      </w:r>
      <w:r w:rsidR="00740D4B" w:rsidRPr="00B66578">
        <w:rPr>
          <w:b w:val="0"/>
          <w:bCs/>
          <w:color w:val="000000" w:themeColor="text1"/>
          <w:szCs w:val="24"/>
        </w:rPr>
        <w:t xml:space="preserve"> </w:t>
      </w:r>
      <w:r w:rsidRPr="00B66578">
        <w:rPr>
          <w:b w:val="0"/>
          <w:bCs/>
          <w:color w:val="000000" w:themeColor="text1"/>
          <w:szCs w:val="24"/>
        </w:rPr>
        <w:t>jenazah</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dibawa</w:t>
      </w:r>
      <w:r w:rsidR="00740D4B" w:rsidRPr="00B66578">
        <w:rPr>
          <w:b w:val="0"/>
          <w:bCs/>
          <w:color w:val="000000" w:themeColor="text1"/>
          <w:szCs w:val="24"/>
        </w:rPr>
        <w:t xml:space="preserve"> </w:t>
      </w:r>
      <w:r w:rsidRPr="00B66578">
        <w:rPr>
          <w:b w:val="0"/>
          <w:bCs/>
          <w:color w:val="000000" w:themeColor="text1"/>
          <w:szCs w:val="24"/>
        </w:rPr>
        <w:t>pulang</w:t>
      </w:r>
      <w:r w:rsidR="00740D4B" w:rsidRPr="00B66578">
        <w:rPr>
          <w:b w:val="0"/>
          <w:bCs/>
          <w:color w:val="000000" w:themeColor="text1"/>
          <w:szCs w:val="24"/>
        </w:rPr>
        <w:t xml:space="preserve"> </w:t>
      </w:r>
      <w:r w:rsidRPr="00B66578">
        <w:rPr>
          <w:b w:val="0"/>
          <w:bCs/>
          <w:color w:val="000000" w:themeColor="text1"/>
          <w:szCs w:val="24"/>
        </w:rPr>
        <w:t>ke</w:t>
      </w:r>
      <w:r w:rsidR="00740D4B" w:rsidRPr="00B66578">
        <w:rPr>
          <w:b w:val="0"/>
          <w:bCs/>
          <w:color w:val="000000" w:themeColor="text1"/>
          <w:szCs w:val="24"/>
        </w:rPr>
        <w:t xml:space="preserve"> </w:t>
      </w:r>
      <w:r w:rsidRPr="00B66578">
        <w:rPr>
          <w:b w:val="0"/>
          <w:bCs/>
          <w:color w:val="000000" w:themeColor="text1"/>
          <w:szCs w:val="24"/>
        </w:rPr>
        <w:t>kampung</w:t>
      </w:r>
      <w:r w:rsidR="00740D4B" w:rsidRPr="00B66578">
        <w:rPr>
          <w:b w:val="0"/>
          <w:bCs/>
          <w:color w:val="000000" w:themeColor="text1"/>
          <w:szCs w:val="24"/>
        </w:rPr>
        <w:t xml:space="preserve"> </w:t>
      </w:r>
      <w:r w:rsidRPr="00B66578">
        <w:rPr>
          <w:b w:val="0"/>
          <w:bCs/>
          <w:color w:val="000000" w:themeColor="text1"/>
          <w:szCs w:val="24"/>
        </w:rPr>
        <w:t>halamannya</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biaya</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Pemerintah</w:t>
      </w:r>
      <w:r w:rsidR="00740D4B" w:rsidRPr="00B66578">
        <w:rPr>
          <w:b w:val="0"/>
          <w:bCs/>
          <w:color w:val="000000" w:themeColor="text1"/>
          <w:szCs w:val="24"/>
        </w:rPr>
        <w:t xml:space="preserve"> </w:t>
      </w:r>
      <w:r w:rsidRPr="00B66578">
        <w:rPr>
          <w:b w:val="0"/>
          <w:bCs/>
          <w:color w:val="000000" w:themeColor="text1"/>
          <w:szCs w:val="24"/>
        </w:rPr>
        <w:t>Daerah</w:t>
      </w:r>
      <w:r w:rsidR="00740D4B" w:rsidRPr="00B66578">
        <w:rPr>
          <w:b w:val="0"/>
          <w:bCs/>
          <w:color w:val="000000" w:themeColor="text1"/>
          <w:szCs w:val="24"/>
        </w:rPr>
        <w:t xml:space="preserve"> </w:t>
      </w:r>
      <w:r w:rsidRPr="00B66578">
        <w:rPr>
          <w:b w:val="0"/>
          <w:bCs/>
          <w:color w:val="000000" w:themeColor="text1"/>
          <w:szCs w:val="24"/>
        </w:rPr>
        <w:t>Tingkat</w:t>
      </w:r>
      <w:r w:rsidR="00740D4B" w:rsidRPr="00B66578">
        <w:rPr>
          <w:b w:val="0"/>
          <w:bCs/>
          <w:color w:val="000000" w:themeColor="text1"/>
          <w:szCs w:val="24"/>
        </w:rPr>
        <w:t xml:space="preserve"> </w:t>
      </w:r>
      <w:r w:rsidRPr="00B66578">
        <w:rPr>
          <w:b w:val="0"/>
          <w:bCs/>
          <w:color w:val="000000" w:themeColor="text1"/>
          <w:szCs w:val="24"/>
        </w:rPr>
        <w:t>II</w:t>
      </w:r>
      <w:r w:rsidR="00740D4B" w:rsidRPr="00B66578">
        <w:rPr>
          <w:b w:val="0"/>
          <w:bCs/>
          <w:color w:val="000000" w:themeColor="text1"/>
          <w:szCs w:val="24"/>
        </w:rPr>
        <w:t xml:space="preserve"> </w:t>
      </w:r>
      <w:r w:rsidRPr="00B66578">
        <w:rPr>
          <w:b w:val="0"/>
          <w:bCs/>
          <w:color w:val="000000" w:themeColor="text1"/>
          <w:szCs w:val="24"/>
        </w:rPr>
        <w:t>Kerinci.</w:t>
      </w:r>
      <w:r w:rsidR="00740D4B" w:rsidRPr="00B66578">
        <w:rPr>
          <w:b w:val="0"/>
          <w:bCs/>
          <w:color w:val="000000" w:themeColor="text1"/>
          <w:szCs w:val="24"/>
        </w:rPr>
        <w:t xml:space="preserve"> </w:t>
      </w:r>
      <w:r w:rsidRPr="00B66578">
        <w:rPr>
          <w:b w:val="0"/>
          <w:bCs/>
          <w:color w:val="000000" w:themeColor="text1"/>
          <w:szCs w:val="24"/>
        </w:rPr>
        <w:t>Syekh</w:t>
      </w:r>
      <w:r w:rsidR="00740D4B" w:rsidRPr="00B66578">
        <w:rPr>
          <w:b w:val="0"/>
          <w:bCs/>
          <w:color w:val="000000" w:themeColor="text1"/>
          <w:szCs w:val="24"/>
        </w:rPr>
        <w:t xml:space="preserve"> </w:t>
      </w:r>
      <w:r w:rsidRPr="00B66578">
        <w:rPr>
          <w:b w:val="0"/>
          <w:bCs/>
          <w:color w:val="000000" w:themeColor="text1"/>
          <w:szCs w:val="24"/>
        </w:rPr>
        <w:t>H.</w:t>
      </w:r>
      <w:r w:rsidR="00740D4B" w:rsidRPr="00B66578">
        <w:rPr>
          <w:b w:val="0"/>
          <w:bCs/>
          <w:color w:val="000000" w:themeColor="text1"/>
          <w:szCs w:val="24"/>
        </w:rPr>
        <w:t xml:space="preserve"> </w:t>
      </w:r>
      <w:r w:rsidRPr="00B66578">
        <w:rPr>
          <w:b w:val="0"/>
          <w:bCs/>
          <w:color w:val="000000" w:themeColor="text1"/>
          <w:szCs w:val="24"/>
        </w:rPr>
        <w:t>Muktar</w:t>
      </w:r>
      <w:r w:rsidR="00740D4B" w:rsidRPr="00B66578">
        <w:rPr>
          <w:b w:val="0"/>
          <w:bCs/>
          <w:color w:val="000000" w:themeColor="text1"/>
          <w:szCs w:val="24"/>
        </w:rPr>
        <w:t xml:space="preserve"> </w:t>
      </w:r>
      <w:r w:rsidRPr="00B66578">
        <w:rPr>
          <w:b w:val="0"/>
          <w:bCs/>
          <w:color w:val="000000" w:themeColor="text1"/>
          <w:szCs w:val="24"/>
        </w:rPr>
        <w:t>dimakamkan</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kompleks</w:t>
      </w:r>
      <w:r w:rsidR="00740D4B" w:rsidRPr="00B66578">
        <w:rPr>
          <w:b w:val="0"/>
          <w:bCs/>
          <w:color w:val="000000" w:themeColor="text1"/>
          <w:szCs w:val="24"/>
        </w:rPr>
        <w:t xml:space="preserve"> </w:t>
      </w:r>
      <w:r w:rsidRPr="00B66578">
        <w:rPr>
          <w:b w:val="0"/>
          <w:bCs/>
          <w:color w:val="000000" w:themeColor="text1"/>
          <w:szCs w:val="24"/>
        </w:rPr>
        <w:t>Pondok</w:t>
      </w:r>
      <w:r w:rsidR="00740D4B" w:rsidRPr="00B66578">
        <w:rPr>
          <w:b w:val="0"/>
          <w:bCs/>
          <w:color w:val="000000" w:themeColor="text1"/>
          <w:szCs w:val="24"/>
        </w:rPr>
        <w:t xml:space="preserve"> </w:t>
      </w:r>
      <w:r w:rsidRPr="00B66578">
        <w:rPr>
          <w:b w:val="0"/>
          <w:bCs/>
          <w:color w:val="000000" w:themeColor="text1"/>
          <w:szCs w:val="24"/>
        </w:rPr>
        <w:t>Pesantren</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Mukhtariyah</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tempat</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menjadi</w:t>
      </w:r>
      <w:r w:rsidR="00740D4B" w:rsidRPr="00B66578">
        <w:rPr>
          <w:b w:val="0"/>
          <w:bCs/>
          <w:color w:val="000000" w:themeColor="text1"/>
          <w:szCs w:val="24"/>
        </w:rPr>
        <w:t xml:space="preserve"> </w:t>
      </w:r>
      <w:r w:rsidRPr="00B66578">
        <w:rPr>
          <w:b w:val="0"/>
          <w:bCs/>
          <w:color w:val="000000" w:themeColor="text1"/>
          <w:szCs w:val="24"/>
        </w:rPr>
        <w:t>warisan</w:t>
      </w:r>
      <w:r w:rsidR="00740D4B" w:rsidRPr="00B66578">
        <w:rPr>
          <w:b w:val="0"/>
          <w:bCs/>
          <w:color w:val="000000" w:themeColor="text1"/>
          <w:szCs w:val="24"/>
        </w:rPr>
        <w:t xml:space="preserve"> </w:t>
      </w:r>
      <w:r w:rsidRPr="00B66578">
        <w:rPr>
          <w:b w:val="0"/>
          <w:bCs/>
          <w:color w:val="000000" w:themeColor="text1"/>
          <w:szCs w:val="24"/>
        </w:rPr>
        <w:t>perjuangan</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dedikasi</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dalam</w:t>
      </w:r>
      <w:r w:rsidR="00740D4B" w:rsidRPr="00B66578">
        <w:rPr>
          <w:b w:val="0"/>
          <w:bCs/>
          <w:color w:val="000000" w:themeColor="text1"/>
          <w:szCs w:val="24"/>
        </w:rPr>
        <w:t xml:space="preserve"> </w:t>
      </w:r>
      <w:r w:rsidRPr="00B66578">
        <w:rPr>
          <w:b w:val="0"/>
          <w:bCs/>
          <w:color w:val="000000" w:themeColor="text1"/>
          <w:szCs w:val="24"/>
        </w:rPr>
        <w:t>mengajarkan</w:t>
      </w:r>
      <w:r w:rsidR="00740D4B" w:rsidRPr="00B66578">
        <w:rPr>
          <w:b w:val="0"/>
          <w:bCs/>
          <w:color w:val="000000" w:themeColor="text1"/>
          <w:szCs w:val="24"/>
        </w:rPr>
        <w:t xml:space="preserve"> </w:t>
      </w:r>
      <w:r w:rsidRPr="00B66578">
        <w:rPr>
          <w:b w:val="0"/>
          <w:bCs/>
          <w:color w:val="000000" w:themeColor="text1"/>
          <w:szCs w:val="24"/>
        </w:rPr>
        <w:t>ilmu</w:t>
      </w:r>
      <w:r w:rsidR="00740D4B" w:rsidRPr="00B66578">
        <w:rPr>
          <w:b w:val="0"/>
          <w:bCs/>
          <w:color w:val="000000" w:themeColor="text1"/>
          <w:szCs w:val="24"/>
        </w:rPr>
        <w:t xml:space="preserve"> </w:t>
      </w:r>
      <w:r w:rsidRPr="00B66578">
        <w:rPr>
          <w:b w:val="0"/>
          <w:bCs/>
          <w:color w:val="000000" w:themeColor="text1"/>
          <w:szCs w:val="24"/>
        </w:rPr>
        <w:t>agama.</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akhir</w:t>
      </w:r>
      <w:r w:rsidR="00740D4B" w:rsidRPr="00B66578">
        <w:rPr>
          <w:b w:val="0"/>
          <w:bCs/>
          <w:color w:val="000000" w:themeColor="text1"/>
          <w:szCs w:val="24"/>
        </w:rPr>
        <w:t xml:space="preserve"> </w:t>
      </w:r>
      <w:r w:rsidRPr="00B66578">
        <w:rPr>
          <w:b w:val="0"/>
          <w:bCs/>
          <w:color w:val="000000" w:themeColor="text1"/>
          <w:szCs w:val="24"/>
        </w:rPr>
        <w:t>masa</w:t>
      </w:r>
      <w:r w:rsidR="00740D4B" w:rsidRPr="00B66578">
        <w:rPr>
          <w:b w:val="0"/>
          <w:bCs/>
          <w:color w:val="000000" w:themeColor="text1"/>
          <w:szCs w:val="24"/>
        </w:rPr>
        <w:t xml:space="preserve"> </w:t>
      </w:r>
      <w:r w:rsidRPr="00B66578">
        <w:rPr>
          <w:b w:val="0"/>
          <w:bCs/>
          <w:color w:val="000000" w:themeColor="text1"/>
          <w:szCs w:val="24"/>
        </w:rPr>
        <w:t>hidup</w:t>
      </w:r>
      <w:r w:rsidR="00740D4B" w:rsidRPr="00B66578">
        <w:rPr>
          <w:b w:val="0"/>
          <w:bCs/>
          <w:color w:val="000000" w:themeColor="text1"/>
          <w:szCs w:val="24"/>
        </w:rPr>
        <w:t xml:space="preserve"> </w:t>
      </w:r>
      <w:r w:rsidRPr="00B66578">
        <w:rPr>
          <w:b w:val="0"/>
          <w:bCs/>
          <w:color w:val="000000" w:themeColor="text1"/>
          <w:szCs w:val="24"/>
        </w:rPr>
        <w:t>Syekh</w:t>
      </w:r>
      <w:r w:rsidR="00740D4B" w:rsidRPr="00B66578">
        <w:rPr>
          <w:b w:val="0"/>
          <w:bCs/>
          <w:color w:val="000000" w:themeColor="text1"/>
          <w:szCs w:val="24"/>
        </w:rPr>
        <w:t xml:space="preserve"> </w:t>
      </w:r>
      <w:r w:rsidRPr="00B66578">
        <w:rPr>
          <w:b w:val="0"/>
          <w:bCs/>
          <w:color w:val="000000" w:themeColor="text1"/>
          <w:szCs w:val="24"/>
        </w:rPr>
        <w:t>H.</w:t>
      </w:r>
      <w:r w:rsidR="00740D4B" w:rsidRPr="00B66578">
        <w:rPr>
          <w:b w:val="0"/>
          <w:bCs/>
          <w:color w:val="000000" w:themeColor="text1"/>
          <w:szCs w:val="24"/>
        </w:rPr>
        <w:t xml:space="preserve"> </w:t>
      </w:r>
      <w:r w:rsidRPr="00B66578">
        <w:rPr>
          <w:b w:val="0"/>
          <w:bCs/>
          <w:color w:val="000000" w:themeColor="text1"/>
          <w:szCs w:val="24"/>
        </w:rPr>
        <w:t>Muktar</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tahun</w:t>
      </w:r>
      <w:r w:rsidR="00740D4B" w:rsidRPr="00B66578">
        <w:rPr>
          <w:b w:val="0"/>
          <w:bCs/>
          <w:color w:val="000000" w:themeColor="text1"/>
          <w:szCs w:val="24"/>
        </w:rPr>
        <w:t xml:space="preserve"> </w:t>
      </w:r>
      <w:r w:rsidRPr="00B66578">
        <w:rPr>
          <w:b w:val="0"/>
          <w:bCs/>
          <w:color w:val="000000" w:themeColor="text1"/>
          <w:szCs w:val="24"/>
        </w:rPr>
        <w:t>1977,</w:t>
      </w:r>
      <w:r w:rsidR="00740D4B" w:rsidRPr="00B66578">
        <w:rPr>
          <w:b w:val="0"/>
          <w:bCs/>
          <w:color w:val="000000" w:themeColor="text1"/>
          <w:szCs w:val="24"/>
        </w:rPr>
        <w:t xml:space="preserve"> </w:t>
      </w:r>
      <w:r w:rsidRPr="00B66578">
        <w:rPr>
          <w:b w:val="0"/>
          <w:bCs/>
          <w:color w:val="000000" w:themeColor="text1"/>
          <w:szCs w:val="24"/>
        </w:rPr>
        <w:t>tempat</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telah</w:t>
      </w:r>
      <w:r w:rsidR="00740D4B" w:rsidRPr="00B66578">
        <w:rPr>
          <w:b w:val="0"/>
          <w:bCs/>
          <w:color w:val="000000" w:themeColor="text1"/>
          <w:szCs w:val="24"/>
        </w:rPr>
        <w:t xml:space="preserve"> </w:t>
      </w:r>
      <w:r w:rsidRPr="00B66578">
        <w:rPr>
          <w:b w:val="0"/>
          <w:bCs/>
          <w:color w:val="000000" w:themeColor="text1"/>
          <w:szCs w:val="24"/>
        </w:rPr>
        <w:t>memiliki</w:t>
      </w:r>
      <w:r w:rsidR="00740D4B" w:rsidRPr="00B66578">
        <w:rPr>
          <w:b w:val="0"/>
          <w:bCs/>
          <w:color w:val="000000" w:themeColor="text1"/>
          <w:szCs w:val="24"/>
        </w:rPr>
        <w:t xml:space="preserve"> </w:t>
      </w:r>
      <w:r w:rsidRPr="00B66578">
        <w:rPr>
          <w:b w:val="0"/>
          <w:bCs/>
          <w:color w:val="000000" w:themeColor="text1"/>
          <w:szCs w:val="24"/>
        </w:rPr>
        <w:t>sekitar</w:t>
      </w:r>
      <w:r w:rsidR="00740D4B" w:rsidRPr="00B66578">
        <w:rPr>
          <w:b w:val="0"/>
          <w:bCs/>
          <w:color w:val="000000" w:themeColor="text1"/>
          <w:szCs w:val="24"/>
        </w:rPr>
        <w:t xml:space="preserve"> </w:t>
      </w:r>
      <w:r w:rsidRPr="00B66578">
        <w:rPr>
          <w:b w:val="0"/>
          <w:bCs/>
          <w:color w:val="000000" w:themeColor="text1"/>
          <w:szCs w:val="24"/>
        </w:rPr>
        <w:t>18.000</w:t>
      </w:r>
      <w:r w:rsidR="00740D4B" w:rsidRPr="00B66578">
        <w:rPr>
          <w:b w:val="0"/>
          <w:bCs/>
          <w:color w:val="000000" w:themeColor="text1"/>
          <w:szCs w:val="24"/>
        </w:rPr>
        <w:t xml:space="preserve"> </w:t>
      </w:r>
      <w:r w:rsidRPr="00B66578">
        <w:rPr>
          <w:b w:val="0"/>
          <w:bCs/>
          <w:color w:val="000000" w:themeColor="text1"/>
          <w:szCs w:val="24"/>
        </w:rPr>
        <w:t>anggota</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terdiri</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orang</w:t>
      </w:r>
      <w:r w:rsidR="00740D4B" w:rsidRPr="00B66578">
        <w:rPr>
          <w:b w:val="0"/>
          <w:bCs/>
          <w:color w:val="000000" w:themeColor="text1"/>
          <w:szCs w:val="24"/>
        </w:rPr>
        <w:t xml:space="preserve"> </w:t>
      </w:r>
      <w:r w:rsidRPr="00B66578">
        <w:rPr>
          <w:b w:val="0"/>
          <w:bCs/>
          <w:color w:val="000000" w:themeColor="text1"/>
          <w:szCs w:val="24"/>
        </w:rPr>
        <w:t>tua,</w:t>
      </w:r>
      <w:r w:rsidR="00740D4B" w:rsidRPr="00B66578">
        <w:rPr>
          <w:b w:val="0"/>
          <w:bCs/>
          <w:color w:val="000000" w:themeColor="text1"/>
          <w:szCs w:val="24"/>
        </w:rPr>
        <w:t xml:space="preserve"> </w:t>
      </w:r>
      <w:r w:rsidRPr="00B66578">
        <w:rPr>
          <w:b w:val="0"/>
          <w:bCs/>
          <w:color w:val="000000" w:themeColor="text1"/>
          <w:szCs w:val="24"/>
        </w:rPr>
        <w:t>remaja,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anak-anak.</w:t>
      </w:r>
      <w:r w:rsidR="00740D4B" w:rsidRPr="00B66578">
        <w:rPr>
          <w:b w:val="0"/>
          <w:bCs/>
          <w:color w:val="000000" w:themeColor="text1"/>
          <w:szCs w:val="24"/>
        </w:rPr>
        <w:t xml:space="preserve"> </w:t>
      </w:r>
      <w:r w:rsidRPr="00B66578">
        <w:rPr>
          <w:b w:val="0"/>
          <w:bCs/>
          <w:color w:val="000000" w:themeColor="text1"/>
          <w:szCs w:val="24"/>
        </w:rPr>
        <w:t>Untuk</w:t>
      </w:r>
      <w:r w:rsidR="00740D4B" w:rsidRPr="00B66578">
        <w:rPr>
          <w:b w:val="0"/>
          <w:bCs/>
          <w:color w:val="000000" w:themeColor="text1"/>
          <w:szCs w:val="24"/>
        </w:rPr>
        <w:t xml:space="preserve"> </w:t>
      </w:r>
      <w:r w:rsidRPr="00B66578">
        <w:rPr>
          <w:b w:val="0"/>
          <w:bCs/>
          <w:color w:val="000000" w:themeColor="text1"/>
          <w:szCs w:val="24"/>
        </w:rPr>
        <w:t>memenuhi</w:t>
      </w:r>
      <w:r w:rsidR="00740D4B" w:rsidRPr="00B66578">
        <w:rPr>
          <w:b w:val="0"/>
          <w:bCs/>
          <w:color w:val="000000" w:themeColor="text1"/>
          <w:szCs w:val="24"/>
        </w:rPr>
        <w:t xml:space="preserve"> </w:t>
      </w:r>
      <w:r w:rsidRPr="00B66578">
        <w:rPr>
          <w:b w:val="0"/>
          <w:bCs/>
          <w:color w:val="000000" w:themeColor="text1"/>
          <w:szCs w:val="24"/>
        </w:rPr>
        <w:t>kebutuhan</w:t>
      </w:r>
      <w:r w:rsidR="00740D4B" w:rsidRPr="00B66578">
        <w:rPr>
          <w:b w:val="0"/>
          <w:bCs/>
          <w:color w:val="000000" w:themeColor="text1"/>
          <w:szCs w:val="24"/>
        </w:rPr>
        <w:t xml:space="preserve"> </w:t>
      </w:r>
      <w:r w:rsidRPr="00B66578">
        <w:rPr>
          <w:b w:val="0"/>
          <w:bCs/>
          <w:color w:val="000000" w:themeColor="text1"/>
          <w:szCs w:val="24"/>
        </w:rPr>
        <w:t>pendidikan</w:t>
      </w:r>
      <w:r w:rsidR="00740D4B" w:rsidRPr="00B66578">
        <w:rPr>
          <w:b w:val="0"/>
          <w:bCs/>
          <w:color w:val="000000" w:themeColor="text1"/>
          <w:szCs w:val="24"/>
        </w:rPr>
        <w:t xml:space="preserve"> </w:t>
      </w:r>
      <w:r w:rsidRPr="00B66578">
        <w:rPr>
          <w:b w:val="0"/>
          <w:bCs/>
          <w:color w:val="000000" w:themeColor="text1"/>
          <w:szCs w:val="24"/>
        </w:rPr>
        <w:t>bagi</w:t>
      </w:r>
      <w:r w:rsidR="00740D4B" w:rsidRPr="00B66578">
        <w:rPr>
          <w:b w:val="0"/>
          <w:bCs/>
          <w:color w:val="000000" w:themeColor="text1"/>
          <w:szCs w:val="24"/>
        </w:rPr>
        <w:t xml:space="preserve"> </w:t>
      </w:r>
      <w:r w:rsidRPr="00B66578">
        <w:rPr>
          <w:b w:val="0"/>
          <w:bCs/>
          <w:color w:val="000000" w:themeColor="text1"/>
          <w:szCs w:val="24"/>
        </w:rPr>
        <w:t>anak-anak</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remaja,</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membangun</w:t>
      </w:r>
      <w:r w:rsidR="00740D4B" w:rsidRPr="00B66578">
        <w:rPr>
          <w:b w:val="0"/>
          <w:bCs/>
          <w:color w:val="000000" w:themeColor="text1"/>
          <w:szCs w:val="24"/>
        </w:rPr>
        <w:t xml:space="preserve"> </w:t>
      </w:r>
      <w:r w:rsidRPr="00B66578">
        <w:rPr>
          <w:b w:val="0"/>
          <w:bCs/>
          <w:color w:val="000000" w:themeColor="text1"/>
          <w:szCs w:val="24"/>
        </w:rPr>
        <w:t>sebuah</w:t>
      </w:r>
      <w:r w:rsidR="00740D4B" w:rsidRPr="00B66578">
        <w:rPr>
          <w:b w:val="0"/>
          <w:bCs/>
          <w:color w:val="000000" w:themeColor="text1"/>
          <w:szCs w:val="24"/>
        </w:rPr>
        <w:t xml:space="preserve"> </w:t>
      </w:r>
      <w:r w:rsidRPr="00B66578">
        <w:rPr>
          <w:b w:val="0"/>
          <w:bCs/>
          <w:color w:val="000000" w:themeColor="text1"/>
          <w:szCs w:val="24"/>
        </w:rPr>
        <w:t>madrasah</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bantuan</w:t>
      </w:r>
      <w:r w:rsidR="00740D4B" w:rsidRPr="00B66578">
        <w:rPr>
          <w:b w:val="0"/>
          <w:bCs/>
          <w:color w:val="000000" w:themeColor="text1"/>
          <w:szCs w:val="24"/>
        </w:rPr>
        <w:t xml:space="preserve"> </w:t>
      </w:r>
      <w:r w:rsidRPr="00B66578">
        <w:rPr>
          <w:b w:val="0"/>
          <w:bCs/>
          <w:color w:val="000000" w:themeColor="text1"/>
          <w:szCs w:val="24"/>
        </w:rPr>
        <w:t>dana</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pemerintah.</w:t>
      </w:r>
      <w:r w:rsidR="00740D4B" w:rsidRPr="00B66578">
        <w:rPr>
          <w:b w:val="0"/>
          <w:bCs/>
          <w:color w:val="000000" w:themeColor="text1"/>
          <w:szCs w:val="24"/>
        </w:rPr>
        <w:t xml:space="preserve"> </w:t>
      </w:r>
      <w:r w:rsidRPr="00B66578">
        <w:rPr>
          <w:b w:val="0"/>
          <w:bCs/>
          <w:color w:val="000000" w:themeColor="text1"/>
          <w:szCs w:val="24"/>
        </w:rPr>
        <w:t>Madrasah</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diberi</w:t>
      </w:r>
      <w:r w:rsidR="00740D4B" w:rsidRPr="00B66578">
        <w:rPr>
          <w:b w:val="0"/>
          <w:bCs/>
          <w:color w:val="000000" w:themeColor="text1"/>
          <w:szCs w:val="24"/>
        </w:rPr>
        <w:t xml:space="preserve"> </w:t>
      </w:r>
      <w:r w:rsidRPr="00B66578">
        <w:rPr>
          <w:b w:val="0"/>
          <w:bCs/>
          <w:color w:val="000000" w:themeColor="text1"/>
          <w:szCs w:val="24"/>
        </w:rPr>
        <w:t>nama</w:t>
      </w:r>
      <w:r w:rsidR="00740D4B" w:rsidRPr="00B66578">
        <w:rPr>
          <w:b w:val="0"/>
          <w:bCs/>
          <w:color w:val="000000" w:themeColor="text1"/>
          <w:szCs w:val="24"/>
        </w:rPr>
        <w:t xml:space="preserve"> </w:t>
      </w:r>
      <w:r w:rsidRPr="00B66578">
        <w:rPr>
          <w:b w:val="0"/>
          <w:bCs/>
          <w:color w:val="000000" w:themeColor="text1"/>
          <w:szCs w:val="24"/>
        </w:rPr>
        <w:t>Madrasah</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Setelah</w:t>
      </w:r>
      <w:r w:rsidR="00740D4B" w:rsidRPr="00B66578">
        <w:rPr>
          <w:b w:val="0"/>
          <w:bCs/>
          <w:color w:val="000000" w:themeColor="text1"/>
          <w:szCs w:val="24"/>
        </w:rPr>
        <w:t xml:space="preserve"> </w:t>
      </w:r>
      <w:r w:rsidRPr="00B66578">
        <w:rPr>
          <w:b w:val="0"/>
          <w:bCs/>
          <w:color w:val="000000" w:themeColor="text1"/>
          <w:szCs w:val="24"/>
        </w:rPr>
        <w:t>kepergian</w:t>
      </w:r>
      <w:r w:rsidR="00740D4B" w:rsidRPr="00B66578">
        <w:rPr>
          <w:b w:val="0"/>
          <w:bCs/>
          <w:color w:val="000000" w:themeColor="text1"/>
          <w:szCs w:val="24"/>
        </w:rPr>
        <w:t xml:space="preserve"> </w:t>
      </w:r>
      <w:r w:rsidRPr="00B66578">
        <w:rPr>
          <w:b w:val="0"/>
          <w:bCs/>
          <w:color w:val="000000" w:themeColor="text1"/>
          <w:szCs w:val="24"/>
        </w:rPr>
        <w:t>beliau</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5</w:t>
      </w:r>
      <w:r w:rsidR="00740D4B" w:rsidRPr="00B66578">
        <w:rPr>
          <w:b w:val="0"/>
          <w:bCs/>
          <w:color w:val="000000" w:themeColor="text1"/>
          <w:szCs w:val="24"/>
        </w:rPr>
        <w:t xml:space="preserve"> </w:t>
      </w:r>
      <w:r w:rsidRPr="00B66578">
        <w:rPr>
          <w:b w:val="0"/>
          <w:bCs/>
          <w:color w:val="000000" w:themeColor="text1"/>
          <w:szCs w:val="24"/>
        </w:rPr>
        <w:t>Oktober</w:t>
      </w:r>
      <w:r w:rsidR="00740D4B" w:rsidRPr="00B66578">
        <w:rPr>
          <w:b w:val="0"/>
          <w:bCs/>
          <w:color w:val="000000" w:themeColor="text1"/>
          <w:szCs w:val="24"/>
        </w:rPr>
        <w:t xml:space="preserve"> </w:t>
      </w:r>
      <w:r w:rsidRPr="00B66578">
        <w:rPr>
          <w:b w:val="0"/>
          <w:bCs/>
          <w:color w:val="000000" w:themeColor="text1"/>
          <w:szCs w:val="24"/>
        </w:rPr>
        <w:t>1977,</w:t>
      </w:r>
      <w:r w:rsidR="00740D4B" w:rsidRPr="00B66578">
        <w:rPr>
          <w:b w:val="0"/>
          <w:bCs/>
          <w:color w:val="000000" w:themeColor="text1"/>
          <w:szCs w:val="24"/>
        </w:rPr>
        <w:t xml:space="preserve"> </w:t>
      </w:r>
      <w:r w:rsidRPr="00B66578">
        <w:rPr>
          <w:b w:val="0"/>
          <w:bCs/>
          <w:color w:val="000000" w:themeColor="text1"/>
          <w:szCs w:val="24"/>
        </w:rPr>
        <w:t>pengelolaan</w:t>
      </w:r>
      <w:r w:rsidR="00740D4B" w:rsidRPr="00B66578">
        <w:rPr>
          <w:b w:val="0"/>
          <w:bCs/>
          <w:color w:val="000000" w:themeColor="text1"/>
          <w:szCs w:val="24"/>
        </w:rPr>
        <w:t xml:space="preserve"> </w:t>
      </w:r>
      <w:r w:rsidRPr="00B66578">
        <w:rPr>
          <w:b w:val="0"/>
          <w:bCs/>
          <w:color w:val="000000" w:themeColor="text1"/>
          <w:szCs w:val="24"/>
        </w:rPr>
        <w:t>madrasah</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pengajian</w:t>
      </w:r>
      <w:r w:rsidR="00740D4B" w:rsidRPr="00B66578">
        <w:rPr>
          <w:b w:val="0"/>
          <w:bCs/>
          <w:color w:val="000000" w:themeColor="text1"/>
          <w:szCs w:val="24"/>
        </w:rPr>
        <w:t xml:space="preserve"> </w:t>
      </w:r>
      <w:r w:rsidRPr="00B66578">
        <w:rPr>
          <w:b w:val="0"/>
          <w:bCs/>
          <w:color w:val="000000" w:themeColor="text1"/>
          <w:szCs w:val="24"/>
        </w:rPr>
        <w:t>tetap</w:t>
      </w:r>
      <w:r w:rsidR="00740D4B" w:rsidRPr="00B66578">
        <w:rPr>
          <w:b w:val="0"/>
          <w:bCs/>
          <w:color w:val="000000" w:themeColor="text1"/>
          <w:szCs w:val="24"/>
        </w:rPr>
        <w:t xml:space="preserve"> </w:t>
      </w:r>
      <w:r w:rsidRPr="00B66578">
        <w:rPr>
          <w:b w:val="0"/>
          <w:bCs/>
          <w:color w:val="000000" w:themeColor="text1"/>
          <w:szCs w:val="24"/>
        </w:rPr>
        <w:t>berlanjut.</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lastRenderedPageBreak/>
        <w:t>tahun</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sama,</w:t>
      </w:r>
      <w:r w:rsidR="00740D4B" w:rsidRPr="00B66578">
        <w:rPr>
          <w:b w:val="0"/>
          <w:bCs/>
          <w:color w:val="000000" w:themeColor="text1"/>
          <w:szCs w:val="24"/>
        </w:rPr>
        <w:t xml:space="preserve"> </w:t>
      </w:r>
      <w:r w:rsidRPr="00B66578">
        <w:rPr>
          <w:b w:val="0"/>
          <w:bCs/>
          <w:color w:val="000000" w:themeColor="text1"/>
          <w:szCs w:val="24"/>
        </w:rPr>
        <w:t>melalui</w:t>
      </w:r>
      <w:r w:rsidR="00740D4B" w:rsidRPr="00B66578">
        <w:rPr>
          <w:b w:val="0"/>
          <w:bCs/>
          <w:color w:val="000000" w:themeColor="text1"/>
          <w:szCs w:val="24"/>
        </w:rPr>
        <w:t xml:space="preserve"> </w:t>
      </w:r>
      <w:r w:rsidRPr="00B66578">
        <w:rPr>
          <w:b w:val="0"/>
          <w:bCs/>
          <w:color w:val="000000" w:themeColor="text1"/>
          <w:szCs w:val="24"/>
        </w:rPr>
        <w:t>surat</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Kankawil</w:t>
      </w:r>
      <w:r w:rsidR="00740D4B" w:rsidRPr="00B66578">
        <w:rPr>
          <w:b w:val="0"/>
          <w:bCs/>
          <w:color w:val="000000" w:themeColor="text1"/>
          <w:szCs w:val="24"/>
        </w:rPr>
        <w:t xml:space="preserve"> </w:t>
      </w:r>
      <w:r w:rsidRPr="00B66578">
        <w:rPr>
          <w:b w:val="0"/>
          <w:bCs/>
          <w:color w:val="000000" w:themeColor="text1"/>
          <w:szCs w:val="24"/>
        </w:rPr>
        <w:t>Departemen</w:t>
      </w:r>
      <w:r w:rsidR="00740D4B" w:rsidRPr="00B66578">
        <w:rPr>
          <w:b w:val="0"/>
          <w:bCs/>
          <w:color w:val="000000" w:themeColor="text1"/>
          <w:szCs w:val="24"/>
        </w:rPr>
        <w:t xml:space="preserve"> </w:t>
      </w:r>
      <w:r w:rsidRPr="00B66578">
        <w:rPr>
          <w:b w:val="0"/>
          <w:bCs/>
          <w:color w:val="000000" w:themeColor="text1"/>
          <w:szCs w:val="24"/>
        </w:rPr>
        <w:t>Agama</w:t>
      </w:r>
      <w:r w:rsidR="00740D4B" w:rsidRPr="00B66578">
        <w:rPr>
          <w:b w:val="0"/>
          <w:bCs/>
          <w:color w:val="000000" w:themeColor="text1"/>
          <w:szCs w:val="24"/>
        </w:rPr>
        <w:t xml:space="preserve"> </w:t>
      </w:r>
      <w:r w:rsidRPr="00B66578">
        <w:rPr>
          <w:b w:val="0"/>
          <w:bCs/>
          <w:color w:val="000000" w:themeColor="text1"/>
          <w:szCs w:val="24"/>
        </w:rPr>
        <w:t>Provinsi</w:t>
      </w:r>
      <w:r w:rsidR="00740D4B" w:rsidRPr="00B66578">
        <w:rPr>
          <w:b w:val="0"/>
          <w:bCs/>
          <w:color w:val="000000" w:themeColor="text1"/>
          <w:szCs w:val="24"/>
        </w:rPr>
        <w:t xml:space="preserve"> </w:t>
      </w:r>
      <w:r w:rsidRPr="00B66578">
        <w:rPr>
          <w:b w:val="0"/>
          <w:bCs/>
          <w:color w:val="000000" w:themeColor="text1"/>
          <w:szCs w:val="24"/>
        </w:rPr>
        <w:t>Jambi</w:t>
      </w:r>
      <w:r w:rsidR="00740D4B" w:rsidRPr="00B66578">
        <w:rPr>
          <w:b w:val="0"/>
          <w:bCs/>
          <w:color w:val="000000" w:themeColor="text1"/>
          <w:szCs w:val="24"/>
        </w:rPr>
        <w:t xml:space="preserve"> </w:t>
      </w:r>
      <w:r w:rsidRPr="00B66578">
        <w:rPr>
          <w:b w:val="0"/>
          <w:bCs/>
          <w:color w:val="000000" w:themeColor="text1"/>
          <w:szCs w:val="24"/>
        </w:rPr>
        <w:t>tertanggal</w:t>
      </w:r>
      <w:r w:rsidR="00740D4B" w:rsidRPr="00B66578">
        <w:rPr>
          <w:b w:val="0"/>
          <w:bCs/>
          <w:color w:val="000000" w:themeColor="text1"/>
          <w:szCs w:val="24"/>
        </w:rPr>
        <w:t xml:space="preserve"> </w:t>
      </w:r>
      <w:r w:rsidRPr="00B66578">
        <w:rPr>
          <w:b w:val="0"/>
          <w:bCs/>
          <w:color w:val="000000" w:themeColor="text1"/>
          <w:szCs w:val="24"/>
        </w:rPr>
        <w:t>12</w:t>
      </w:r>
      <w:r w:rsidR="00740D4B" w:rsidRPr="00B66578">
        <w:rPr>
          <w:b w:val="0"/>
          <w:bCs/>
          <w:color w:val="000000" w:themeColor="text1"/>
          <w:szCs w:val="24"/>
        </w:rPr>
        <w:t xml:space="preserve"> </w:t>
      </w:r>
      <w:r w:rsidRPr="00B66578">
        <w:rPr>
          <w:b w:val="0"/>
          <w:bCs/>
          <w:color w:val="000000" w:themeColor="text1"/>
          <w:szCs w:val="24"/>
        </w:rPr>
        <w:t>Oktober</w:t>
      </w:r>
      <w:r w:rsidR="00740D4B" w:rsidRPr="00B66578">
        <w:rPr>
          <w:b w:val="0"/>
          <w:bCs/>
          <w:color w:val="000000" w:themeColor="text1"/>
          <w:szCs w:val="24"/>
        </w:rPr>
        <w:t xml:space="preserve"> </w:t>
      </w:r>
      <w:r w:rsidRPr="00B66578">
        <w:rPr>
          <w:b w:val="0"/>
          <w:bCs/>
          <w:color w:val="000000" w:themeColor="text1"/>
          <w:szCs w:val="24"/>
        </w:rPr>
        <w:t>1977,</w:t>
      </w:r>
      <w:r w:rsidR="00740D4B" w:rsidRPr="00B66578">
        <w:rPr>
          <w:b w:val="0"/>
          <w:bCs/>
          <w:color w:val="000000" w:themeColor="text1"/>
          <w:szCs w:val="24"/>
        </w:rPr>
        <w:t xml:space="preserve"> </w:t>
      </w:r>
      <w:r w:rsidRPr="00B66578">
        <w:rPr>
          <w:b w:val="0"/>
          <w:bCs/>
          <w:color w:val="000000" w:themeColor="text1"/>
          <w:szCs w:val="24"/>
        </w:rPr>
        <w:t>komunikasi</w:t>
      </w:r>
      <w:r w:rsidR="00740D4B" w:rsidRPr="00B66578">
        <w:rPr>
          <w:b w:val="0"/>
          <w:bCs/>
          <w:color w:val="000000" w:themeColor="text1"/>
          <w:szCs w:val="24"/>
        </w:rPr>
        <w:t xml:space="preserve"> </w:t>
      </w:r>
      <w:r w:rsidRPr="00B66578">
        <w:rPr>
          <w:b w:val="0"/>
          <w:bCs/>
          <w:color w:val="000000" w:themeColor="text1"/>
          <w:szCs w:val="24"/>
        </w:rPr>
        <w:t>resmi</w:t>
      </w:r>
      <w:r w:rsidR="00740D4B" w:rsidRPr="00B66578">
        <w:rPr>
          <w:b w:val="0"/>
          <w:bCs/>
          <w:color w:val="000000" w:themeColor="text1"/>
          <w:szCs w:val="24"/>
        </w:rPr>
        <w:t xml:space="preserve"> </w:t>
      </w:r>
      <w:r w:rsidRPr="00B66578">
        <w:rPr>
          <w:b w:val="0"/>
          <w:bCs/>
          <w:color w:val="000000" w:themeColor="text1"/>
          <w:szCs w:val="24"/>
        </w:rPr>
        <w:t>diajukan</w:t>
      </w:r>
      <w:r w:rsidR="00740D4B" w:rsidRPr="00B66578">
        <w:rPr>
          <w:b w:val="0"/>
          <w:bCs/>
          <w:color w:val="000000" w:themeColor="text1"/>
          <w:szCs w:val="24"/>
        </w:rPr>
        <w:t xml:space="preserve"> </w:t>
      </w:r>
      <w:r w:rsidRPr="00B66578">
        <w:rPr>
          <w:b w:val="0"/>
          <w:bCs/>
          <w:color w:val="000000" w:themeColor="text1"/>
          <w:szCs w:val="24"/>
        </w:rPr>
        <w:t>kepada</w:t>
      </w:r>
      <w:r w:rsidR="00740D4B" w:rsidRPr="00B66578">
        <w:rPr>
          <w:b w:val="0"/>
          <w:bCs/>
          <w:color w:val="000000" w:themeColor="text1"/>
          <w:szCs w:val="24"/>
        </w:rPr>
        <w:t xml:space="preserve"> </w:t>
      </w:r>
      <w:r w:rsidRPr="00B66578">
        <w:rPr>
          <w:b w:val="0"/>
          <w:bCs/>
          <w:color w:val="000000" w:themeColor="text1"/>
          <w:szCs w:val="24"/>
        </w:rPr>
        <w:t>Direktorat</w:t>
      </w:r>
      <w:r w:rsidR="00740D4B" w:rsidRPr="00B66578">
        <w:rPr>
          <w:b w:val="0"/>
          <w:bCs/>
          <w:color w:val="000000" w:themeColor="text1"/>
          <w:szCs w:val="24"/>
        </w:rPr>
        <w:t xml:space="preserve"> </w:t>
      </w:r>
      <w:r w:rsidRPr="00B66578">
        <w:rPr>
          <w:b w:val="0"/>
          <w:bCs/>
          <w:color w:val="000000" w:themeColor="text1"/>
          <w:szCs w:val="24"/>
        </w:rPr>
        <w:t>Pendidikan</w:t>
      </w:r>
      <w:r w:rsidR="00740D4B" w:rsidRPr="00B66578">
        <w:rPr>
          <w:b w:val="0"/>
          <w:bCs/>
          <w:color w:val="000000" w:themeColor="text1"/>
          <w:szCs w:val="24"/>
        </w:rPr>
        <w:t xml:space="preserve"> </w:t>
      </w:r>
      <w:r w:rsidRPr="00B66578">
        <w:rPr>
          <w:b w:val="0"/>
          <w:bCs/>
          <w:color w:val="000000" w:themeColor="text1"/>
          <w:szCs w:val="24"/>
        </w:rPr>
        <w:t>Agama</w:t>
      </w:r>
      <w:r w:rsidR="00740D4B" w:rsidRPr="00B66578">
        <w:rPr>
          <w:b w:val="0"/>
          <w:bCs/>
          <w:color w:val="000000" w:themeColor="text1"/>
          <w:szCs w:val="24"/>
        </w:rPr>
        <w:t xml:space="preserve"> </w:t>
      </w:r>
      <w:r w:rsidRPr="00B66578">
        <w:rPr>
          <w:b w:val="0"/>
          <w:bCs/>
          <w:color w:val="000000" w:themeColor="text1"/>
          <w:szCs w:val="24"/>
        </w:rPr>
        <w:t>Islam</w:t>
      </w:r>
      <w:r w:rsidR="00740D4B" w:rsidRPr="00B66578">
        <w:rPr>
          <w:b w:val="0"/>
          <w:bCs/>
          <w:color w:val="000000" w:themeColor="text1"/>
          <w:szCs w:val="24"/>
        </w:rPr>
        <w:t xml:space="preserve"> </w:t>
      </w:r>
      <w:r w:rsidRPr="00B66578">
        <w:rPr>
          <w:b w:val="0"/>
          <w:bCs/>
          <w:color w:val="000000" w:themeColor="text1"/>
          <w:szCs w:val="24"/>
        </w:rPr>
        <w:t>untuk</w:t>
      </w:r>
      <w:r w:rsidR="00740D4B" w:rsidRPr="00B66578">
        <w:rPr>
          <w:b w:val="0"/>
          <w:bCs/>
          <w:color w:val="000000" w:themeColor="text1"/>
          <w:szCs w:val="24"/>
        </w:rPr>
        <w:t xml:space="preserve"> </w:t>
      </w:r>
      <w:r w:rsidRPr="00B66578">
        <w:rPr>
          <w:b w:val="0"/>
          <w:bCs/>
          <w:color w:val="000000" w:themeColor="text1"/>
          <w:szCs w:val="24"/>
        </w:rPr>
        <w:t>mendukung</w:t>
      </w:r>
      <w:r w:rsidR="00740D4B" w:rsidRPr="00B66578">
        <w:rPr>
          <w:b w:val="0"/>
          <w:bCs/>
          <w:color w:val="000000" w:themeColor="text1"/>
          <w:szCs w:val="24"/>
        </w:rPr>
        <w:t xml:space="preserve"> </w:t>
      </w:r>
      <w:r w:rsidRPr="00B66578">
        <w:rPr>
          <w:b w:val="0"/>
          <w:bCs/>
          <w:color w:val="000000" w:themeColor="text1"/>
          <w:szCs w:val="24"/>
        </w:rPr>
        <w:t>keberlanjutan</w:t>
      </w:r>
      <w:r w:rsidR="00740D4B" w:rsidRPr="00B66578">
        <w:rPr>
          <w:b w:val="0"/>
          <w:bCs/>
          <w:color w:val="000000" w:themeColor="text1"/>
          <w:szCs w:val="24"/>
        </w:rPr>
        <w:t xml:space="preserve"> </w:t>
      </w:r>
      <w:r w:rsidRPr="00B66578">
        <w:rPr>
          <w:b w:val="0"/>
          <w:bCs/>
          <w:color w:val="000000" w:themeColor="text1"/>
          <w:szCs w:val="24"/>
        </w:rPr>
        <w:t>lembaga</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Perkembangan</w:t>
      </w:r>
      <w:r w:rsidR="00740D4B" w:rsidRPr="00B66578">
        <w:rPr>
          <w:b w:val="0"/>
          <w:bCs/>
          <w:color w:val="000000" w:themeColor="text1"/>
          <w:szCs w:val="24"/>
        </w:rPr>
        <w:t xml:space="preserve"> </w:t>
      </w:r>
      <w:r w:rsidRPr="00B66578">
        <w:rPr>
          <w:b w:val="0"/>
          <w:bCs/>
          <w:color w:val="000000" w:themeColor="text1"/>
          <w:szCs w:val="24"/>
        </w:rPr>
        <w:t>MA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MTs</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menunjukkan</w:t>
      </w:r>
      <w:r w:rsidR="00740D4B" w:rsidRPr="00B66578">
        <w:rPr>
          <w:b w:val="0"/>
          <w:bCs/>
          <w:color w:val="000000" w:themeColor="text1"/>
          <w:szCs w:val="24"/>
        </w:rPr>
        <w:t xml:space="preserve"> </w:t>
      </w:r>
      <w:r w:rsidRPr="00B66578">
        <w:rPr>
          <w:b w:val="0"/>
          <w:bCs/>
          <w:color w:val="000000" w:themeColor="text1"/>
          <w:szCs w:val="24"/>
        </w:rPr>
        <w:t>kemajuan</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signifikan,</w:t>
      </w:r>
      <w:r w:rsidR="00740D4B" w:rsidRPr="00B66578">
        <w:rPr>
          <w:b w:val="0"/>
          <w:bCs/>
          <w:color w:val="000000" w:themeColor="text1"/>
          <w:szCs w:val="24"/>
        </w:rPr>
        <w:t xml:space="preserve"> </w:t>
      </w:r>
      <w:r w:rsidRPr="00B66578">
        <w:rPr>
          <w:b w:val="0"/>
          <w:bCs/>
          <w:color w:val="000000" w:themeColor="text1"/>
          <w:szCs w:val="24"/>
        </w:rPr>
        <w:t>baik</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segi</w:t>
      </w:r>
      <w:r w:rsidR="00740D4B" w:rsidRPr="00B66578">
        <w:rPr>
          <w:b w:val="0"/>
          <w:bCs/>
          <w:color w:val="000000" w:themeColor="text1"/>
          <w:szCs w:val="24"/>
        </w:rPr>
        <w:t xml:space="preserve"> </w:t>
      </w:r>
      <w:r w:rsidRPr="00B66578">
        <w:rPr>
          <w:b w:val="0"/>
          <w:bCs/>
          <w:color w:val="000000" w:themeColor="text1"/>
          <w:szCs w:val="24"/>
        </w:rPr>
        <w:t>sarana</w:t>
      </w:r>
      <w:r w:rsidR="00740D4B" w:rsidRPr="00B66578">
        <w:rPr>
          <w:b w:val="0"/>
          <w:bCs/>
          <w:color w:val="000000" w:themeColor="text1"/>
          <w:szCs w:val="24"/>
        </w:rPr>
        <w:t xml:space="preserve"> </w:t>
      </w:r>
      <w:r w:rsidRPr="00B66578">
        <w:rPr>
          <w:b w:val="0"/>
          <w:bCs/>
          <w:color w:val="000000" w:themeColor="text1"/>
          <w:szCs w:val="24"/>
        </w:rPr>
        <w:t>gedung</w:t>
      </w:r>
      <w:r w:rsidR="00740D4B" w:rsidRPr="00B66578">
        <w:rPr>
          <w:b w:val="0"/>
          <w:bCs/>
          <w:color w:val="000000" w:themeColor="text1"/>
          <w:szCs w:val="24"/>
        </w:rPr>
        <w:t xml:space="preserve"> </w:t>
      </w:r>
      <w:r w:rsidRPr="00B66578">
        <w:rPr>
          <w:b w:val="0"/>
          <w:bCs/>
          <w:color w:val="000000" w:themeColor="text1"/>
          <w:szCs w:val="24"/>
        </w:rPr>
        <w:t>maupun</w:t>
      </w:r>
      <w:r w:rsidR="00740D4B" w:rsidRPr="00B66578">
        <w:rPr>
          <w:b w:val="0"/>
          <w:bCs/>
          <w:color w:val="000000" w:themeColor="text1"/>
          <w:szCs w:val="24"/>
        </w:rPr>
        <w:t xml:space="preserve"> </w:t>
      </w:r>
      <w:r w:rsidRPr="00B66578">
        <w:rPr>
          <w:b w:val="0"/>
          <w:bCs/>
          <w:color w:val="000000" w:themeColor="text1"/>
          <w:szCs w:val="24"/>
        </w:rPr>
        <w:t>jumlah</w:t>
      </w:r>
      <w:r w:rsidR="00740D4B" w:rsidRPr="00B66578">
        <w:rPr>
          <w:b w:val="0"/>
          <w:bCs/>
          <w:color w:val="000000" w:themeColor="text1"/>
          <w:szCs w:val="24"/>
        </w:rPr>
        <w:t xml:space="preserve"> </w:t>
      </w:r>
      <w:r w:rsidRPr="00B66578">
        <w:rPr>
          <w:b w:val="0"/>
          <w:bCs/>
          <w:color w:val="000000" w:themeColor="text1"/>
          <w:szCs w:val="24"/>
        </w:rPr>
        <w:t>peminatnya.</w:t>
      </w:r>
      <w:r w:rsidR="00740D4B" w:rsidRPr="00B66578">
        <w:rPr>
          <w:b w:val="0"/>
          <w:bCs/>
          <w:color w:val="000000" w:themeColor="text1"/>
          <w:szCs w:val="24"/>
        </w:rPr>
        <w:t xml:space="preserve"> </w:t>
      </w:r>
      <w:r w:rsidRPr="00B66578">
        <w:rPr>
          <w:b w:val="0"/>
          <w:bCs/>
          <w:color w:val="000000" w:themeColor="text1"/>
          <w:szCs w:val="24"/>
        </w:rPr>
        <w:t>Pada</w:t>
      </w:r>
      <w:r w:rsidR="00740D4B" w:rsidRPr="00B66578">
        <w:rPr>
          <w:b w:val="0"/>
          <w:bCs/>
          <w:color w:val="000000" w:themeColor="text1"/>
          <w:szCs w:val="24"/>
        </w:rPr>
        <w:t xml:space="preserve"> </w:t>
      </w:r>
      <w:r w:rsidRPr="00B66578">
        <w:rPr>
          <w:b w:val="0"/>
          <w:bCs/>
          <w:color w:val="000000" w:themeColor="text1"/>
          <w:szCs w:val="24"/>
        </w:rPr>
        <w:t>awalnya,</w:t>
      </w:r>
      <w:r w:rsidR="00740D4B" w:rsidRPr="00B66578">
        <w:rPr>
          <w:b w:val="0"/>
          <w:bCs/>
          <w:color w:val="000000" w:themeColor="text1"/>
          <w:szCs w:val="24"/>
        </w:rPr>
        <w:t xml:space="preserve"> </w:t>
      </w:r>
      <w:r w:rsidRPr="00B66578">
        <w:rPr>
          <w:b w:val="0"/>
          <w:bCs/>
          <w:color w:val="000000" w:themeColor="text1"/>
          <w:szCs w:val="24"/>
        </w:rPr>
        <w:t>santri</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siswa</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mengikuti</w:t>
      </w:r>
      <w:r w:rsidR="00740D4B" w:rsidRPr="00B66578">
        <w:rPr>
          <w:b w:val="0"/>
          <w:bCs/>
          <w:color w:val="000000" w:themeColor="text1"/>
          <w:szCs w:val="24"/>
        </w:rPr>
        <w:t xml:space="preserve"> </w:t>
      </w:r>
      <w:r w:rsidRPr="00B66578">
        <w:rPr>
          <w:b w:val="0"/>
          <w:bCs/>
          <w:color w:val="000000" w:themeColor="text1"/>
          <w:szCs w:val="24"/>
        </w:rPr>
        <w:t>pendidikan</w:t>
      </w:r>
      <w:r w:rsidR="00740D4B" w:rsidRPr="00B66578">
        <w:rPr>
          <w:b w:val="0"/>
          <w:bCs/>
          <w:color w:val="000000" w:themeColor="text1"/>
          <w:szCs w:val="24"/>
        </w:rPr>
        <w:t xml:space="preserve"> </w:t>
      </w:r>
      <w:r w:rsidRPr="00B66578">
        <w:rPr>
          <w:b w:val="0"/>
          <w:bCs/>
          <w:color w:val="000000" w:themeColor="text1"/>
          <w:szCs w:val="24"/>
        </w:rPr>
        <w:t>secara</w:t>
      </w:r>
      <w:r w:rsidR="00740D4B" w:rsidRPr="00B66578">
        <w:rPr>
          <w:b w:val="0"/>
          <w:bCs/>
          <w:color w:val="000000" w:themeColor="text1"/>
          <w:szCs w:val="24"/>
        </w:rPr>
        <w:t xml:space="preserve"> </w:t>
      </w:r>
      <w:r w:rsidRPr="00B66578">
        <w:rPr>
          <w:b w:val="0"/>
          <w:bCs/>
          <w:color w:val="000000" w:themeColor="text1"/>
          <w:szCs w:val="24"/>
        </w:rPr>
        <w:t>klasikal</w:t>
      </w:r>
      <w:r w:rsidR="00740D4B" w:rsidRPr="00B66578">
        <w:rPr>
          <w:b w:val="0"/>
          <w:bCs/>
          <w:color w:val="000000" w:themeColor="text1"/>
          <w:szCs w:val="24"/>
        </w:rPr>
        <w:t xml:space="preserve"> </w:t>
      </w:r>
      <w:r w:rsidRPr="00B66578">
        <w:rPr>
          <w:b w:val="0"/>
          <w:bCs/>
          <w:color w:val="000000" w:themeColor="text1"/>
          <w:szCs w:val="24"/>
        </w:rPr>
        <w:t>atau</w:t>
      </w:r>
      <w:r w:rsidR="00740D4B" w:rsidRPr="00B66578">
        <w:rPr>
          <w:b w:val="0"/>
          <w:bCs/>
          <w:color w:val="000000" w:themeColor="text1"/>
          <w:szCs w:val="24"/>
        </w:rPr>
        <w:t xml:space="preserve"> </w:t>
      </w:r>
      <w:r w:rsidRPr="00B66578">
        <w:rPr>
          <w:b w:val="0"/>
          <w:bCs/>
          <w:color w:val="000000" w:themeColor="text1"/>
          <w:szCs w:val="24"/>
        </w:rPr>
        <w:t>formal</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madrasah</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hanya</w:t>
      </w:r>
      <w:r w:rsidR="00740D4B" w:rsidRPr="00B66578">
        <w:rPr>
          <w:b w:val="0"/>
          <w:bCs/>
          <w:color w:val="000000" w:themeColor="text1"/>
          <w:szCs w:val="24"/>
        </w:rPr>
        <w:t xml:space="preserve"> </w:t>
      </w:r>
      <w:r w:rsidRPr="00B66578">
        <w:rPr>
          <w:b w:val="0"/>
          <w:bCs/>
          <w:color w:val="000000" w:themeColor="text1"/>
          <w:szCs w:val="24"/>
        </w:rPr>
        <w:t>berasal</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daerah</w:t>
      </w:r>
      <w:r w:rsidR="00740D4B" w:rsidRPr="00B66578">
        <w:rPr>
          <w:b w:val="0"/>
          <w:bCs/>
          <w:color w:val="000000" w:themeColor="text1"/>
          <w:szCs w:val="24"/>
        </w:rPr>
        <w:t xml:space="preserve"> </w:t>
      </w:r>
      <w:r w:rsidRPr="00B66578">
        <w:rPr>
          <w:b w:val="0"/>
          <w:bCs/>
          <w:color w:val="000000" w:themeColor="text1"/>
          <w:szCs w:val="24"/>
        </w:rPr>
        <w:t>setempat.</w:t>
      </w:r>
      <w:r w:rsidR="00740D4B" w:rsidRPr="00B66578">
        <w:rPr>
          <w:b w:val="0"/>
          <w:bCs/>
          <w:color w:val="000000" w:themeColor="text1"/>
          <w:szCs w:val="24"/>
        </w:rPr>
        <w:t xml:space="preserve"> </w:t>
      </w:r>
      <w:r w:rsidRPr="00B66578">
        <w:rPr>
          <w:b w:val="0"/>
          <w:bCs/>
          <w:color w:val="000000" w:themeColor="text1"/>
          <w:szCs w:val="24"/>
        </w:rPr>
        <w:t>Namun,</w:t>
      </w:r>
      <w:r w:rsidR="00740D4B" w:rsidRPr="00B66578">
        <w:rPr>
          <w:b w:val="0"/>
          <w:bCs/>
          <w:color w:val="000000" w:themeColor="text1"/>
          <w:szCs w:val="24"/>
        </w:rPr>
        <w:t xml:space="preserve"> </w:t>
      </w:r>
      <w:r w:rsidRPr="00B66578">
        <w:rPr>
          <w:b w:val="0"/>
          <w:bCs/>
          <w:color w:val="000000" w:themeColor="text1"/>
          <w:szCs w:val="24"/>
        </w:rPr>
        <w:t>seiring</w:t>
      </w:r>
      <w:r w:rsidR="00740D4B" w:rsidRPr="00B66578">
        <w:rPr>
          <w:b w:val="0"/>
          <w:bCs/>
          <w:color w:val="000000" w:themeColor="text1"/>
          <w:szCs w:val="24"/>
        </w:rPr>
        <w:t xml:space="preserve"> </w:t>
      </w:r>
      <w:r w:rsidRPr="00B66578">
        <w:rPr>
          <w:b w:val="0"/>
          <w:bCs/>
          <w:color w:val="000000" w:themeColor="text1"/>
          <w:szCs w:val="24"/>
        </w:rPr>
        <w:t>perkembangannya,</w:t>
      </w:r>
      <w:r w:rsidR="00740D4B" w:rsidRPr="00B66578">
        <w:rPr>
          <w:b w:val="0"/>
          <w:bCs/>
          <w:color w:val="000000" w:themeColor="text1"/>
          <w:szCs w:val="24"/>
        </w:rPr>
        <w:t xml:space="preserve"> </w:t>
      </w:r>
      <w:r w:rsidRPr="00B66578">
        <w:rPr>
          <w:b w:val="0"/>
          <w:bCs/>
          <w:color w:val="000000" w:themeColor="text1"/>
          <w:szCs w:val="24"/>
        </w:rPr>
        <w:t>MA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MTs</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mulai</w:t>
      </w:r>
      <w:r w:rsidR="00740D4B" w:rsidRPr="00B66578">
        <w:rPr>
          <w:b w:val="0"/>
          <w:bCs/>
          <w:color w:val="000000" w:themeColor="text1"/>
          <w:szCs w:val="24"/>
        </w:rPr>
        <w:t xml:space="preserve"> </w:t>
      </w:r>
      <w:r w:rsidRPr="00B66578">
        <w:rPr>
          <w:b w:val="0"/>
          <w:bCs/>
          <w:color w:val="000000" w:themeColor="text1"/>
          <w:szCs w:val="24"/>
        </w:rPr>
        <w:t>dikenal</w:t>
      </w:r>
      <w:r w:rsidR="00740D4B" w:rsidRPr="00B66578">
        <w:rPr>
          <w:b w:val="0"/>
          <w:bCs/>
          <w:color w:val="000000" w:themeColor="text1"/>
          <w:szCs w:val="24"/>
        </w:rPr>
        <w:t xml:space="preserve"> </w:t>
      </w:r>
      <w:r w:rsidRPr="00B66578">
        <w:rPr>
          <w:b w:val="0"/>
          <w:bCs/>
          <w:color w:val="000000" w:themeColor="text1"/>
          <w:szCs w:val="24"/>
        </w:rPr>
        <w:t>luas</w:t>
      </w:r>
      <w:r w:rsidR="00740D4B" w:rsidRPr="00B66578">
        <w:rPr>
          <w:b w:val="0"/>
          <w:bCs/>
          <w:color w:val="000000" w:themeColor="text1"/>
          <w:szCs w:val="24"/>
        </w:rPr>
        <w:t xml:space="preserve"> </w:t>
      </w:r>
      <w:r w:rsidRPr="00B66578">
        <w:rPr>
          <w:b w:val="0"/>
          <w:bCs/>
          <w:color w:val="000000" w:themeColor="text1"/>
          <w:szCs w:val="24"/>
        </w:rPr>
        <w:t>oleh</w:t>
      </w:r>
      <w:r w:rsidR="00740D4B" w:rsidRPr="00B66578">
        <w:rPr>
          <w:b w:val="0"/>
          <w:bCs/>
          <w:color w:val="000000" w:themeColor="text1"/>
          <w:szCs w:val="24"/>
        </w:rPr>
        <w:t xml:space="preserve"> </w:t>
      </w:r>
      <w:r w:rsidRPr="00B66578">
        <w:rPr>
          <w:b w:val="0"/>
          <w:bCs/>
          <w:color w:val="000000" w:themeColor="text1"/>
          <w:szCs w:val="24"/>
        </w:rPr>
        <w:t>masyarakat</w:t>
      </w:r>
      <w:r w:rsidR="00740D4B" w:rsidRPr="00B66578">
        <w:rPr>
          <w:b w:val="0"/>
          <w:bCs/>
          <w:color w:val="000000" w:themeColor="text1"/>
          <w:szCs w:val="24"/>
        </w:rPr>
        <w:t xml:space="preserve"> </w:t>
      </w:r>
      <w:r w:rsidRPr="00B66578">
        <w:rPr>
          <w:b w:val="0"/>
          <w:bCs/>
          <w:color w:val="000000" w:themeColor="text1"/>
          <w:szCs w:val="24"/>
        </w:rPr>
        <w:t>sekitar</w:t>
      </w:r>
      <w:r w:rsidR="00740D4B" w:rsidRPr="00B66578">
        <w:rPr>
          <w:b w:val="0"/>
          <w:bCs/>
          <w:color w:val="000000" w:themeColor="text1"/>
          <w:szCs w:val="24"/>
        </w:rPr>
        <w:t xml:space="preserve"> </w:t>
      </w:r>
      <w:r w:rsidRPr="00B66578">
        <w:rPr>
          <w:b w:val="0"/>
          <w:bCs/>
          <w:color w:val="000000" w:themeColor="text1"/>
          <w:szCs w:val="24"/>
        </w:rPr>
        <w:t>Kerinci,</w:t>
      </w:r>
      <w:r w:rsidR="00740D4B" w:rsidRPr="00B66578">
        <w:rPr>
          <w:b w:val="0"/>
          <w:bCs/>
          <w:color w:val="000000" w:themeColor="text1"/>
          <w:szCs w:val="24"/>
        </w:rPr>
        <w:t xml:space="preserve"> </w:t>
      </w:r>
      <w:r w:rsidRPr="00B66578">
        <w:rPr>
          <w:b w:val="0"/>
          <w:bCs/>
          <w:color w:val="000000" w:themeColor="text1"/>
          <w:szCs w:val="24"/>
        </w:rPr>
        <w:t>sehingga</w:t>
      </w:r>
      <w:r w:rsidR="00740D4B" w:rsidRPr="00B66578">
        <w:rPr>
          <w:b w:val="0"/>
          <w:bCs/>
          <w:color w:val="000000" w:themeColor="text1"/>
          <w:szCs w:val="24"/>
        </w:rPr>
        <w:t xml:space="preserve"> </w:t>
      </w:r>
      <w:r w:rsidRPr="00B66578">
        <w:rPr>
          <w:b w:val="0"/>
          <w:bCs/>
          <w:color w:val="000000" w:themeColor="text1"/>
          <w:szCs w:val="24"/>
        </w:rPr>
        <w:t>santri</w:t>
      </w:r>
      <w:r w:rsidR="00740D4B" w:rsidRPr="00B66578">
        <w:rPr>
          <w:b w:val="0"/>
          <w:bCs/>
          <w:color w:val="000000" w:themeColor="text1"/>
          <w:szCs w:val="24"/>
        </w:rPr>
        <w:t xml:space="preserve"> </w:t>
      </w:r>
      <w:r w:rsidRPr="00B66578">
        <w:rPr>
          <w:b w:val="0"/>
          <w:bCs/>
          <w:color w:val="000000" w:themeColor="text1"/>
          <w:szCs w:val="24"/>
        </w:rPr>
        <w:t>berdatangan</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berbagai</w:t>
      </w:r>
      <w:r w:rsidR="00740D4B" w:rsidRPr="00B66578">
        <w:rPr>
          <w:b w:val="0"/>
          <w:bCs/>
          <w:color w:val="000000" w:themeColor="text1"/>
          <w:szCs w:val="24"/>
        </w:rPr>
        <w:t xml:space="preserve"> </w:t>
      </w:r>
      <w:r w:rsidRPr="00B66578">
        <w:rPr>
          <w:b w:val="0"/>
          <w:bCs/>
          <w:color w:val="000000" w:themeColor="text1"/>
          <w:szCs w:val="24"/>
        </w:rPr>
        <w:t>wilayah</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Kerinci,</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jumlah</w:t>
      </w:r>
      <w:r w:rsidR="00740D4B" w:rsidRPr="00B66578">
        <w:rPr>
          <w:b w:val="0"/>
          <w:bCs/>
          <w:color w:val="000000" w:themeColor="text1"/>
          <w:szCs w:val="24"/>
        </w:rPr>
        <w:t xml:space="preserve"> </w:t>
      </w:r>
      <w:r w:rsidRPr="00B66578">
        <w:rPr>
          <w:b w:val="0"/>
          <w:bCs/>
          <w:color w:val="000000" w:themeColor="text1"/>
          <w:szCs w:val="24"/>
        </w:rPr>
        <w:t>mereka</w:t>
      </w:r>
      <w:r w:rsidR="00740D4B" w:rsidRPr="00B66578">
        <w:rPr>
          <w:b w:val="0"/>
          <w:bCs/>
          <w:color w:val="000000" w:themeColor="text1"/>
          <w:szCs w:val="24"/>
        </w:rPr>
        <w:t xml:space="preserve"> </w:t>
      </w:r>
      <w:r w:rsidRPr="00B66578">
        <w:rPr>
          <w:b w:val="0"/>
          <w:bCs/>
          <w:color w:val="000000" w:themeColor="text1"/>
          <w:szCs w:val="24"/>
        </w:rPr>
        <w:t>terus</w:t>
      </w:r>
      <w:r w:rsidR="00740D4B" w:rsidRPr="00B66578">
        <w:rPr>
          <w:b w:val="0"/>
          <w:bCs/>
          <w:color w:val="000000" w:themeColor="text1"/>
          <w:szCs w:val="24"/>
        </w:rPr>
        <w:t xml:space="preserve"> </w:t>
      </w:r>
      <w:r w:rsidRPr="00B66578">
        <w:rPr>
          <w:b w:val="0"/>
          <w:bCs/>
          <w:color w:val="000000" w:themeColor="text1"/>
          <w:szCs w:val="24"/>
        </w:rPr>
        <w:t>meningkat.</w:t>
      </w:r>
      <w:r w:rsidR="00740D4B" w:rsidRPr="00B66578">
        <w:rPr>
          <w:b w:val="0"/>
          <w:bCs/>
          <w:color w:val="000000" w:themeColor="text1"/>
          <w:szCs w:val="24"/>
        </w:rPr>
        <w:t xml:space="preserve"> </w:t>
      </w:r>
      <w:r w:rsidRPr="00B66578">
        <w:rPr>
          <w:b w:val="0"/>
          <w:bCs/>
          <w:color w:val="000000" w:themeColor="text1"/>
          <w:szCs w:val="24"/>
        </w:rPr>
        <w:t>Selain</w:t>
      </w:r>
      <w:r w:rsidR="00740D4B" w:rsidRPr="00B66578">
        <w:rPr>
          <w:b w:val="0"/>
          <w:bCs/>
          <w:color w:val="000000" w:themeColor="text1"/>
          <w:szCs w:val="24"/>
        </w:rPr>
        <w:t xml:space="preserve"> </w:t>
      </w:r>
      <w:r w:rsidRPr="00B66578">
        <w:rPr>
          <w:b w:val="0"/>
          <w:bCs/>
          <w:color w:val="000000" w:themeColor="text1"/>
          <w:szCs w:val="24"/>
        </w:rPr>
        <w:t>itu,</w:t>
      </w:r>
      <w:r w:rsidR="00740D4B" w:rsidRPr="00B66578">
        <w:rPr>
          <w:b w:val="0"/>
          <w:bCs/>
          <w:color w:val="000000" w:themeColor="text1"/>
          <w:szCs w:val="24"/>
        </w:rPr>
        <w:t xml:space="preserve"> </w:t>
      </w:r>
      <w:r w:rsidRPr="00B66578">
        <w:rPr>
          <w:b w:val="0"/>
          <w:bCs/>
          <w:color w:val="000000" w:themeColor="text1"/>
          <w:szCs w:val="24"/>
        </w:rPr>
        <w:t>tenaga</w:t>
      </w:r>
      <w:r w:rsidR="00740D4B" w:rsidRPr="00B66578">
        <w:rPr>
          <w:b w:val="0"/>
          <w:bCs/>
          <w:color w:val="000000" w:themeColor="text1"/>
          <w:szCs w:val="24"/>
        </w:rPr>
        <w:t xml:space="preserve"> </w:t>
      </w:r>
      <w:r w:rsidRPr="00B66578">
        <w:rPr>
          <w:b w:val="0"/>
          <w:bCs/>
          <w:color w:val="000000" w:themeColor="text1"/>
          <w:szCs w:val="24"/>
        </w:rPr>
        <w:t>pengajar</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MA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MTs</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tidak</w:t>
      </w:r>
      <w:r w:rsidR="00740D4B" w:rsidRPr="00B66578">
        <w:rPr>
          <w:b w:val="0"/>
          <w:bCs/>
          <w:color w:val="000000" w:themeColor="text1"/>
          <w:szCs w:val="24"/>
        </w:rPr>
        <w:t xml:space="preserve"> </w:t>
      </w:r>
      <w:r w:rsidRPr="00B66578">
        <w:rPr>
          <w:b w:val="0"/>
          <w:bCs/>
          <w:color w:val="000000" w:themeColor="text1"/>
          <w:szCs w:val="24"/>
        </w:rPr>
        <w:t>hanya</w:t>
      </w:r>
      <w:r w:rsidR="00740D4B" w:rsidRPr="00B66578">
        <w:rPr>
          <w:b w:val="0"/>
          <w:bCs/>
          <w:color w:val="000000" w:themeColor="text1"/>
          <w:szCs w:val="24"/>
        </w:rPr>
        <w:t xml:space="preserve"> </w:t>
      </w:r>
      <w:r w:rsidRPr="00B66578">
        <w:rPr>
          <w:b w:val="0"/>
          <w:bCs/>
          <w:color w:val="000000" w:themeColor="text1"/>
          <w:szCs w:val="24"/>
        </w:rPr>
        <w:t>berasal</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daerah</w:t>
      </w:r>
      <w:r w:rsidR="00740D4B" w:rsidRPr="00B66578">
        <w:rPr>
          <w:b w:val="0"/>
          <w:bCs/>
          <w:color w:val="000000" w:themeColor="text1"/>
          <w:szCs w:val="24"/>
        </w:rPr>
        <w:t xml:space="preserve"> </w:t>
      </w:r>
      <w:r w:rsidRPr="00B66578">
        <w:rPr>
          <w:b w:val="0"/>
          <w:bCs/>
          <w:color w:val="000000" w:themeColor="text1"/>
          <w:szCs w:val="24"/>
        </w:rPr>
        <w:t>setempat,</w:t>
      </w:r>
      <w:r w:rsidR="00740D4B" w:rsidRPr="00B66578">
        <w:rPr>
          <w:b w:val="0"/>
          <w:bCs/>
          <w:color w:val="000000" w:themeColor="text1"/>
          <w:szCs w:val="24"/>
        </w:rPr>
        <w:t xml:space="preserve"> </w:t>
      </w:r>
      <w:r w:rsidRPr="00B66578">
        <w:rPr>
          <w:b w:val="0"/>
          <w:bCs/>
          <w:color w:val="000000" w:themeColor="text1"/>
          <w:szCs w:val="24"/>
        </w:rPr>
        <w:t>tetapi</w:t>
      </w:r>
      <w:r w:rsidR="00740D4B" w:rsidRPr="00B66578">
        <w:rPr>
          <w:b w:val="0"/>
          <w:bCs/>
          <w:color w:val="000000" w:themeColor="text1"/>
          <w:szCs w:val="24"/>
        </w:rPr>
        <w:t xml:space="preserve"> </w:t>
      </w:r>
      <w:r w:rsidRPr="00B66578">
        <w:rPr>
          <w:b w:val="0"/>
          <w:bCs/>
          <w:color w:val="000000" w:themeColor="text1"/>
          <w:szCs w:val="24"/>
        </w:rPr>
        <w:t>juga</w:t>
      </w:r>
      <w:r w:rsidR="00740D4B" w:rsidRPr="00B66578">
        <w:rPr>
          <w:b w:val="0"/>
          <w:bCs/>
          <w:color w:val="000000" w:themeColor="text1"/>
          <w:szCs w:val="24"/>
        </w:rPr>
        <w:t xml:space="preserve"> </w:t>
      </w:r>
      <w:r w:rsidRPr="00B66578">
        <w:rPr>
          <w:b w:val="0"/>
          <w:bCs/>
          <w:color w:val="000000" w:themeColor="text1"/>
          <w:szCs w:val="24"/>
        </w:rPr>
        <w:t>didatangkan</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Jambi</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daerah</w:t>
      </w:r>
      <w:r w:rsidR="00740D4B" w:rsidRPr="00B66578">
        <w:rPr>
          <w:b w:val="0"/>
          <w:bCs/>
          <w:color w:val="000000" w:themeColor="text1"/>
          <w:szCs w:val="24"/>
        </w:rPr>
        <w:t xml:space="preserve"> </w:t>
      </w:r>
      <w:r w:rsidRPr="00B66578">
        <w:rPr>
          <w:b w:val="0"/>
          <w:bCs/>
          <w:color w:val="000000" w:themeColor="text1"/>
          <w:szCs w:val="24"/>
        </w:rPr>
        <w:t>lainnya.</w:t>
      </w:r>
      <w:r w:rsidR="00740D4B" w:rsidRPr="00B66578">
        <w:rPr>
          <w:b w:val="0"/>
          <w:bCs/>
          <w:color w:val="000000" w:themeColor="text1"/>
          <w:szCs w:val="24"/>
        </w:rPr>
        <w:t xml:space="preserve"> </w:t>
      </w:r>
      <w:r w:rsidRPr="00B66578">
        <w:rPr>
          <w:b w:val="0"/>
          <w:bCs/>
          <w:color w:val="000000" w:themeColor="text1"/>
          <w:szCs w:val="24"/>
        </w:rPr>
        <w:t>Tenaga</w:t>
      </w:r>
      <w:r w:rsidR="00740D4B" w:rsidRPr="00B66578">
        <w:rPr>
          <w:b w:val="0"/>
          <w:bCs/>
          <w:color w:val="000000" w:themeColor="text1"/>
          <w:szCs w:val="24"/>
        </w:rPr>
        <w:t xml:space="preserve"> </w:t>
      </w:r>
      <w:r w:rsidRPr="00B66578">
        <w:rPr>
          <w:b w:val="0"/>
          <w:bCs/>
          <w:color w:val="000000" w:themeColor="text1"/>
          <w:szCs w:val="24"/>
        </w:rPr>
        <w:t>pendidik</w:t>
      </w:r>
      <w:r w:rsidR="00740D4B" w:rsidRPr="00B66578">
        <w:rPr>
          <w:b w:val="0"/>
          <w:bCs/>
          <w:color w:val="000000" w:themeColor="text1"/>
          <w:szCs w:val="24"/>
        </w:rPr>
        <w:t xml:space="preserve"> </w:t>
      </w:r>
      <w:r w:rsidRPr="00B66578">
        <w:rPr>
          <w:b w:val="0"/>
          <w:bCs/>
          <w:color w:val="000000" w:themeColor="text1"/>
          <w:szCs w:val="24"/>
        </w:rPr>
        <w:t>tersebut</w:t>
      </w:r>
      <w:r w:rsidR="00740D4B" w:rsidRPr="00B66578">
        <w:rPr>
          <w:b w:val="0"/>
          <w:bCs/>
          <w:color w:val="000000" w:themeColor="text1"/>
          <w:szCs w:val="24"/>
        </w:rPr>
        <w:t xml:space="preserve"> </w:t>
      </w:r>
      <w:r w:rsidRPr="00B66578">
        <w:rPr>
          <w:b w:val="0"/>
          <w:bCs/>
          <w:color w:val="000000" w:themeColor="text1"/>
          <w:szCs w:val="24"/>
        </w:rPr>
        <w:t>mencakup</w:t>
      </w:r>
      <w:r w:rsidR="00740D4B" w:rsidRPr="00B66578">
        <w:rPr>
          <w:b w:val="0"/>
          <w:bCs/>
          <w:color w:val="000000" w:themeColor="text1"/>
          <w:szCs w:val="24"/>
        </w:rPr>
        <w:t xml:space="preserve"> </w:t>
      </w:r>
      <w:r w:rsidRPr="00B66578">
        <w:rPr>
          <w:b w:val="0"/>
          <w:bCs/>
          <w:color w:val="000000" w:themeColor="text1"/>
          <w:szCs w:val="24"/>
        </w:rPr>
        <w:t>lulusan</w:t>
      </w:r>
      <w:r w:rsidR="00740D4B" w:rsidRPr="00B66578">
        <w:rPr>
          <w:b w:val="0"/>
          <w:bCs/>
          <w:color w:val="000000" w:themeColor="text1"/>
          <w:szCs w:val="24"/>
        </w:rPr>
        <w:t xml:space="preserve"> </w:t>
      </w:r>
      <w:r w:rsidRPr="00B66578">
        <w:rPr>
          <w:b w:val="0"/>
          <w:bCs/>
          <w:color w:val="000000" w:themeColor="text1"/>
          <w:szCs w:val="24"/>
        </w:rPr>
        <w:t>Sarjana</w:t>
      </w:r>
      <w:r w:rsidR="00740D4B" w:rsidRPr="00B66578">
        <w:rPr>
          <w:b w:val="0"/>
          <w:bCs/>
          <w:color w:val="000000" w:themeColor="text1"/>
          <w:szCs w:val="24"/>
        </w:rPr>
        <w:t xml:space="preserve"> </w:t>
      </w:r>
      <w:r w:rsidRPr="00B66578">
        <w:rPr>
          <w:b w:val="0"/>
          <w:bCs/>
          <w:color w:val="000000" w:themeColor="text1"/>
          <w:szCs w:val="24"/>
        </w:rPr>
        <w:t>(S1)</w:t>
      </w:r>
      <w:r w:rsidR="00740D4B" w:rsidRPr="00B66578">
        <w:rPr>
          <w:b w:val="0"/>
          <w:bCs/>
          <w:color w:val="000000" w:themeColor="text1"/>
          <w:szCs w:val="24"/>
        </w:rPr>
        <w:t xml:space="preserve"> </w:t>
      </w:r>
      <w:r w:rsidRPr="00B66578">
        <w:rPr>
          <w:b w:val="0"/>
          <w:bCs/>
          <w:color w:val="000000" w:themeColor="text1"/>
          <w:szCs w:val="24"/>
        </w:rPr>
        <w:t>baik</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bidang</w:t>
      </w:r>
      <w:r w:rsidR="00740D4B" w:rsidRPr="00B66578">
        <w:rPr>
          <w:b w:val="0"/>
          <w:bCs/>
          <w:color w:val="000000" w:themeColor="text1"/>
          <w:szCs w:val="24"/>
        </w:rPr>
        <w:t xml:space="preserve"> </w:t>
      </w:r>
      <w:r w:rsidRPr="00B66578">
        <w:rPr>
          <w:b w:val="0"/>
          <w:bCs/>
          <w:color w:val="000000" w:themeColor="text1"/>
          <w:szCs w:val="24"/>
        </w:rPr>
        <w:t>agama</w:t>
      </w:r>
      <w:r w:rsidR="00740D4B" w:rsidRPr="00B66578">
        <w:rPr>
          <w:b w:val="0"/>
          <w:bCs/>
          <w:color w:val="000000" w:themeColor="text1"/>
          <w:szCs w:val="24"/>
        </w:rPr>
        <w:t xml:space="preserve"> </w:t>
      </w:r>
      <w:r w:rsidRPr="00B66578">
        <w:rPr>
          <w:b w:val="0"/>
          <w:bCs/>
          <w:color w:val="000000" w:themeColor="text1"/>
          <w:szCs w:val="24"/>
        </w:rPr>
        <w:t>maupun</w:t>
      </w:r>
      <w:r w:rsidR="00740D4B" w:rsidRPr="00B66578">
        <w:rPr>
          <w:b w:val="0"/>
          <w:bCs/>
          <w:color w:val="000000" w:themeColor="text1"/>
          <w:szCs w:val="24"/>
        </w:rPr>
        <w:t xml:space="preserve"> </w:t>
      </w:r>
      <w:r w:rsidRPr="00B66578">
        <w:rPr>
          <w:b w:val="0"/>
          <w:bCs/>
          <w:color w:val="000000" w:themeColor="text1"/>
          <w:szCs w:val="24"/>
        </w:rPr>
        <w:t>jurusan</w:t>
      </w:r>
      <w:r w:rsidR="00740D4B" w:rsidRPr="00B66578">
        <w:rPr>
          <w:b w:val="0"/>
          <w:bCs/>
          <w:color w:val="000000" w:themeColor="text1"/>
          <w:szCs w:val="24"/>
        </w:rPr>
        <w:t xml:space="preserve"> </w:t>
      </w:r>
      <w:r w:rsidRPr="00B66578">
        <w:rPr>
          <w:b w:val="0"/>
          <w:bCs/>
          <w:color w:val="000000" w:themeColor="text1"/>
          <w:szCs w:val="24"/>
        </w:rPr>
        <w:t>umum</w:t>
      </w:r>
      <w:r w:rsidR="00740D4B" w:rsidRPr="00B66578">
        <w:rPr>
          <w:b w:val="0"/>
          <w:bCs/>
          <w:color w:val="000000" w:themeColor="text1"/>
          <w:szCs w:val="24"/>
        </w:rPr>
        <w:t xml:space="preserve"> </w:t>
      </w:r>
      <w:r w:rsidRPr="00B66578">
        <w:rPr>
          <w:b w:val="0"/>
          <w:bCs/>
          <w:color w:val="000000" w:themeColor="text1"/>
          <w:szCs w:val="24"/>
        </w:rPr>
        <w:t>lainnya,</w:t>
      </w:r>
      <w:r w:rsidR="00740D4B" w:rsidRPr="00B66578">
        <w:rPr>
          <w:b w:val="0"/>
          <w:bCs/>
          <w:color w:val="000000" w:themeColor="text1"/>
          <w:szCs w:val="24"/>
        </w:rPr>
        <w:t xml:space="preserve"> </w:t>
      </w:r>
      <w:r w:rsidRPr="00B66578">
        <w:rPr>
          <w:b w:val="0"/>
          <w:bCs/>
          <w:color w:val="000000" w:themeColor="text1"/>
          <w:szCs w:val="24"/>
        </w:rPr>
        <w:t>termasuk</w:t>
      </w:r>
      <w:r w:rsidR="00740D4B" w:rsidRPr="00B66578">
        <w:rPr>
          <w:b w:val="0"/>
          <w:bCs/>
          <w:color w:val="000000" w:themeColor="text1"/>
          <w:szCs w:val="24"/>
        </w:rPr>
        <w:t xml:space="preserve"> </w:t>
      </w:r>
      <w:r w:rsidRPr="00B66578">
        <w:rPr>
          <w:b w:val="0"/>
          <w:bCs/>
          <w:color w:val="000000" w:themeColor="text1"/>
          <w:szCs w:val="24"/>
        </w:rPr>
        <w:t>alumni</w:t>
      </w:r>
      <w:r w:rsidR="00740D4B" w:rsidRPr="00B66578">
        <w:rPr>
          <w:b w:val="0"/>
          <w:bCs/>
          <w:color w:val="000000" w:themeColor="text1"/>
          <w:szCs w:val="24"/>
        </w:rPr>
        <w:t xml:space="preserve"> </w:t>
      </w:r>
      <w:r w:rsidRPr="00B66578">
        <w:rPr>
          <w:b w:val="0"/>
          <w:bCs/>
          <w:color w:val="000000" w:themeColor="text1"/>
          <w:szCs w:val="24"/>
        </w:rPr>
        <w:t>MA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MTs</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sendiri.</w:t>
      </w:r>
      <w:r w:rsidR="00740D4B" w:rsidRPr="00B66578">
        <w:rPr>
          <w:b w:val="0"/>
          <w:bCs/>
          <w:color w:val="000000" w:themeColor="text1"/>
          <w:szCs w:val="24"/>
        </w:rPr>
        <w:t xml:space="preserve"> </w:t>
      </w:r>
      <w:r w:rsidRPr="00B66578">
        <w:rPr>
          <w:b w:val="0"/>
          <w:bCs/>
          <w:color w:val="000000" w:themeColor="text1"/>
          <w:szCs w:val="24"/>
        </w:rPr>
        <w:t>Berkat</w:t>
      </w:r>
      <w:r w:rsidR="00740D4B" w:rsidRPr="00B66578">
        <w:rPr>
          <w:b w:val="0"/>
          <w:bCs/>
          <w:color w:val="000000" w:themeColor="text1"/>
          <w:szCs w:val="24"/>
        </w:rPr>
        <w:t xml:space="preserve"> </w:t>
      </w:r>
      <w:r w:rsidRPr="00B66578">
        <w:rPr>
          <w:b w:val="0"/>
          <w:bCs/>
          <w:color w:val="000000" w:themeColor="text1"/>
          <w:szCs w:val="24"/>
        </w:rPr>
        <w:t>perkembangan</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pesat</w:t>
      </w:r>
      <w:r w:rsidR="00740D4B" w:rsidRPr="00B66578">
        <w:rPr>
          <w:b w:val="0"/>
          <w:bCs/>
          <w:color w:val="000000" w:themeColor="text1"/>
          <w:szCs w:val="24"/>
        </w:rPr>
        <w:t xml:space="preserve"> </w:t>
      </w:r>
      <w:r w:rsidRPr="00B66578">
        <w:rPr>
          <w:b w:val="0"/>
          <w:bCs/>
          <w:color w:val="000000" w:themeColor="text1"/>
          <w:szCs w:val="24"/>
        </w:rPr>
        <w:t>ini,</w:t>
      </w:r>
      <w:r w:rsidR="00740D4B" w:rsidRPr="00B66578">
        <w:rPr>
          <w:b w:val="0"/>
          <w:bCs/>
          <w:color w:val="000000" w:themeColor="text1"/>
          <w:szCs w:val="24"/>
        </w:rPr>
        <w:t xml:space="preserve"> </w:t>
      </w:r>
      <w:r w:rsidRPr="00B66578">
        <w:rPr>
          <w:b w:val="0"/>
          <w:bCs/>
          <w:color w:val="000000" w:themeColor="text1"/>
          <w:szCs w:val="24"/>
        </w:rPr>
        <w:t>MA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MT</w:t>
      </w:r>
      <w:r w:rsidR="00FD6C7A" w:rsidRPr="00B66578">
        <w:rPr>
          <w:b w:val="0"/>
          <w:bCs/>
          <w:color w:val="000000" w:themeColor="text1"/>
          <w:szCs w:val="24"/>
        </w:rPr>
        <w:t>s</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kini</w:t>
      </w:r>
      <w:r w:rsidR="00740D4B" w:rsidRPr="00B66578">
        <w:rPr>
          <w:b w:val="0"/>
          <w:bCs/>
          <w:color w:val="000000" w:themeColor="text1"/>
          <w:szCs w:val="24"/>
        </w:rPr>
        <w:t xml:space="preserve"> </w:t>
      </w:r>
      <w:r w:rsidRPr="00B66578">
        <w:rPr>
          <w:b w:val="0"/>
          <w:bCs/>
          <w:color w:val="000000" w:themeColor="text1"/>
          <w:szCs w:val="24"/>
        </w:rPr>
        <w:t>dikenal</w:t>
      </w:r>
      <w:r w:rsidR="00740D4B" w:rsidRPr="00B66578">
        <w:rPr>
          <w:b w:val="0"/>
          <w:bCs/>
          <w:color w:val="000000" w:themeColor="text1"/>
          <w:szCs w:val="24"/>
        </w:rPr>
        <w:t xml:space="preserve"> </w:t>
      </w:r>
      <w:r w:rsidRPr="00B66578">
        <w:rPr>
          <w:b w:val="0"/>
          <w:bCs/>
          <w:color w:val="000000" w:themeColor="text1"/>
          <w:szCs w:val="24"/>
        </w:rPr>
        <w:t>luas</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terus</w:t>
      </w:r>
      <w:r w:rsidR="00740D4B" w:rsidRPr="00B66578">
        <w:rPr>
          <w:b w:val="0"/>
          <w:bCs/>
          <w:color w:val="000000" w:themeColor="text1"/>
          <w:szCs w:val="24"/>
        </w:rPr>
        <w:t xml:space="preserve"> </w:t>
      </w:r>
      <w:r w:rsidRPr="00B66578">
        <w:rPr>
          <w:b w:val="0"/>
          <w:bCs/>
          <w:color w:val="000000" w:themeColor="text1"/>
          <w:szCs w:val="24"/>
        </w:rPr>
        <w:t>menarik</w:t>
      </w:r>
      <w:r w:rsidR="00740D4B" w:rsidRPr="00B66578">
        <w:rPr>
          <w:b w:val="0"/>
          <w:bCs/>
          <w:color w:val="000000" w:themeColor="text1"/>
          <w:szCs w:val="24"/>
        </w:rPr>
        <w:t xml:space="preserve"> </w:t>
      </w:r>
      <w:r w:rsidRPr="00B66578">
        <w:rPr>
          <w:b w:val="0"/>
          <w:bCs/>
          <w:color w:val="000000" w:themeColor="text1"/>
          <w:szCs w:val="24"/>
        </w:rPr>
        <w:t>minat</w:t>
      </w:r>
      <w:r w:rsidR="00740D4B" w:rsidRPr="00B66578">
        <w:rPr>
          <w:b w:val="0"/>
          <w:bCs/>
          <w:color w:val="000000" w:themeColor="text1"/>
          <w:szCs w:val="24"/>
        </w:rPr>
        <w:t xml:space="preserve"> </w:t>
      </w:r>
      <w:r w:rsidRPr="00B66578">
        <w:rPr>
          <w:b w:val="0"/>
          <w:bCs/>
          <w:color w:val="000000" w:themeColor="text1"/>
          <w:szCs w:val="24"/>
        </w:rPr>
        <w:t>masyarakat,</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jumlah</w:t>
      </w:r>
      <w:r w:rsidR="00740D4B" w:rsidRPr="00B66578">
        <w:rPr>
          <w:b w:val="0"/>
          <w:bCs/>
          <w:color w:val="000000" w:themeColor="text1"/>
          <w:szCs w:val="24"/>
        </w:rPr>
        <w:t xml:space="preserve"> </w:t>
      </w:r>
      <w:r w:rsidRPr="00B66578">
        <w:rPr>
          <w:b w:val="0"/>
          <w:bCs/>
          <w:color w:val="000000" w:themeColor="text1"/>
          <w:szCs w:val="24"/>
        </w:rPr>
        <w:t>peminat</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bertambah</w:t>
      </w:r>
      <w:r w:rsidR="00740D4B" w:rsidRPr="00B66578">
        <w:rPr>
          <w:b w:val="0"/>
          <w:bCs/>
          <w:color w:val="000000" w:themeColor="text1"/>
          <w:szCs w:val="24"/>
        </w:rPr>
        <w:t xml:space="preserve"> </w:t>
      </w:r>
      <w:r w:rsidRPr="00B66578">
        <w:rPr>
          <w:b w:val="0"/>
          <w:bCs/>
          <w:color w:val="000000" w:themeColor="text1"/>
          <w:szCs w:val="24"/>
        </w:rPr>
        <w:t>setiap</w:t>
      </w:r>
      <w:r w:rsidR="00740D4B" w:rsidRPr="00B66578">
        <w:rPr>
          <w:b w:val="0"/>
          <w:bCs/>
          <w:color w:val="000000" w:themeColor="text1"/>
          <w:szCs w:val="24"/>
        </w:rPr>
        <w:t xml:space="preserve"> </w:t>
      </w:r>
      <w:r w:rsidRPr="00B66578">
        <w:rPr>
          <w:b w:val="0"/>
          <w:bCs/>
          <w:color w:val="000000" w:themeColor="text1"/>
          <w:szCs w:val="24"/>
        </w:rPr>
        <w:t>tahunnya</w:t>
      </w:r>
      <w:r w:rsidR="00FD6C7A" w:rsidRPr="00B66578">
        <w:rPr>
          <w:b w:val="0"/>
          <w:bCs/>
          <w:color w:val="000000" w:themeColor="text1"/>
          <w:szCs w:val="24"/>
        </w:rPr>
        <w:t>.</w:t>
      </w:r>
      <w:bookmarkEnd w:id="298"/>
      <w:bookmarkEnd w:id="299"/>
      <w:bookmarkEnd w:id="300"/>
    </w:p>
    <w:p w14:paraId="65E0CA8A" w14:textId="77777777" w:rsidR="00FD6C7A" w:rsidRPr="00B66578" w:rsidRDefault="00FD6C7A" w:rsidP="00667302">
      <w:pPr>
        <w:spacing w:after="0"/>
        <w:rPr>
          <w:rFonts w:asciiTheme="majorBidi" w:hAnsiTheme="majorBidi" w:cstheme="majorBidi"/>
          <w:lang w:val="en-US"/>
        </w:rPr>
      </w:pPr>
    </w:p>
    <w:p w14:paraId="391DAFA7" w14:textId="06AD039B" w:rsidR="001213DB" w:rsidRPr="00B66578" w:rsidRDefault="001213DB" w:rsidP="00FB5AA9">
      <w:pPr>
        <w:pStyle w:val="Heading2"/>
        <w:numPr>
          <w:ilvl w:val="0"/>
          <w:numId w:val="10"/>
        </w:numPr>
        <w:spacing w:before="0"/>
        <w:ind w:left="709"/>
        <w:jc w:val="both"/>
        <w:rPr>
          <w:b w:val="0"/>
          <w:color w:val="000000" w:themeColor="text1"/>
          <w:szCs w:val="24"/>
        </w:rPr>
      </w:pPr>
      <w:bookmarkStart w:id="301" w:name="_Toc195125079"/>
      <w:bookmarkStart w:id="302" w:name="_Toc195126920"/>
      <w:r w:rsidRPr="00B66578">
        <w:rPr>
          <w:b w:val="0"/>
          <w:color w:val="000000" w:themeColor="text1"/>
          <w:szCs w:val="24"/>
        </w:rPr>
        <w:t>Identitas</w:t>
      </w:r>
      <w:r w:rsidR="00740D4B" w:rsidRPr="00B66578">
        <w:rPr>
          <w:b w:val="0"/>
          <w:color w:val="000000" w:themeColor="text1"/>
          <w:szCs w:val="24"/>
        </w:rPr>
        <w:t xml:space="preserve"> </w:t>
      </w:r>
      <w:r w:rsidRPr="00B66578">
        <w:rPr>
          <w:b w:val="0"/>
          <w:color w:val="000000" w:themeColor="text1"/>
          <w:szCs w:val="24"/>
        </w:rPr>
        <w:t>sekolah</w:t>
      </w:r>
      <w:bookmarkEnd w:id="301"/>
      <w:bookmarkEnd w:id="302"/>
    </w:p>
    <w:p w14:paraId="42E86439" w14:textId="50F810BF"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Nama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Sekolah</w:t>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MTSS</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MUKHTARIYAH</w:t>
      </w:r>
    </w:p>
    <w:p w14:paraId="6859AE47" w14:textId="57A75FDA"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Pendiri</w:t>
      </w:r>
      <w:r w:rsidR="00740D4B" w:rsidRPr="00B66578">
        <w:rPr>
          <w:rFonts w:asciiTheme="majorBidi" w:eastAsiaTheme="majorEastAsia" w:hAnsiTheme="majorBidi" w:cstheme="majorBidi"/>
          <w:bCs/>
          <w:color w:val="000000" w:themeColor="text1"/>
          <w:sz w:val="24"/>
          <w:szCs w:val="24"/>
          <w:lang w:val="en-US"/>
        </w:rPr>
        <w:t xml:space="preserve"> </w:t>
      </w:r>
      <w:r w:rsidR="00916108" w:rsidRPr="00B66578">
        <w:rPr>
          <w:rFonts w:asciiTheme="majorBidi" w:eastAsiaTheme="majorEastAsia" w:hAnsiTheme="majorBidi" w:cstheme="majorBidi"/>
          <w:bCs/>
          <w:color w:val="000000" w:themeColor="text1"/>
          <w:sz w:val="24"/>
          <w:szCs w:val="24"/>
          <w:lang w:val="en-US"/>
        </w:rPr>
        <w:tab/>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Syekh</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Mukhtar</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bin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Abdul</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karim</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(alm)</w:t>
      </w:r>
    </w:p>
    <w:p w14:paraId="537FD63F" w14:textId="4B1520AF"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Alamat</w:t>
      </w:r>
      <w:r w:rsidR="00916108" w:rsidRPr="00B66578">
        <w:rPr>
          <w:rFonts w:asciiTheme="majorBidi" w:eastAsiaTheme="majorEastAsia" w:hAnsiTheme="majorBidi" w:cstheme="majorBidi"/>
          <w:bCs/>
          <w:color w:val="000000" w:themeColor="text1"/>
          <w:sz w:val="24"/>
          <w:szCs w:val="24"/>
          <w:lang w:val="en-US"/>
        </w:rPr>
        <w:tab/>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Jl.Ambai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Tebing</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Tinggi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Kab.</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Kerinci-jambi</w:t>
      </w:r>
    </w:p>
    <w:p w14:paraId="6A4B23C6" w14:textId="45104572"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NPSN</w:t>
      </w:r>
      <w:r w:rsidR="00916108" w:rsidRPr="00B66578">
        <w:rPr>
          <w:rFonts w:asciiTheme="majorBidi" w:eastAsiaTheme="majorEastAsia" w:hAnsiTheme="majorBidi" w:cstheme="majorBidi"/>
          <w:bCs/>
          <w:color w:val="000000" w:themeColor="text1"/>
          <w:sz w:val="24"/>
          <w:szCs w:val="24"/>
          <w:lang w:val="en-US"/>
        </w:rPr>
        <w:tab/>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10508384</w:t>
      </w:r>
    </w:p>
    <w:p w14:paraId="5FA84A8E" w14:textId="1C44FD8F"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lastRenderedPageBreak/>
        <w:t>Nomor</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Sertifikat</w:t>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PD</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15</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22</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00136</w:t>
      </w:r>
    </w:p>
    <w:p w14:paraId="56410B71" w14:textId="72170AFE"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Akreditai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Sekolah</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Terakreditasi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(Baik)</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dengan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nilai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86</w:t>
      </w:r>
    </w:p>
    <w:p w14:paraId="1860D06F" w14:textId="6CC9D8D8"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Desa/Kelurahan</w:t>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Jl.</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Ambai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Tebing</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Tinggi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Ambai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Bawah</w:t>
      </w:r>
    </w:p>
    <w:p w14:paraId="5528F8C1" w14:textId="49C5617B"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Kecamatan</w:t>
      </w:r>
      <w:r w:rsidR="00916108" w:rsidRPr="00B66578">
        <w:rPr>
          <w:rFonts w:asciiTheme="majorBidi" w:eastAsiaTheme="majorEastAsia" w:hAnsiTheme="majorBidi" w:cstheme="majorBidi"/>
          <w:bCs/>
          <w:color w:val="000000" w:themeColor="text1"/>
          <w:sz w:val="24"/>
          <w:szCs w:val="24"/>
          <w:lang w:val="en-US"/>
        </w:rPr>
        <w:tab/>
      </w:r>
      <w:r w:rsidR="00740D4B" w:rsidRPr="00B66578">
        <w:rPr>
          <w:rFonts w:asciiTheme="majorBidi" w:eastAsiaTheme="majorEastAsia" w:hAnsiTheme="majorBidi" w:cstheme="majorBidi"/>
          <w:bCs/>
          <w:color w:val="000000" w:themeColor="text1"/>
          <w:sz w:val="24"/>
          <w:szCs w:val="24"/>
          <w:lang w:val="en-US"/>
        </w:rPr>
        <w:t xml:space="preserve"> </w:t>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Sitinjau</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laut</w:t>
      </w:r>
    </w:p>
    <w:p w14:paraId="1FDBFA6D" w14:textId="3439848D"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Kabupaten</w:t>
      </w:r>
      <w:r w:rsidR="00740D4B" w:rsidRPr="00B66578">
        <w:rPr>
          <w:rFonts w:asciiTheme="majorBidi" w:eastAsiaTheme="majorEastAsia" w:hAnsiTheme="majorBidi" w:cstheme="majorBidi"/>
          <w:bCs/>
          <w:color w:val="000000" w:themeColor="text1"/>
          <w:sz w:val="24"/>
          <w:szCs w:val="24"/>
          <w:lang w:val="en-US"/>
        </w:rPr>
        <w:t xml:space="preserve"> </w:t>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Kerinci</w:t>
      </w:r>
    </w:p>
    <w:p w14:paraId="5522FA2B" w14:textId="71F8F081"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Provinsi</w:t>
      </w:r>
      <w:r w:rsidR="00740D4B" w:rsidRPr="00B66578">
        <w:rPr>
          <w:rFonts w:asciiTheme="majorBidi" w:eastAsiaTheme="majorEastAsia" w:hAnsiTheme="majorBidi" w:cstheme="majorBidi"/>
          <w:bCs/>
          <w:color w:val="000000" w:themeColor="text1"/>
          <w:sz w:val="24"/>
          <w:szCs w:val="24"/>
          <w:lang w:val="en-US"/>
        </w:rPr>
        <w:t xml:space="preserve"> </w:t>
      </w:r>
      <w:r w:rsidR="00916108" w:rsidRPr="00B66578">
        <w:rPr>
          <w:rFonts w:asciiTheme="majorBidi" w:eastAsiaTheme="majorEastAsia" w:hAnsiTheme="majorBidi" w:cstheme="majorBidi"/>
          <w:bCs/>
          <w:color w:val="000000" w:themeColor="text1"/>
          <w:sz w:val="24"/>
          <w:szCs w:val="24"/>
          <w:lang w:val="en-US"/>
        </w:rPr>
        <w:tab/>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Jambi</w:t>
      </w:r>
    </w:p>
    <w:p w14:paraId="00423E6C" w14:textId="026BBDAD"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Kode</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pos</w:t>
      </w:r>
      <w:r w:rsidR="00916108" w:rsidRPr="00B66578">
        <w:rPr>
          <w:rFonts w:asciiTheme="majorBidi" w:eastAsiaTheme="majorEastAsia" w:hAnsiTheme="majorBidi" w:cstheme="majorBidi"/>
          <w:bCs/>
          <w:color w:val="000000" w:themeColor="text1"/>
          <w:sz w:val="24"/>
          <w:szCs w:val="24"/>
          <w:lang w:val="en-US"/>
        </w:rPr>
        <w:tab/>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37171</w:t>
      </w:r>
    </w:p>
    <w:p w14:paraId="08615F1F" w14:textId="26A036BC"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E-mail</w:t>
      </w:r>
      <w:r w:rsidR="00740D4B" w:rsidRPr="00B66578">
        <w:rPr>
          <w:rFonts w:asciiTheme="majorBidi" w:eastAsiaTheme="majorEastAsia" w:hAnsiTheme="majorBidi" w:cstheme="majorBidi"/>
          <w:bCs/>
          <w:color w:val="000000" w:themeColor="text1"/>
          <w:sz w:val="24"/>
          <w:szCs w:val="24"/>
          <w:lang w:val="en-US"/>
        </w:rPr>
        <w:t xml:space="preserve"> </w:t>
      </w:r>
      <w:r w:rsidR="00916108" w:rsidRPr="00B66578">
        <w:rPr>
          <w:rFonts w:asciiTheme="majorBidi" w:eastAsiaTheme="majorEastAsia" w:hAnsiTheme="majorBidi" w:cstheme="majorBidi"/>
          <w:bCs/>
          <w:color w:val="000000" w:themeColor="text1"/>
          <w:sz w:val="24"/>
          <w:szCs w:val="24"/>
          <w:lang w:val="en-US"/>
        </w:rPr>
        <w:tab/>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w:t>
      </w:r>
    </w:p>
    <w:p w14:paraId="1A8AF059" w14:textId="49760C7D"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Web-site</w:t>
      </w:r>
      <w:r w:rsidR="00740D4B" w:rsidRPr="00B66578">
        <w:rPr>
          <w:rFonts w:asciiTheme="majorBidi" w:eastAsiaTheme="majorEastAsia" w:hAnsiTheme="majorBidi" w:cstheme="majorBidi"/>
          <w:bCs/>
          <w:color w:val="000000" w:themeColor="text1"/>
          <w:sz w:val="24"/>
          <w:szCs w:val="24"/>
          <w:lang w:val="en-US"/>
        </w:rPr>
        <w:t xml:space="preserve"> </w:t>
      </w:r>
      <w:r w:rsidR="00916108" w:rsidRPr="00B66578">
        <w:rPr>
          <w:rFonts w:asciiTheme="majorBidi" w:eastAsiaTheme="majorEastAsia" w:hAnsiTheme="majorBidi" w:cstheme="majorBidi"/>
          <w:bCs/>
          <w:color w:val="000000" w:themeColor="text1"/>
          <w:sz w:val="24"/>
          <w:szCs w:val="24"/>
          <w:lang w:val="en-US"/>
        </w:rPr>
        <w:tab/>
      </w:r>
      <w:r w:rsidR="00916108" w:rsidRPr="00B66578">
        <w:rPr>
          <w:rFonts w:asciiTheme="majorBidi" w:eastAsiaTheme="majorEastAsia" w:hAnsiTheme="majorBidi" w:cstheme="majorBidi"/>
          <w:bCs/>
          <w:color w:val="000000" w:themeColor="text1"/>
          <w:sz w:val="24"/>
          <w:szCs w:val="24"/>
          <w:lang w:val="en-US"/>
        </w:rPr>
        <w:tab/>
      </w:r>
      <w:r w:rsidRPr="00B66578">
        <w:rPr>
          <w:rFonts w:asciiTheme="majorBidi" w:eastAsiaTheme="majorEastAsia" w:hAnsiTheme="majorBidi" w:cstheme="majorBidi"/>
          <w:bCs/>
          <w:color w:val="000000" w:themeColor="text1"/>
          <w:sz w:val="24"/>
          <w:szCs w:val="24"/>
          <w:lang w:val="en-US"/>
        </w:rPr>
        <w:t>:</w:t>
      </w:r>
      <w:r w:rsidR="00916108"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w:t>
      </w:r>
    </w:p>
    <w:p w14:paraId="46AF5ED7" w14:textId="77777777" w:rsidR="00916108" w:rsidRPr="00B66578" w:rsidRDefault="00916108" w:rsidP="00916108">
      <w:pPr>
        <w:spacing w:after="0" w:line="480" w:lineRule="auto"/>
        <w:ind w:left="360" w:firstLine="72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Telephone Sekolah : -</w:t>
      </w:r>
    </w:p>
    <w:p w14:paraId="1A7AB694" w14:textId="77777777" w:rsidR="00FD6C7A" w:rsidRPr="00B66578" w:rsidRDefault="00FD6C7A" w:rsidP="007C3782">
      <w:pPr>
        <w:tabs>
          <w:tab w:val="left" w:pos="426"/>
        </w:tabs>
        <w:spacing w:after="0" w:line="480" w:lineRule="auto"/>
        <w:jc w:val="both"/>
        <w:rPr>
          <w:rFonts w:asciiTheme="majorBidi" w:eastAsiaTheme="majorEastAsia" w:hAnsiTheme="majorBidi" w:cstheme="majorBidi"/>
          <w:b/>
          <w:color w:val="000000" w:themeColor="text1"/>
          <w:sz w:val="24"/>
          <w:szCs w:val="24"/>
          <w:lang w:val="en-US"/>
        </w:rPr>
      </w:pPr>
    </w:p>
    <w:p w14:paraId="5F333E25" w14:textId="1E0C8E2E" w:rsidR="001213DB" w:rsidRPr="00B66578" w:rsidRDefault="001213DB" w:rsidP="00FB5AA9">
      <w:pPr>
        <w:numPr>
          <w:ilvl w:val="0"/>
          <w:numId w:val="10"/>
        </w:numPr>
        <w:tabs>
          <w:tab w:val="left" w:pos="426"/>
        </w:tabs>
        <w:spacing w:after="0" w:line="480" w:lineRule="auto"/>
        <w:ind w:left="851" w:hanging="283"/>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Visi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misi</w:t>
      </w:r>
    </w:p>
    <w:p w14:paraId="17E539AE" w14:textId="77777777" w:rsidR="00C6465E" w:rsidRPr="00B66578" w:rsidRDefault="001213DB" w:rsidP="00FB5AA9">
      <w:pPr>
        <w:numPr>
          <w:ilvl w:val="1"/>
          <w:numId w:val="37"/>
        </w:numPr>
        <w:spacing w:after="0" w:line="480" w:lineRule="auto"/>
        <w:ind w:left="1134"/>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Visi</w:t>
      </w:r>
    </w:p>
    <w:p w14:paraId="2E956126" w14:textId="2692F89A" w:rsidR="00C6465E" w:rsidRPr="00B66578" w:rsidRDefault="001213DB" w:rsidP="00667302">
      <w:pPr>
        <w:spacing w:after="0" w:line="480" w:lineRule="auto"/>
        <w:ind w:left="1134" w:firstLine="306"/>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Mendidik</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membina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generasi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muda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sebagai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penerus</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cita-cita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bangsa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yang</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beriman,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berilmu,</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bertaqwa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berahklak</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mulia,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serta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membina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masyarakat</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pada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umumnya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agar</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menjadi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manusia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yang</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berguna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bagi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agama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nusa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bangsa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menanam</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menumbuhkan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rasa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kepedulian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sosial</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sebagai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realisasi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dari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pancasila</w:t>
      </w:r>
      <w:r w:rsidR="00740D4B" w:rsidRPr="00B66578">
        <w:rPr>
          <w:rFonts w:asciiTheme="majorBidi" w:eastAsiaTheme="majorEastAsia" w:hAnsiTheme="majorBidi" w:cstheme="majorBidi"/>
          <w:bCs/>
          <w:color w:val="000000" w:themeColor="text1"/>
          <w:sz w:val="24"/>
          <w:szCs w:val="24"/>
          <w:lang w:val="en-US"/>
        </w:rPr>
        <w:t xml:space="preserve"> </w:t>
      </w:r>
    </w:p>
    <w:p w14:paraId="523BEA73" w14:textId="1C1701E5" w:rsidR="00C6465E" w:rsidRPr="00B66578" w:rsidRDefault="001213DB" w:rsidP="00FB5AA9">
      <w:pPr>
        <w:numPr>
          <w:ilvl w:val="1"/>
          <w:numId w:val="37"/>
        </w:numPr>
        <w:spacing w:after="0" w:line="480" w:lineRule="auto"/>
        <w:ind w:left="1134"/>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Misi</w:t>
      </w:r>
      <w:r w:rsidR="00740D4B" w:rsidRPr="00B66578">
        <w:rPr>
          <w:rFonts w:asciiTheme="majorBidi" w:eastAsiaTheme="majorEastAsia" w:hAnsiTheme="majorBidi" w:cstheme="majorBidi"/>
          <w:bCs/>
          <w:color w:val="000000" w:themeColor="text1"/>
          <w:sz w:val="24"/>
          <w:szCs w:val="24"/>
          <w:lang w:val="en-US"/>
        </w:rPr>
        <w:t xml:space="preserve"> </w:t>
      </w:r>
    </w:p>
    <w:p w14:paraId="25F23926" w14:textId="4EF4238F" w:rsidR="001213DB" w:rsidRPr="00B66578" w:rsidRDefault="001213DB" w:rsidP="00667302">
      <w:pPr>
        <w:spacing w:after="0" w:line="480" w:lineRule="auto"/>
        <w:ind w:left="1134" w:firstLine="306"/>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Mendorong</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perkembangan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pendidikan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dalam</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arti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yang</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seluas</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luasnya,mencetak</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para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santri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bervisi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profesional</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memiliki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keterampilan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dalam</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rangka</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menghadapi</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tantangan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global</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yang</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berdasarkan</w:t>
      </w:r>
      <w:r w:rsidR="00740D4B" w:rsidRPr="00B6657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imtaq</w:t>
      </w:r>
    </w:p>
    <w:p w14:paraId="418BF568" w14:textId="77777777" w:rsidR="00C6465E" w:rsidRPr="00B66578" w:rsidRDefault="001213DB" w:rsidP="00FB5AA9">
      <w:pPr>
        <w:pStyle w:val="Heading2"/>
        <w:numPr>
          <w:ilvl w:val="0"/>
          <w:numId w:val="10"/>
        </w:numPr>
        <w:spacing w:before="0"/>
        <w:ind w:left="851"/>
        <w:rPr>
          <w:b w:val="0"/>
          <w:color w:val="000000" w:themeColor="text1"/>
          <w:szCs w:val="24"/>
        </w:rPr>
      </w:pPr>
      <w:bookmarkStart w:id="303" w:name="_Toc195125080"/>
      <w:bookmarkStart w:id="304" w:name="_Toc195126921"/>
      <w:r w:rsidRPr="00B66578">
        <w:rPr>
          <w:b w:val="0"/>
          <w:color w:val="000000" w:themeColor="text1"/>
          <w:szCs w:val="24"/>
        </w:rPr>
        <w:lastRenderedPageBreak/>
        <w:t>Tujuan</w:t>
      </w:r>
      <w:bookmarkEnd w:id="303"/>
      <w:bookmarkEnd w:id="304"/>
    </w:p>
    <w:p w14:paraId="54BE3E98" w14:textId="325819AD" w:rsidR="001213DB" w:rsidRPr="00B66578" w:rsidRDefault="001213DB" w:rsidP="00667302">
      <w:pPr>
        <w:pStyle w:val="Heading2"/>
        <w:spacing w:before="0"/>
        <w:ind w:left="851" w:firstLine="589"/>
        <w:jc w:val="both"/>
        <w:rPr>
          <w:b w:val="0"/>
          <w:bCs/>
          <w:color w:val="000000" w:themeColor="text1"/>
          <w:szCs w:val="24"/>
        </w:rPr>
      </w:pPr>
      <w:bookmarkStart w:id="305" w:name="_Toc193137399"/>
      <w:bookmarkStart w:id="306" w:name="_Toc195125081"/>
      <w:bookmarkStart w:id="307" w:name="_Toc195126922"/>
      <w:r w:rsidRPr="00B66578">
        <w:rPr>
          <w:b w:val="0"/>
          <w:bCs/>
          <w:color w:val="000000" w:themeColor="text1"/>
          <w:szCs w:val="24"/>
        </w:rPr>
        <w:t>Pondok</w:t>
      </w:r>
      <w:r w:rsidR="00740D4B" w:rsidRPr="00B66578">
        <w:rPr>
          <w:b w:val="0"/>
          <w:bCs/>
          <w:color w:val="000000" w:themeColor="text1"/>
          <w:szCs w:val="24"/>
        </w:rPr>
        <w:t xml:space="preserve"> </w:t>
      </w:r>
      <w:r w:rsidRPr="00B66578">
        <w:rPr>
          <w:b w:val="0"/>
          <w:bCs/>
          <w:color w:val="000000" w:themeColor="text1"/>
          <w:szCs w:val="24"/>
        </w:rPr>
        <w:t>pesantren</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dirintis</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didirikan</w:t>
      </w:r>
      <w:r w:rsidR="00740D4B" w:rsidRPr="00B66578">
        <w:rPr>
          <w:b w:val="0"/>
          <w:bCs/>
          <w:color w:val="000000" w:themeColor="text1"/>
          <w:szCs w:val="24"/>
        </w:rPr>
        <w:t xml:space="preserve"> </w:t>
      </w:r>
      <w:r w:rsidRPr="00B66578">
        <w:rPr>
          <w:b w:val="0"/>
          <w:bCs/>
          <w:color w:val="000000" w:themeColor="text1"/>
          <w:szCs w:val="24"/>
        </w:rPr>
        <w:t>oleh</w:t>
      </w:r>
      <w:r w:rsidR="00740D4B" w:rsidRPr="00B66578">
        <w:rPr>
          <w:b w:val="0"/>
          <w:bCs/>
          <w:color w:val="000000" w:themeColor="text1"/>
          <w:szCs w:val="24"/>
        </w:rPr>
        <w:t xml:space="preserve"> </w:t>
      </w:r>
      <w:r w:rsidRPr="00B66578">
        <w:rPr>
          <w:b w:val="0"/>
          <w:bCs/>
          <w:color w:val="000000" w:themeColor="text1"/>
          <w:szCs w:val="24"/>
        </w:rPr>
        <w:t>Syekh</w:t>
      </w:r>
      <w:r w:rsidR="00740D4B" w:rsidRPr="00B66578">
        <w:rPr>
          <w:b w:val="0"/>
          <w:bCs/>
          <w:color w:val="000000" w:themeColor="text1"/>
          <w:szCs w:val="24"/>
        </w:rPr>
        <w:t xml:space="preserve"> </w:t>
      </w:r>
      <w:r w:rsidRPr="00B66578">
        <w:rPr>
          <w:b w:val="0"/>
          <w:bCs/>
          <w:color w:val="000000" w:themeColor="text1"/>
          <w:szCs w:val="24"/>
        </w:rPr>
        <w:t>Mukhtar</w:t>
      </w:r>
      <w:r w:rsidR="00740D4B" w:rsidRPr="00B66578">
        <w:rPr>
          <w:b w:val="0"/>
          <w:bCs/>
          <w:color w:val="000000" w:themeColor="text1"/>
          <w:szCs w:val="24"/>
        </w:rPr>
        <w:t xml:space="preserve"> </w:t>
      </w:r>
      <w:r w:rsidRPr="00B66578">
        <w:rPr>
          <w:b w:val="0"/>
          <w:bCs/>
          <w:color w:val="000000" w:themeColor="text1"/>
          <w:szCs w:val="24"/>
        </w:rPr>
        <w:t>bin</w:t>
      </w:r>
      <w:r w:rsidR="00740D4B" w:rsidRPr="00B66578">
        <w:rPr>
          <w:b w:val="0"/>
          <w:bCs/>
          <w:color w:val="000000" w:themeColor="text1"/>
          <w:szCs w:val="24"/>
        </w:rPr>
        <w:t xml:space="preserve"> </w:t>
      </w:r>
      <w:r w:rsidRPr="00B66578">
        <w:rPr>
          <w:b w:val="0"/>
          <w:bCs/>
          <w:color w:val="000000" w:themeColor="text1"/>
          <w:szCs w:val="24"/>
        </w:rPr>
        <w:t>Abdul</w:t>
      </w:r>
      <w:r w:rsidR="00740D4B" w:rsidRPr="00B66578">
        <w:rPr>
          <w:b w:val="0"/>
          <w:bCs/>
          <w:color w:val="000000" w:themeColor="text1"/>
          <w:szCs w:val="24"/>
        </w:rPr>
        <w:t xml:space="preserve"> </w:t>
      </w:r>
      <w:r w:rsidRPr="00B66578">
        <w:rPr>
          <w:b w:val="0"/>
          <w:bCs/>
          <w:color w:val="000000" w:themeColor="text1"/>
          <w:szCs w:val="24"/>
        </w:rPr>
        <w:t>Karim</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terletak</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desa</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(lokasi</w:t>
      </w:r>
      <w:r w:rsidR="00740D4B" w:rsidRPr="00B66578">
        <w:rPr>
          <w:b w:val="0"/>
          <w:bCs/>
          <w:color w:val="000000" w:themeColor="text1"/>
          <w:szCs w:val="24"/>
        </w:rPr>
        <w:t xml:space="preserve"> </w:t>
      </w:r>
      <w:r w:rsidRPr="00B66578">
        <w:rPr>
          <w:b w:val="0"/>
          <w:bCs/>
          <w:color w:val="000000" w:themeColor="text1"/>
          <w:szCs w:val="24"/>
        </w:rPr>
        <w:t>lama)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lokasi</w:t>
      </w:r>
      <w:r w:rsidR="00740D4B" w:rsidRPr="00B66578">
        <w:rPr>
          <w:b w:val="0"/>
          <w:bCs/>
          <w:color w:val="000000" w:themeColor="text1"/>
          <w:szCs w:val="24"/>
        </w:rPr>
        <w:t xml:space="preserve"> </w:t>
      </w:r>
      <w:r w:rsidRPr="00B66578">
        <w:rPr>
          <w:b w:val="0"/>
          <w:bCs/>
          <w:color w:val="000000" w:themeColor="text1"/>
          <w:szCs w:val="24"/>
        </w:rPr>
        <w:t>baru</w:t>
      </w:r>
      <w:r w:rsidR="00740D4B" w:rsidRPr="00B66578">
        <w:rPr>
          <w:b w:val="0"/>
          <w:bCs/>
          <w:color w:val="000000" w:themeColor="text1"/>
          <w:szCs w:val="24"/>
        </w:rPr>
        <w:t xml:space="preserve"> </w:t>
      </w:r>
      <w:r w:rsidRPr="00B66578">
        <w:rPr>
          <w:b w:val="0"/>
          <w:bCs/>
          <w:color w:val="000000" w:themeColor="text1"/>
          <w:szCs w:val="24"/>
        </w:rPr>
        <w:t>terletak</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antara</w:t>
      </w:r>
      <w:r w:rsidR="00740D4B" w:rsidRPr="00B66578">
        <w:rPr>
          <w:b w:val="0"/>
          <w:bCs/>
          <w:color w:val="000000" w:themeColor="text1"/>
          <w:szCs w:val="24"/>
        </w:rPr>
        <w:t xml:space="preserve"> </w:t>
      </w:r>
      <w:r w:rsidRPr="00B66578">
        <w:rPr>
          <w:b w:val="0"/>
          <w:bCs/>
          <w:color w:val="000000" w:themeColor="text1"/>
          <w:szCs w:val="24"/>
        </w:rPr>
        <w:t>Desa</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Desa</w:t>
      </w:r>
      <w:r w:rsidR="00740D4B" w:rsidRPr="00B66578">
        <w:rPr>
          <w:b w:val="0"/>
          <w:bCs/>
          <w:color w:val="000000" w:themeColor="text1"/>
          <w:szCs w:val="24"/>
        </w:rPr>
        <w:t xml:space="preserve"> </w:t>
      </w:r>
      <w:r w:rsidRPr="00B66578">
        <w:rPr>
          <w:b w:val="0"/>
          <w:bCs/>
          <w:color w:val="000000" w:themeColor="text1"/>
          <w:szCs w:val="24"/>
        </w:rPr>
        <w:t>Tebing</w:t>
      </w:r>
      <w:r w:rsidR="00740D4B" w:rsidRPr="00B66578">
        <w:rPr>
          <w:b w:val="0"/>
          <w:bCs/>
          <w:color w:val="000000" w:themeColor="text1"/>
          <w:szCs w:val="24"/>
        </w:rPr>
        <w:t xml:space="preserve"> </w:t>
      </w:r>
      <w:r w:rsidRPr="00B66578">
        <w:rPr>
          <w:b w:val="0"/>
          <w:bCs/>
          <w:color w:val="000000" w:themeColor="text1"/>
          <w:szCs w:val="24"/>
        </w:rPr>
        <w:t>Tinggi</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potensi</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dimiliki</w:t>
      </w:r>
      <w:r w:rsidR="00740D4B" w:rsidRPr="00B66578">
        <w:rPr>
          <w:b w:val="0"/>
          <w:bCs/>
          <w:color w:val="000000" w:themeColor="text1"/>
          <w:szCs w:val="24"/>
        </w:rPr>
        <w:t xml:space="preserve"> </w:t>
      </w:r>
      <w:r w:rsidRPr="00B66578">
        <w:rPr>
          <w:b w:val="0"/>
          <w:bCs/>
          <w:color w:val="000000" w:themeColor="text1"/>
          <w:szCs w:val="24"/>
        </w:rPr>
        <w:t>serta</w:t>
      </w:r>
      <w:r w:rsidR="00740D4B" w:rsidRPr="00B66578">
        <w:rPr>
          <w:b w:val="0"/>
          <w:bCs/>
          <w:color w:val="000000" w:themeColor="text1"/>
          <w:szCs w:val="24"/>
        </w:rPr>
        <w:t xml:space="preserve"> </w:t>
      </w:r>
      <w:r w:rsidRPr="00B66578">
        <w:rPr>
          <w:b w:val="0"/>
          <w:bCs/>
          <w:color w:val="000000" w:themeColor="text1"/>
          <w:szCs w:val="24"/>
        </w:rPr>
        <w:t>dukungan</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diberikan</w:t>
      </w:r>
      <w:r w:rsidR="00740D4B" w:rsidRPr="00B66578">
        <w:rPr>
          <w:b w:val="0"/>
          <w:bCs/>
          <w:color w:val="000000" w:themeColor="text1"/>
          <w:szCs w:val="24"/>
        </w:rPr>
        <w:t xml:space="preserve"> </w:t>
      </w:r>
      <w:r w:rsidRPr="00B66578">
        <w:rPr>
          <w:b w:val="0"/>
          <w:bCs/>
          <w:color w:val="000000" w:themeColor="text1"/>
          <w:szCs w:val="24"/>
        </w:rPr>
        <w:t>oleh</w:t>
      </w:r>
      <w:r w:rsidR="00740D4B" w:rsidRPr="00B66578">
        <w:rPr>
          <w:b w:val="0"/>
          <w:bCs/>
          <w:color w:val="000000" w:themeColor="text1"/>
          <w:szCs w:val="24"/>
        </w:rPr>
        <w:t xml:space="preserve"> </w:t>
      </w:r>
      <w:r w:rsidRPr="00B66578">
        <w:rPr>
          <w:b w:val="0"/>
          <w:bCs/>
          <w:color w:val="000000" w:themeColor="text1"/>
          <w:szCs w:val="24"/>
        </w:rPr>
        <w:t>pihak</w:t>
      </w:r>
      <w:r w:rsidR="00740D4B" w:rsidRPr="00B66578">
        <w:rPr>
          <w:b w:val="0"/>
          <w:bCs/>
          <w:color w:val="000000" w:themeColor="text1"/>
          <w:szCs w:val="24"/>
        </w:rPr>
        <w:t xml:space="preserve"> </w:t>
      </w:r>
      <w:r w:rsidRPr="00B66578">
        <w:rPr>
          <w:b w:val="0"/>
          <w:bCs/>
          <w:color w:val="000000" w:themeColor="text1"/>
          <w:szCs w:val="24"/>
        </w:rPr>
        <w:t>masyarakat</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pemerintah</w:t>
      </w:r>
      <w:r w:rsidR="00740D4B" w:rsidRPr="00B66578">
        <w:rPr>
          <w:b w:val="0"/>
          <w:bCs/>
          <w:color w:val="000000" w:themeColor="text1"/>
          <w:szCs w:val="24"/>
        </w:rPr>
        <w:t xml:space="preserve"> </w:t>
      </w:r>
      <w:r w:rsidRPr="00B66578">
        <w:rPr>
          <w:b w:val="0"/>
          <w:bCs/>
          <w:color w:val="000000" w:themeColor="text1"/>
          <w:szCs w:val="24"/>
        </w:rPr>
        <w:t>terus</w:t>
      </w:r>
      <w:r w:rsidR="00740D4B" w:rsidRPr="00B66578">
        <w:rPr>
          <w:b w:val="0"/>
          <w:bCs/>
          <w:color w:val="000000" w:themeColor="text1"/>
          <w:szCs w:val="24"/>
        </w:rPr>
        <w:t xml:space="preserve"> </w:t>
      </w:r>
      <w:r w:rsidRPr="00B66578">
        <w:rPr>
          <w:b w:val="0"/>
          <w:bCs/>
          <w:color w:val="000000" w:themeColor="text1"/>
          <w:szCs w:val="24"/>
        </w:rPr>
        <w:t>berupaya</w:t>
      </w:r>
      <w:r w:rsidR="00740D4B" w:rsidRPr="00B66578">
        <w:rPr>
          <w:b w:val="0"/>
          <w:bCs/>
          <w:color w:val="000000" w:themeColor="text1"/>
          <w:szCs w:val="24"/>
        </w:rPr>
        <w:t xml:space="preserve"> </w:t>
      </w:r>
      <w:r w:rsidRPr="00B66578">
        <w:rPr>
          <w:b w:val="0"/>
          <w:bCs/>
          <w:color w:val="000000" w:themeColor="text1"/>
          <w:szCs w:val="24"/>
        </w:rPr>
        <w:t>dengan</w:t>
      </w:r>
      <w:r w:rsidR="00740D4B" w:rsidRPr="00B66578">
        <w:rPr>
          <w:b w:val="0"/>
          <w:bCs/>
          <w:color w:val="000000" w:themeColor="text1"/>
          <w:szCs w:val="24"/>
        </w:rPr>
        <w:t xml:space="preserve"> </w:t>
      </w:r>
      <w:r w:rsidRPr="00B66578">
        <w:rPr>
          <w:b w:val="0"/>
          <w:bCs/>
          <w:color w:val="000000" w:themeColor="text1"/>
          <w:szCs w:val="24"/>
        </w:rPr>
        <w:t>segala</w:t>
      </w:r>
      <w:r w:rsidR="00740D4B" w:rsidRPr="00B66578">
        <w:rPr>
          <w:b w:val="0"/>
          <w:bCs/>
          <w:color w:val="000000" w:themeColor="text1"/>
          <w:szCs w:val="24"/>
        </w:rPr>
        <w:t xml:space="preserve"> </w:t>
      </w:r>
      <w:r w:rsidRPr="00B66578">
        <w:rPr>
          <w:b w:val="0"/>
          <w:bCs/>
          <w:color w:val="000000" w:themeColor="text1"/>
          <w:szCs w:val="24"/>
        </w:rPr>
        <w:t>daya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upaya</w:t>
      </w:r>
      <w:r w:rsidR="00740D4B" w:rsidRPr="00B66578">
        <w:rPr>
          <w:b w:val="0"/>
          <w:bCs/>
          <w:color w:val="000000" w:themeColor="text1"/>
          <w:szCs w:val="24"/>
        </w:rPr>
        <w:t xml:space="preserve"> </w:t>
      </w:r>
      <w:r w:rsidRPr="00B66578">
        <w:rPr>
          <w:b w:val="0"/>
          <w:bCs/>
          <w:color w:val="000000" w:themeColor="text1"/>
          <w:szCs w:val="24"/>
        </w:rPr>
        <w:t>menjalankan</w:t>
      </w:r>
      <w:r w:rsidR="00740D4B" w:rsidRPr="00B66578">
        <w:rPr>
          <w:b w:val="0"/>
          <w:bCs/>
          <w:color w:val="000000" w:themeColor="text1"/>
          <w:szCs w:val="24"/>
        </w:rPr>
        <w:t xml:space="preserve"> </w:t>
      </w:r>
      <w:r w:rsidRPr="00B66578">
        <w:rPr>
          <w:b w:val="0"/>
          <w:bCs/>
          <w:color w:val="000000" w:themeColor="text1"/>
          <w:szCs w:val="24"/>
        </w:rPr>
        <w:t>roda</w:t>
      </w:r>
      <w:r w:rsidR="00740D4B" w:rsidRPr="00B66578">
        <w:rPr>
          <w:b w:val="0"/>
          <w:bCs/>
          <w:color w:val="000000" w:themeColor="text1"/>
          <w:szCs w:val="24"/>
        </w:rPr>
        <w:t xml:space="preserve"> </w:t>
      </w:r>
      <w:r w:rsidRPr="00B66578">
        <w:rPr>
          <w:b w:val="0"/>
          <w:bCs/>
          <w:color w:val="000000" w:themeColor="text1"/>
          <w:szCs w:val="24"/>
        </w:rPr>
        <w:t>pendidikan</w:t>
      </w:r>
      <w:r w:rsidR="00740D4B" w:rsidRPr="00B66578">
        <w:rPr>
          <w:b w:val="0"/>
          <w:bCs/>
          <w:color w:val="000000" w:themeColor="text1"/>
          <w:szCs w:val="24"/>
        </w:rPr>
        <w:t xml:space="preserve"> </w:t>
      </w:r>
      <w:r w:rsidRPr="00B66578">
        <w:rPr>
          <w:b w:val="0"/>
          <w:bCs/>
          <w:color w:val="000000" w:themeColor="text1"/>
          <w:szCs w:val="24"/>
        </w:rPr>
        <w:t>dari</w:t>
      </w:r>
      <w:r w:rsidR="00740D4B" w:rsidRPr="00B66578">
        <w:rPr>
          <w:b w:val="0"/>
          <w:bCs/>
          <w:color w:val="000000" w:themeColor="text1"/>
          <w:szCs w:val="24"/>
        </w:rPr>
        <w:t xml:space="preserve"> </w:t>
      </w:r>
      <w:r w:rsidRPr="00B66578">
        <w:rPr>
          <w:b w:val="0"/>
          <w:bCs/>
          <w:color w:val="000000" w:themeColor="text1"/>
          <w:szCs w:val="24"/>
        </w:rPr>
        <w:t>tingkat</w:t>
      </w:r>
      <w:r w:rsidR="00740D4B" w:rsidRPr="00B66578">
        <w:rPr>
          <w:b w:val="0"/>
          <w:bCs/>
          <w:color w:val="000000" w:themeColor="text1"/>
          <w:szCs w:val="24"/>
        </w:rPr>
        <w:t xml:space="preserve"> </w:t>
      </w:r>
      <w:r w:rsidRPr="00B66578">
        <w:rPr>
          <w:b w:val="0"/>
          <w:bCs/>
          <w:color w:val="000000" w:themeColor="text1"/>
          <w:szCs w:val="24"/>
        </w:rPr>
        <w:t>MTs</w:t>
      </w:r>
      <w:r w:rsidR="00740D4B" w:rsidRPr="00B66578">
        <w:rPr>
          <w:b w:val="0"/>
          <w:bCs/>
          <w:color w:val="000000" w:themeColor="text1"/>
          <w:szCs w:val="24"/>
        </w:rPr>
        <w:t xml:space="preserve"> </w:t>
      </w:r>
      <w:r w:rsidRPr="00B66578">
        <w:rPr>
          <w:b w:val="0"/>
          <w:bCs/>
          <w:color w:val="000000" w:themeColor="text1"/>
          <w:szCs w:val="24"/>
        </w:rPr>
        <w:t>s.d</w:t>
      </w:r>
      <w:r w:rsidR="00740D4B" w:rsidRPr="00B66578">
        <w:rPr>
          <w:b w:val="0"/>
          <w:bCs/>
          <w:color w:val="000000" w:themeColor="text1"/>
          <w:szCs w:val="24"/>
        </w:rPr>
        <w:t xml:space="preserve"> </w:t>
      </w:r>
      <w:r w:rsidRPr="00B66578">
        <w:rPr>
          <w:b w:val="0"/>
          <w:bCs/>
          <w:color w:val="000000" w:themeColor="text1"/>
          <w:szCs w:val="24"/>
        </w:rPr>
        <w:t>MA.</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bertujuan</w:t>
      </w:r>
      <w:r w:rsidR="00740D4B" w:rsidRPr="00B66578">
        <w:rPr>
          <w:b w:val="0"/>
          <w:bCs/>
          <w:color w:val="000000" w:themeColor="text1"/>
          <w:szCs w:val="24"/>
        </w:rPr>
        <w:t xml:space="preserve"> </w:t>
      </w:r>
      <w:r w:rsidRPr="00B66578">
        <w:rPr>
          <w:b w:val="0"/>
          <w:bCs/>
          <w:color w:val="000000" w:themeColor="text1"/>
          <w:szCs w:val="24"/>
        </w:rPr>
        <w:t>menanamkan</w:t>
      </w:r>
      <w:r w:rsidR="00740D4B" w:rsidRPr="00B66578">
        <w:rPr>
          <w:b w:val="0"/>
          <w:bCs/>
          <w:color w:val="000000" w:themeColor="text1"/>
          <w:szCs w:val="24"/>
        </w:rPr>
        <w:t xml:space="preserve"> </w:t>
      </w:r>
      <w:r w:rsidRPr="00B66578">
        <w:rPr>
          <w:b w:val="0"/>
          <w:bCs/>
          <w:color w:val="000000" w:themeColor="text1"/>
          <w:szCs w:val="24"/>
        </w:rPr>
        <w:t>akhlak</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terpuji</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membekali</w:t>
      </w:r>
      <w:r w:rsidR="00740D4B" w:rsidRPr="00B66578">
        <w:rPr>
          <w:b w:val="0"/>
          <w:bCs/>
          <w:color w:val="000000" w:themeColor="text1"/>
          <w:szCs w:val="24"/>
        </w:rPr>
        <w:t xml:space="preserve"> </w:t>
      </w:r>
      <w:r w:rsidRPr="00B66578">
        <w:rPr>
          <w:b w:val="0"/>
          <w:bCs/>
          <w:color w:val="000000" w:themeColor="text1"/>
          <w:szCs w:val="24"/>
        </w:rPr>
        <w:t>ilmu</w:t>
      </w:r>
      <w:r w:rsidR="00740D4B" w:rsidRPr="00B66578">
        <w:rPr>
          <w:b w:val="0"/>
          <w:bCs/>
          <w:color w:val="000000" w:themeColor="text1"/>
          <w:szCs w:val="24"/>
        </w:rPr>
        <w:t xml:space="preserve"> </w:t>
      </w:r>
      <w:r w:rsidRPr="00B66578">
        <w:rPr>
          <w:b w:val="0"/>
          <w:bCs/>
          <w:color w:val="000000" w:themeColor="text1"/>
          <w:szCs w:val="24"/>
        </w:rPr>
        <w:t>agam</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iman</w:t>
      </w:r>
      <w:r w:rsidR="00740D4B" w:rsidRPr="00B66578">
        <w:rPr>
          <w:b w:val="0"/>
          <w:bCs/>
          <w:color w:val="000000" w:themeColor="text1"/>
          <w:szCs w:val="24"/>
        </w:rPr>
        <w:t xml:space="preserve"> </w:t>
      </w:r>
      <w:r w:rsidRPr="00B66578">
        <w:rPr>
          <w:b w:val="0"/>
          <w:bCs/>
          <w:color w:val="000000" w:themeColor="text1"/>
          <w:szCs w:val="24"/>
        </w:rPr>
        <w:t>kepada</w:t>
      </w:r>
      <w:r w:rsidR="00740D4B" w:rsidRPr="00B66578">
        <w:rPr>
          <w:b w:val="0"/>
          <w:bCs/>
          <w:color w:val="000000" w:themeColor="text1"/>
          <w:szCs w:val="24"/>
        </w:rPr>
        <w:t xml:space="preserve"> </w:t>
      </w:r>
      <w:r w:rsidRPr="00B66578">
        <w:rPr>
          <w:b w:val="0"/>
          <w:bCs/>
          <w:color w:val="000000" w:themeColor="text1"/>
          <w:szCs w:val="24"/>
        </w:rPr>
        <w:t>santri</w:t>
      </w:r>
      <w:r w:rsidR="00740D4B" w:rsidRPr="00B66578">
        <w:rPr>
          <w:b w:val="0"/>
          <w:bCs/>
          <w:color w:val="000000" w:themeColor="text1"/>
          <w:szCs w:val="24"/>
        </w:rPr>
        <w:t xml:space="preserve"> </w:t>
      </w:r>
      <w:r w:rsidRPr="00B66578">
        <w:rPr>
          <w:b w:val="0"/>
          <w:bCs/>
          <w:color w:val="000000" w:themeColor="text1"/>
          <w:szCs w:val="24"/>
        </w:rPr>
        <w:t>sehingga</w:t>
      </w:r>
      <w:r w:rsidR="00740D4B" w:rsidRPr="00B66578">
        <w:rPr>
          <w:b w:val="0"/>
          <w:bCs/>
          <w:color w:val="000000" w:themeColor="text1"/>
          <w:szCs w:val="24"/>
        </w:rPr>
        <w:t xml:space="preserve"> </w:t>
      </w:r>
      <w:r w:rsidRPr="00B66578">
        <w:rPr>
          <w:b w:val="0"/>
          <w:bCs/>
          <w:color w:val="000000" w:themeColor="text1"/>
          <w:szCs w:val="24"/>
        </w:rPr>
        <w:t>hasil</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diharapkan</w:t>
      </w:r>
      <w:r w:rsidR="00740D4B" w:rsidRPr="00B66578">
        <w:rPr>
          <w:b w:val="0"/>
          <w:bCs/>
          <w:color w:val="000000" w:themeColor="text1"/>
          <w:szCs w:val="24"/>
        </w:rPr>
        <w:t xml:space="preserve"> </w:t>
      </w:r>
      <w:r w:rsidRPr="00B66578">
        <w:rPr>
          <w:b w:val="0"/>
          <w:bCs/>
          <w:color w:val="000000" w:themeColor="text1"/>
          <w:szCs w:val="24"/>
        </w:rPr>
        <w:t>setelah</w:t>
      </w:r>
      <w:r w:rsidR="00740D4B" w:rsidRPr="00B66578">
        <w:rPr>
          <w:b w:val="0"/>
          <w:bCs/>
          <w:color w:val="000000" w:themeColor="text1"/>
          <w:szCs w:val="24"/>
        </w:rPr>
        <w:t xml:space="preserve"> </w:t>
      </w:r>
      <w:r w:rsidRPr="00B66578">
        <w:rPr>
          <w:b w:val="0"/>
          <w:bCs/>
          <w:color w:val="000000" w:themeColor="text1"/>
          <w:szCs w:val="24"/>
        </w:rPr>
        <w:t>mereka</w:t>
      </w:r>
      <w:r w:rsidR="00740D4B" w:rsidRPr="00B66578">
        <w:rPr>
          <w:b w:val="0"/>
          <w:bCs/>
          <w:color w:val="000000" w:themeColor="text1"/>
          <w:szCs w:val="24"/>
        </w:rPr>
        <w:t xml:space="preserve"> </w:t>
      </w:r>
      <w:r w:rsidRPr="00B66578">
        <w:rPr>
          <w:b w:val="0"/>
          <w:bCs/>
          <w:color w:val="000000" w:themeColor="text1"/>
          <w:szCs w:val="24"/>
        </w:rPr>
        <w:t>menempuh</w:t>
      </w:r>
      <w:r w:rsidR="00740D4B" w:rsidRPr="00B66578">
        <w:rPr>
          <w:b w:val="0"/>
          <w:bCs/>
          <w:color w:val="000000" w:themeColor="text1"/>
          <w:szCs w:val="24"/>
        </w:rPr>
        <w:t xml:space="preserve"> </w:t>
      </w:r>
      <w:r w:rsidRPr="00B66578">
        <w:rPr>
          <w:b w:val="0"/>
          <w:bCs/>
          <w:color w:val="000000" w:themeColor="text1"/>
          <w:szCs w:val="24"/>
        </w:rPr>
        <w:t>pendidikan</w:t>
      </w:r>
      <w:r w:rsidR="00740D4B" w:rsidRPr="00B66578">
        <w:rPr>
          <w:b w:val="0"/>
          <w:bCs/>
          <w:color w:val="000000" w:themeColor="text1"/>
          <w:szCs w:val="24"/>
        </w:rPr>
        <w:t xml:space="preserve"> </w:t>
      </w:r>
      <w:r w:rsidRPr="00B66578">
        <w:rPr>
          <w:b w:val="0"/>
          <w:bCs/>
          <w:color w:val="000000" w:themeColor="text1"/>
          <w:szCs w:val="24"/>
        </w:rPr>
        <w:t>selama</w:t>
      </w:r>
      <w:r w:rsidR="00740D4B" w:rsidRPr="00B66578">
        <w:rPr>
          <w:b w:val="0"/>
          <w:bCs/>
          <w:color w:val="000000" w:themeColor="text1"/>
          <w:szCs w:val="24"/>
        </w:rPr>
        <w:t xml:space="preserve"> </w:t>
      </w:r>
      <w:r w:rsidRPr="00B66578">
        <w:rPr>
          <w:b w:val="0"/>
          <w:bCs/>
          <w:color w:val="000000" w:themeColor="text1"/>
          <w:szCs w:val="24"/>
        </w:rPr>
        <w:t>dipesantren</w:t>
      </w:r>
      <w:r w:rsidR="00740D4B" w:rsidRPr="00B66578">
        <w:rPr>
          <w:b w:val="0"/>
          <w:bCs/>
          <w:color w:val="000000" w:themeColor="text1"/>
          <w:szCs w:val="24"/>
        </w:rPr>
        <w:t xml:space="preserve"> </w:t>
      </w:r>
      <w:r w:rsidRPr="00B66578">
        <w:rPr>
          <w:b w:val="0"/>
          <w:bCs/>
          <w:color w:val="000000" w:themeColor="text1"/>
          <w:szCs w:val="24"/>
        </w:rPr>
        <w:t>menjadi</w:t>
      </w:r>
      <w:r w:rsidR="00740D4B" w:rsidRPr="00B66578">
        <w:rPr>
          <w:b w:val="0"/>
          <w:bCs/>
          <w:color w:val="000000" w:themeColor="text1"/>
          <w:szCs w:val="24"/>
        </w:rPr>
        <w:t xml:space="preserve"> </w:t>
      </w:r>
      <w:r w:rsidRPr="00B66578">
        <w:rPr>
          <w:b w:val="0"/>
          <w:bCs/>
          <w:color w:val="000000" w:themeColor="text1"/>
          <w:szCs w:val="24"/>
        </w:rPr>
        <w:t>manusia</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unggul</w:t>
      </w:r>
      <w:r w:rsidR="00740D4B" w:rsidRPr="00B66578">
        <w:rPr>
          <w:b w:val="0"/>
          <w:bCs/>
          <w:color w:val="000000" w:themeColor="text1"/>
          <w:szCs w:val="24"/>
        </w:rPr>
        <w:t xml:space="preserve"> </w:t>
      </w:r>
      <w:r w:rsidRPr="00B66578">
        <w:rPr>
          <w:b w:val="0"/>
          <w:bCs/>
          <w:color w:val="000000" w:themeColor="text1"/>
          <w:szCs w:val="24"/>
        </w:rPr>
        <w:t>dalam</w:t>
      </w:r>
      <w:r w:rsidR="00740D4B" w:rsidRPr="00B66578">
        <w:rPr>
          <w:b w:val="0"/>
          <w:bCs/>
          <w:color w:val="000000" w:themeColor="text1"/>
          <w:szCs w:val="24"/>
        </w:rPr>
        <w:t xml:space="preserve"> </w:t>
      </w:r>
      <w:r w:rsidRPr="00B66578">
        <w:rPr>
          <w:b w:val="0"/>
          <w:bCs/>
          <w:color w:val="000000" w:themeColor="text1"/>
          <w:szCs w:val="24"/>
        </w:rPr>
        <w:t>prestasi</w:t>
      </w:r>
      <w:r w:rsidR="00740D4B" w:rsidRPr="00B66578">
        <w:rPr>
          <w:b w:val="0"/>
          <w:bCs/>
          <w:color w:val="000000" w:themeColor="text1"/>
          <w:szCs w:val="24"/>
        </w:rPr>
        <w:t xml:space="preserve"> </w:t>
      </w:r>
      <w:r w:rsidRPr="00B66578">
        <w:rPr>
          <w:b w:val="0"/>
          <w:bCs/>
          <w:color w:val="000000" w:themeColor="text1"/>
          <w:szCs w:val="24"/>
        </w:rPr>
        <w:t>mulia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budi</w:t>
      </w:r>
      <w:r w:rsidR="00740D4B" w:rsidRPr="00B66578">
        <w:rPr>
          <w:b w:val="0"/>
          <w:bCs/>
          <w:color w:val="000000" w:themeColor="text1"/>
          <w:szCs w:val="24"/>
        </w:rPr>
        <w:t xml:space="preserve"> </w:t>
      </w:r>
      <w:r w:rsidRPr="00B66578">
        <w:rPr>
          <w:b w:val="0"/>
          <w:bCs/>
          <w:color w:val="000000" w:themeColor="text1"/>
          <w:szCs w:val="24"/>
        </w:rPr>
        <w:t>pekerti</w:t>
      </w:r>
      <w:bookmarkEnd w:id="305"/>
      <w:bookmarkEnd w:id="306"/>
      <w:bookmarkEnd w:id="307"/>
      <w:r w:rsidR="00051131" w:rsidRPr="00B66578">
        <w:rPr>
          <w:b w:val="0"/>
          <w:bCs/>
          <w:color w:val="000000" w:themeColor="text1"/>
          <w:szCs w:val="24"/>
        </w:rPr>
        <w:t>.</w:t>
      </w:r>
    </w:p>
    <w:p w14:paraId="027981BE" w14:textId="2660EEA8" w:rsidR="00DD2A75" w:rsidRPr="00B66578" w:rsidRDefault="00DD2A75" w:rsidP="00DD2A75">
      <w:pPr>
        <w:pStyle w:val="Heading2"/>
        <w:spacing w:before="0"/>
        <w:ind w:left="851"/>
        <w:jc w:val="both"/>
        <w:rPr>
          <w:color w:val="000000" w:themeColor="text1"/>
          <w:szCs w:val="24"/>
        </w:rPr>
      </w:pPr>
      <w:r w:rsidRPr="00B66578">
        <w:t xml:space="preserve">Tabel </w:t>
      </w:r>
      <w:r w:rsidR="00766A3C" w:rsidRPr="00B66578">
        <w:t>4</w:t>
      </w:r>
      <w:r w:rsidRPr="00B66578">
        <w:t>.</w:t>
      </w:r>
      <w:r w:rsidR="00766A3C" w:rsidRPr="00B66578">
        <w:t>1</w:t>
      </w:r>
      <w:r w:rsidRPr="00B66578">
        <w:t xml:space="preserve"> Daftar nama-nama pendidik dan tenaga kependididkan MTsS jamiatul ihsaniah almukhtariyah </w:t>
      </w:r>
    </w:p>
    <w:tbl>
      <w:tblPr>
        <w:tblStyle w:val="TableGrid"/>
        <w:tblW w:w="6804" w:type="dxa"/>
        <w:tblInd w:w="1129" w:type="dxa"/>
        <w:tblLayout w:type="fixed"/>
        <w:tblLook w:val="04A0" w:firstRow="1" w:lastRow="0" w:firstColumn="1" w:lastColumn="0" w:noHBand="0" w:noVBand="1"/>
      </w:tblPr>
      <w:tblGrid>
        <w:gridCol w:w="567"/>
        <w:gridCol w:w="2694"/>
        <w:gridCol w:w="1701"/>
        <w:gridCol w:w="1842"/>
      </w:tblGrid>
      <w:tr w:rsidR="001213DB" w:rsidRPr="00B66578" w14:paraId="70C0703C" w14:textId="77777777" w:rsidTr="001213DB">
        <w:tc>
          <w:tcPr>
            <w:tcW w:w="567" w:type="dxa"/>
          </w:tcPr>
          <w:p w14:paraId="78CBB225"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No</w:t>
            </w:r>
          </w:p>
        </w:tc>
        <w:tc>
          <w:tcPr>
            <w:tcW w:w="2694" w:type="dxa"/>
          </w:tcPr>
          <w:p w14:paraId="397E1F78"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Nama</w:t>
            </w:r>
          </w:p>
        </w:tc>
        <w:tc>
          <w:tcPr>
            <w:tcW w:w="1701" w:type="dxa"/>
          </w:tcPr>
          <w:p w14:paraId="368A09E6" w14:textId="381A481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terakhir</w:t>
            </w:r>
          </w:p>
        </w:tc>
        <w:tc>
          <w:tcPr>
            <w:tcW w:w="1842" w:type="dxa"/>
          </w:tcPr>
          <w:p w14:paraId="68AA8515" w14:textId="030A8245"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Jabatan</w:t>
            </w:r>
            <w:r w:rsidR="00740D4B" w:rsidRPr="00B66578">
              <w:rPr>
                <w:rFonts w:asciiTheme="majorBidi" w:hAnsiTheme="majorBidi" w:cstheme="majorBidi"/>
                <w:color w:val="000000" w:themeColor="text1"/>
                <w:sz w:val="24"/>
                <w:szCs w:val="24"/>
                <w:lang w:val="en-US"/>
              </w:rPr>
              <w:t xml:space="preserve"> </w:t>
            </w:r>
          </w:p>
        </w:tc>
      </w:tr>
      <w:tr w:rsidR="001213DB" w:rsidRPr="00B66578" w14:paraId="140604D6" w14:textId="77777777" w:rsidTr="001213DB">
        <w:tc>
          <w:tcPr>
            <w:tcW w:w="567" w:type="dxa"/>
          </w:tcPr>
          <w:p w14:paraId="219EA66F"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694" w:type="dxa"/>
          </w:tcPr>
          <w:p w14:paraId="5E63B4E2" w14:textId="187EE442"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Muhammad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M.Pd</w:t>
            </w:r>
          </w:p>
        </w:tc>
        <w:tc>
          <w:tcPr>
            <w:tcW w:w="1701" w:type="dxa"/>
          </w:tcPr>
          <w:p w14:paraId="321F23A9"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S2</w:t>
            </w:r>
          </w:p>
        </w:tc>
        <w:tc>
          <w:tcPr>
            <w:tcW w:w="1842" w:type="dxa"/>
          </w:tcPr>
          <w:p w14:paraId="6FA7D0E6" w14:textId="76D98BCC"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Kepala</w:t>
            </w:r>
            <w:r w:rsidR="00740D4B" w:rsidRPr="00B66578">
              <w:rPr>
                <w:rFonts w:asciiTheme="majorBidi" w:hAnsiTheme="majorBidi" w:cstheme="majorBidi"/>
                <w:color w:val="000000" w:themeColor="text1"/>
                <w:sz w:val="24"/>
                <w:szCs w:val="24"/>
                <w:lang w:val="en-US"/>
              </w:rPr>
              <w:t xml:space="preserve"> </w:t>
            </w:r>
            <w:r w:rsidR="00722BDE" w:rsidRPr="00B66578">
              <w:rPr>
                <w:rFonts w:asciiTheme="majorBidi" w:hAnsiTheme="majorBidi" w:cstheme="majorBidi"/>
                <w:color w:val="000000" w:themeColor="text1"/>
                <w:sz w:val="24"/>
                <w:szCs w:val="24"/>
                <w:lang w:val="en-US"/>
              </w:rPr>
              <w:t>S</w:t>
            </w:r>
            <w:r w:rsidRPr="00B66578">
              <w:rPr>
                <w:rFonts w:asciiTheme="majorBidi" w:hAnsiTheme="majorBidi" w:cstheme="majorBidi"/>
                <w:color w:val="000000" w:themeColor="text1"/>
                <w:sz w:val="24"/>
                <w:szCs w:val="24"/>
                <w:lang w:val="en-US"/>
              </w:rPr>
              <w:t>ekolah</w:t>
            </w:r>
          </w:p>
        </w:tc>
      </w:tr>
      <w:tr w:rsidR="001213DB" w:rsidRPr="00B66578" w14:paraId="54EB6A41" w14:textId="77777777" w:rsidTr="001213DB">
        <w:tc>
          <w:tcPr>
            <w:tcW w:w="567" w:type="dxa"/>
          </w:tcPr>
          <w:p w14:paraId="45F45431"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2</w:t>
            </w:r>
          </w:p>
        </w:tc>
        <w:tc>
          <w:tcPr>
            <w:tcW w:w="2694" w:type="dxa"/>
            <w:vAlign w:val="center"/>
          </w:tcPr>
          <w:p w14:paraId="494EBC75" w14:textId="4D6234E9" w:rsidR="001213DB" w:rsidRPr="00B66578" w:rsidRDefault="00346546"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Tomi Febrian</w:t>
            </w:r>
          </w:p>
        </w:tc>
        <w:tc>
          <w:tcPr>
            <w:tcW w:w="1701" w:type="dxa"/>
            <w:vAlign w:val="center"/>
          </w:tcPr>
          <w:p w14:paraId="6CA0BA7B"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6D1EE2B0" w14:textId="0A2C7B62" w:rsidR="001213DB" w:rsidRPr="00B66578" w:rsidRDefault="00346546"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TU</w:t>
            </w:r>
          </w:p>
        </w:tc>
      </w:tr>
      <w:tr w:rsidR="001213DB" w:rsidRPr="00B66578" w14:paraId="2377E78A" w14:textId="77777777" w:rsidTr="001213DB">
        <w:tc>
          <w:tcPr>
            <w:tcW w:w="567" w:type="dxa"/>
          </w:tcPr>
          <w:p w14:paraId="6658243D"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3</w:t>
            </w:r>
          </w:p>
        </w:tc>
        <w:tc>
          <w:tcPr>
            <w:tcW w:w="2694" w:type="dxa"/>
            <w:vAlign w:val="center"/>
          </w:tcPr>
          <w:p w14:paraId="5E733630" w14:textId="3C6DA351" w:rsidR="001213DB" w:rsidRPr="00B66578" w:rsidRDefault="00346546"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Nurhasanah</w:t>
            </w:r>
            <w:r w:rsidRPr="00B66578">
              <w:rPr>
                <w:rFonts w:asciiTheme="majorBidi" w:eastAsia="Times New Roman" w:hAnsiTheme="majorBidi" w:cstheme="majorBidi"/>
                <w:color w:val="000000" w:themeColor="text1"/>
                <w:sz w:val="24"/>
                <w:szCs w:val="24"/>
                <w:lang w:val="en-US" w:eastAsia="id-ID"/>
              </w:rPr>
              <w:t>, S.Pdi</w:t>
            </w:r>
          </w:p>
        </w:tc>
        <w:tc>
          <w:tcPr>
            <w:tcW w:w="1701" w:type="dxa"/>
            <w:vAlign w:val="center"/>
          </w:tcPr>
          <w:p w14:paraId="04F2BD36"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6F517810" w14:textId="14054B81" w:rsidR="001213DB" w:rsidRPr="00B66578" w:rsidRDefault="00346546"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Waka Sarpras</w:t>
            </w:r>
          </w:p>
        </w:tc>
      </w:tr>
      <w:tr w:rsidR="001213DB" w:rsidRPr="00B66578" w14:paraId="2B7F7E25" w14:textId="77777777" w:rsidTr="00722BDE">
        <w:trPr>
          <w:trHeight w:val="802"/>
        </w:trPr>
        <w:tc>
          <w:tcPr>
            <w:tcW w:w="567" w:type="dxa"/>
          </w:tcPr>
          <w:p w14:paraId="49FA57FF"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4</w:t>
            </w:r>
          </w:p>
        </w:tc>
        <w:tc>
          <w:tcPr>
            <w:tcW w:w="2694" w:type="dxa"/>
            <w:vAlign w:val="center"/>
          </w:tcPr>
          <w:p w14:paraId="240EBAB0" w14:textId="794C2775"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Hayatul</w:t>
            </w:r>
            <w:r w:rsidRPr="00B66578">
              <w:rPr>
                <w:rFonts w:asciiTheme="majorBidi" w:eastAsia="Times New Roman" w:hAnsiTheme="majorBidi" w:cstheme="majorBidi"/>
                <w:color w:val="000000" w:themeColor="text1"/>
                <w:sz w:val="24"/>
                <w:szCs w:val="24"/>
                <w:lang w:val="en-US" w:eastAsia="id-ID"/>
              </w:rPr>
              <w:t>l</w:t>
            </w:r>
            <w:r w:rsidRPr="00B66578">
              <w:rPr>
                <w:rFonts w:asciiTheme="majorBidi" w:eastAsia="Times New Roman" w:hAnsiTheme="majorBidi" w:cstheme="majorBidi"/>
                <w:color w:val="000000" w:themeColor="text1"/>
                <w:sz w:val="24"/>
                <w:szCs w:val="24"/>
                <w:lang w:eastAsia="id-ID"/>
              </w:rPr>
              <w:t>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Abdika</w:t>
            </w:r>
            <w:r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S.Pdi</w:t>
            </w:r>
          </w:p>
        </w:tc>
        <w:tc>
          <w:tcPr>
            <w:tcW w:w="1701" w:type="dxa"/>
            <w:vAlign w:val="center"/>
          </w:tcPr>
          <w:p w14:paraId="641CBEBD"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3DCE3978" w14:textId="5FB676E3" w:rsidR="001213DB" w:rsidRPr="00B66578" w:rsidRDefault="00722BDE"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Waka Kesiswaan</w:t>
            </w:r>
          </w:p>
        </w:tc>
      </w:tr>
      <w:tr w:rsidR="001213DB" w:rsidRPr="00B66578" w14:paraId="3107C51C" w14:textId="77777777" w:rsidTr="001213DB">
        <w:tc>
          <w:tcPr>
            <w:tcW w:w="567" w:type="dxa"/>
          </w:tcPr>
          <w:p w14:paraId="55172B34"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5</w:t>
            </w:r>
          </w:p>
        </w:tc>
        <w:tc>
          <w:tcPr>
            <w:tcW w:w="2694" w:type="dxa"/>
            <w:vAlign w:val="center"/>
          </w:tcPr>
          <w:p w14:paraId="74E15AF4" w14:textId="4B3ABA2D"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Hafis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Ardi</w:t>
            </w:r>
            <w:r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S.Pdi</w:t>
            </w:r>
          </w:p>
        </w:tc>
        <w:tc>
          <w:tcPr>
            <w:tcW w:w="1701" w:type="dxa"/>
            <w:vAlign w:val="center"/>
          </w:tcPr>
          <w:p w14:paraId="046B4685"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227D03CE" w14:textId="30468861" w:rsidR="001213DB" w:rsidRPr="00B66578" w:rsidRDefault="00722BDE"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Waka Kurikulum</w:t>
            </w:r>
          </w:p>
        </w:tc>
      </w:tr>
      <w:tr w:rsidR="001213DB" w:rsidRPr="00B66578" w14:paraId="325D6A5C" w14:textId="77777777" w:rsidTr="001213DB">
        <w:tc>
          <w:tcPr>
            <w:tcW w:w="567" w:type="dxa"/>
          </w:tcPr>
          <w:p w14:paraId="1221A3C2"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6</w:t>
            </w:r>
          </w:p>
        </w:tc>
        <w:tc>
          <w:tcPr>
            <w:tcW w:w="2694" w:type="dxa"/>
            <w:vAlign w:val="center"/>
          </w:tcPr>
          <w:p w14:paraId="2F940220" w14:textId="1AC68664"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Adamril</w:t>
            </w:r>
            <w:r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S.Pd</w:t>
            </w:r>
          </w:p>
        </w:tc>
        <w:tc>
          <w:tcPr>
            <w:tcW w:w="1701" w:type="dxa"/>
            <w:vAlign w:val="center"/>
          </w:tcPr>
          <w:p w14:paraId="5C224563"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29CCD6E9" w14:textId="77777777"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Guru</w:t>
            </w:r>
          </w:p>
        </w:tc>
      </w:tr>
      <w:tr w:rsidR="001213DB" w:rsidRPr="00B66578" w14:paraId="456E69AB" w14:textId="77777777" w:rsidTr="001213DB">
        <w:tc>
          <w:tcPr>
            <w:tcW w:w="567" w:type="dxa"/>
          </w:tcPr>
          <w:p w14:paraId="44C60A5D"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7</w:t>
            </w:r>
          </w:p>
        </w:tc>
        <w:tc>
          <w:tcPr>
            <w:tcW w:w="2694" w:type="dxa"/>
            <w:vAlign w:val="center"/>
          </w:tcPr>
          <w:p w14:paraId="7C885B70" w14:textId="184E153E" w:rsidR="001213DB" w:rsidRPr="00B66578" w:rsidRDefault="00346546"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 xml:space="preserve">Muammar </w:t>
            </w:r>
          </w:p>
        </w:tc>
        <w:tc>
          <w:tcPr>
            <w:tcW w:w="1701" w:type="dxa"/>
            <w:vAlign w:val="center"/>
          </w:tcPr>
          <w:p w14:paraId="1628C6BC"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355CD544" w14:textId="38B029B6" w:rsidR="001213DB" w:rsidRPr="00B66578" w:rsidRDefault="00722BDE"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 xml:space="preserve">Guru </w:t>
            </w:r>
          </w:p>
        </w:tc>
      </w:tr>
      <w:tr w:rsidR="001213DB" w:rsidRPr="00B66578" w14:paraId="0D0D1008" w14:textId="77777777" w:rsidTr="001213DB">
        <w:tc>
          <w:tcPr>
            <w:tcW w:w="567" w:type="dxa"/>
          </w:tcPr>
          <w:p w14:paraId="37D8A867"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8</w:t>
            </w:r>
          </w:p>
        </w:tc>
        <w:tc>
          <w:tcPr>
            <w:tcW w:w="2694" w:type="dxa"/>
            <w:vAlign w:val="center"/>
          </w:tcPr>
          <w:p w14:paraId="0DC144BF" w14:textId="54BA1778"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Nike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Indra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Yani</w:t>
            </w:r>
            <w:r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S.Pd</w:t>
            </w:r>
          </w:p>
        </w:tc>
        <w:tc>
          <w:tcPr>
            <w:tcW w:w="1701" w:type="dxa"/>
            <w:vAlign w:val="center"/>
          </w:tcPr>
          <w:p w14:paraId="4A77183F"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55E9FFF4" w14:textId="77777777"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Guru</w:t>
            </w:r>
          </w:p>
        </w:tc>
      </w:tr>
      <w:tr w:rsidR="001213DB" w:rsidRPr="00B66578" w14:paraId="0A86A6B3" w14:textId="77777777" w:rsidTr="001213DB">
        <w:tc>
          <w:tcPr>
            <w:tcW w:w="567" w:type="dxa"/>
          </w:tcPr>
          <w:p w14:paraId="492CB4F5"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9</w:t>
            </w:r>
          </w:p>
        </w:tc>
        <w:tc>
          <w:tcPr>
            <w:tcW w:w="2694" w:type="dxa"/>
            <w:vAlign w:val="center"/>
          </w:tcPr>
          <w:p w14:paraId="532701BB" w14:textId="1B731F16"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Ha</w:t>
            </w:r>
            <w:r w:rsidRPr="00B66578">
              <w:rPr>
                <w:rFonts w:asciiTheme="majorBidi" w:eastAsia="Times New Roman" w:hAnsiTheme="majorBidi" w:cstheme="majorBidi"/>
                <w:color w:val="000000" w:themeColor="text1"/>
                <w:sz w:val="24"/>
                <w:szCs w:val="24"/>
                <w:lang w:val="en-US" w:eastAsia="id-ID"/>
              </w:rPr>
              <w:t>i</w:t>
            </w:r>
            <w:r w:rsidRPr="00B66578">
              <w:rPr>
                <w:rFonts w:asciiTheme="majorBidi" w:eastAsia="Times New Roman" w:hAnsiTheme="majorBidi" w:cstheme="majorBidi"/>
                <w:color w:val="000000" w:themeColor="text1"/>
                <w:sz w:val="24"/>
                <w:szCs w:val="24"/>
                <w:lang w:eastAsia="id-ID"/>
              </w:rPr>
              <w:t>yati</w:t>
            </w:r>
            <w:r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S.Pdi</w:t>
            </w:r>
          </w:p>
        </w:tc>
        <w:tc>
          <w:tcPr>
            <w:tcW w:w="1701" w:type="dxa"/>
            <w:vAlign w:val="center"/>
          </w:tcPr>
          <w:p w14:paraId="1A7A3DE6"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5EA567A9" w14:textId="77777777"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Guru</w:t>
            </w:r>
          </w:p>
        </w:tc>
      </w:tr>
      <w:tr w:rsidR="001213DB" w:rsidRPr="00B66578" w14:paraId="3DA3657F" w14:textId="77777777" w:rsidTr="001213DB">
        <w:tc>
          <w:tcPr>
            <w:tcW w:w="567" w:type="dxa"/>
          </w:tcPr>
          <w:p w14:paraId="6AB5CE82"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10</w:t>
            </w:r>
          </w:p>
        </w:tc>
        <w:tc>
          <w:tcPr>
            <w:tcW w:w="2694" w:type="dxa"/>
            <w:vAlign w:val="center"/>
          </w:tcPr>
          <w:p w14:paraId="5BC034E1" w14:textId="77777777"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Ikhsanudin</w:t>
            </w:r>
            <w:r w:rsidRPr="00B66578">
              <w:rPr>
                <w:rFonts w:asciiTheme="majorBidi" w:eastAsia="Times New Roman" w:hAnsiTheme="majorBidi" w:cstheme="majorBidi"/>
                <w:color w:val="000000" w:themeColor="text1"/>
                <w:sz w:val="24"/>
                <w:szCs w:val="24"/>
                <w:lang w:val="en-US" w:eastAsia="id-ID"/>
              </w:rPr>
              <w:t>,S.Pdi</w:t>
            </w:r>
          </w:p>
        </w:tc>
        <w:tc>
          <w:tcPr>
            <w:tcW w:w="1701" w:type="dxa"/>
            <w:vAlign w:val="center"/>
          </w:tcPr>
          <w:p w14:paraId="77B98BE7"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243919E6" w14:textId="77777777"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Guru</w:t>
            </w:r>
          </w:p>
        </w:tc>
      </w:tr>
      <w:tr w:rsidR="001213DB" w:rsidRPr="00B66578" w14:paraId="45AEC9A2" w14:textId="77777777" w:rsidTr="001213DB">
        <w:tc>
          <w:tcPr>
            <w:tcW w:w="567" w:type="dxa"/>
          </w:tcPr>
          <w:p w14:paraId="407983EA"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11</w:t>
            </w:r>
          </w:p>
        </w:tc>
        <w:tc>
          <w:tcPr>
            <w:tcW w:w="2694" w:type="dxa"/>
            <w:vAlign w:val="center"/>
          </w:tcPr>
          <w:p w14:paraId="10C68C7D" w14:textId="7B84E479"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Muryanti</w:t>
            </w:r>
            <w:r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S.Pdi</w:t>
            </w:r>
          </w:p>
        </w:tc>
        <w:tc>
          <w:tcPr>
            <w:tcW w:w="1701" w:type="dxa"/>
            <w:vAlign w:val="center"/>
          </w:tcPr>
          <w:p w14:paraId="2C086124" w14:textId="77777777" w:rsidR="001213DB" w:rsidRPr="00B66578" w:rsidRDefault="001213DB" w:rsidP="00916108">
            <w:pPr>
              <w:jc w:val="center"/>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S1</w:t>
            </w:r>
          </w:p>
        </w:tc>
        <w:tc>
          <w:tcPr>
            <w:tcW w:w="1842" w:type="dxa"/>
            <w:vAlign w:val="center"/>
          </w:tcPr>
          <w:p w14:paraId="588371BA" w14:textId="77777777"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Guru</w:t>
            </w:r>
          </w:p>
        </w:tc>
      </w:tr>
    </w:tbl>
    <w:p w14:paraId="5D7A1641" w14:textId="0A4E4D7C" w:rsidR="001213DB" w:rsidRDefault="00051131" w:rsidP="007C3782">
      <w:pPr>
        <w:spacing w:after="0" w:line="240" w:lineRule="auto"/>
        <w:ind w:left="720"/>
        <w:jc w:val="both"/>
        <w:rPr>
          <w:rFonts w:asciiTheme="majorBidi" w:hAnsiTheme="majorBidi" w:cstheme="majorBidi"/>
          <w:i/>
          <w:iCs/>
          <w:color w:val="000000" w:themeColor="text1"/>
          <w:sz w:val="24"/>
          <w:szCs w:val="24"/>
          <w:lang w:val="en-US"/>
        </w:rPr>
      </w:pPr>
      <w:r w:rsidRPr="00B66578">
        <w:rPr>
          <w:rFonts w:asciiTheme="majorBidi" w:hAnsiTheme="majorBidi" w:cstheme="majorBidi"/>
          <w:i/>
          <w:iCs/>
          <w:color w:val="000000" w:themeColor="text1"/>
          <w:sz w:val="24"/>
          <w:szCs w:val="24"/>
          <w:lang w:val="en-US"/>
        </w:rPr>
        <w:t>Sumber:</w:t>
      </w:r>
      <w:r w:rsidR="00B07AB0">
        <w:rPr>
          <w:rFonts w:asciiTheme="majorBidi" w:hAnsiTheme="majorBidi" w:cstheme="majorBidi"/>
          <w:i/>
          <w:iCs/>
          <w:color w:val="000000" w:themeColor="text1"/>
          <w:sz w:val="24"/>
          <w:szCs w:val="24"/>
          <w:lang w:val="en-US"/>
        </w:rPr>
        <w:t>data p</w:t>
      </w:r>
      <w:r w:rsidR="00B07AB0" w:rsidRPr="00B07AB0">
        <w:rPr>
          <w:rFonts w:asciiTheme="majorBidi" w:hAnsiTheme="majorBidi" w:cstheme="majorBidi"/>
          <w:i/>
          <w:iCs/>
          <w:color w:val="000000" w:themeColor="text1"/>
          <w:sz w:val="24"/>
          <w:szCs w:val="24"/>
          <w:lang w:val="en-US"/>
        </w:rPr>
        <w:t>endidik dan tenaga kependididkan MTsS jamiatul ihsaniah almukhtariyah</w:t>
      </w:r>
      <w:r w:rsidRPr="00B66578">
        <w:rPr>
          <w:rFonts w:asciiTheme="majorBidi" w:hAnsiTheme="majorBidi" w:cstheme="majorBidi"/>
          <w:i/>
          <w:iCs/>
          <w:color w:val="000000" w:themeColor="text1"/>
          <w:sz w:val="24"/>
          <w:szCs w:val="24"/>
          <w:lang w:val="en-US"/>
        </w:rPr>
        <w:t xml:space="preserve"> 2024-2025</w:t>
      </w:r>
    </w:p>
    <w:p w14:paraId="0439427A" w14:textId="09EA345E" w:rsidR="007C3782" w:rsidRDefault="007C3782" w:rsidP="007C3782">
      <w:pPr>
        <w:spacing w:after="0" w:line="240" w:lineRule="auto"/>
        <w:jc w:val="both"/>
        <w:rPr>
          <w:rFonts w:asciiTheme="majorBidi" w:hAnsiTheme="majorBidi" w:cstheme="majorBidi"/>
          <w:i/>
          <w:iCs/>
          <w:color w:val="000000" w:themeColor="text1"/>
          <w:sz w:val="24"/>
          <w:szCs w:val="24"/>
          <w:lang w:val="en-US"/>
        </w:rPr>
      </w:pPr>
    </w:p>
    <w:p w14:paraId="78E7BC9B" w14:textId="77777777" w:rsidR="007C3782" w:rsidRPr="007C3782" w:rsidRDefault="007C3782" w:rsidP="007C3782">
      <w:pPr>
        <w:spacing w:after="0" w:line="240" w:lineRule="auto"/>
        <w:jc w:val="both"/>
        <w:rPr>
          <w:rFonts w:asciiTheme="majorBidi" w:hAnsiTheme="majorBidi" w:cstheme="majorBidi"/>
          <w:i/>
          <w:iCs/>
          <w:color w:val="000000" w:themeColor="text1"/>
          <w:sz w:val="24"/>
          <w:szCs w:val="24"/>
          <w:lang w:val="en-US"/>
        </w:rPr>
      </w:pPr>
    </w:p>
    <w:p w14:paraId="0482A11A" w14:textId="73272D39" w:rsidR="00051131" w:rsidRPr="00B66578" w:rsidRDefault="00051131" w:rsidP="00051131">
      <w:pPr>
        <w:pStyle w:val="Heading2"/>
        <w:spacing w:before="0"/>
        <w:ind w:left="851"/>
        <w:jc w:val="both"/>
        <w:rPr>
          <w:color w:val="000000" w:themeColor="text1"/>
          <w:szCs w:val="24"/>
        </w:rPr>
      </w:pPr>
      <w:r w:rsidRPr="00B66578">
        <w:t xml:space="preserve">Tabel </w:t>
      </w:r>
      <w:r w:rsidR="00766A3C" w:rsidRPr="00B66578">
        <w:t>4</w:t>
      </w:r>
      <w:r w:rsidRPr="00B66578">
        <w:t>.</w:t>
      </w:r>
      <w:r w:rsidR="00766A3C" w:rsidRPr="00B66578">
        <w:t>2</w:t>
      </w:r>
      <w:r w:rsidRPr="00B66578">
        <w:t xml:space="preserve"> </w:t>
      </w:r>
      <w:r w:rsidRPr="00B66578">
        <w:rPr>
          <w:color w:val="000000" w:themeColor="text1"/>
          <w:szCs w:val="24"/>
        </w:rPr>
        <w:t>Data peserta didik kelas VII sampai IX Pa dan Pi di MTs Jamiatul ihsaniah al-Mukhtariyah</w:t>
      </w:r>
    </w:p>
    <w:tbl>
      <w:tblPr>
        <w:tblStyle w:val="TableGrid"/>
        <w:tblW w:w="0" w:type="auto"/>
        <w:tblInd w:w="1080" w:type="dxa"/>
        <w:tblLook w:val="04A0" w:firstRow="1" w:lastRow="0" w:firstColumn="1" w:lastColumn="0" w:noHBand="0" w:noVBand="1"/>
      </w:tblPr>
      <w:tblGrid>
        <w:gridCol w:w="862"/>
        <w:gridCol w:w="2345"/>
        <w:gridCol w:w="1120"/>
        <w:gridCol w:w="1283"/>
        <w:gridCol w:w="1237"/>
      </w:tblGrid>
      <w:tr w:rsidR="001213DB" w:rsidRPr="00B66578" w14:paraId="6822FF24" w14:textId="77777777" w:rsidTr="00051131">
        <w:trPr>
          <w:trHeight w:val="280"/>
        </w:trPr>
        <w:tc>
          <w:tcPr>
            <w:tcW w:w="862" w:type="dxa"/>
            <w:vMerge w:val="restart"/>
          </w:tcPr>
          <w:p w14:paraId="3FF59C5F"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No</w:t>
            </w:r>
          </w:p>
        </w:tc>
        <w:tc>
          <w:tcPr>
            <w:tcW w:w="2345" w:type="dxa"/>
            <w:vMerge w:val="restart"/>
          </w:tcPr>
          <w:p w14:paraId="4C7CB649"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Kelas</w:t>
            </w:r>
          </w:p>
        </w:tc>
        <w:tc>
          <w:tcPr>
            <w:tcW w:w="3640" w:type="dxa"/>
            <w:gridSpan w:val="3"/>
          </w:tcPr>
          <w:p w14:paraId="6769FD30" w14:textId="3C727C53"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Jumlah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p>
        </w:tc>
      </w:tr>
      <w:tr w:rsidR="001213DB" w:rsidRPr="00B66578" w14:paraId="350B7BDD" w14:textId="77777777" w:rsidTr="00051131">
        <w:trPr>
          <w:trHeight w:val="270"/>
        </w:trPr>
        <w:tc>
          <w:tcPr>
            <w:tcW w:w="862" w:type="dxa"/>
            <w:vMerge/>
          </w:tcPr>
          <w:p w14:paraId="21A2E6B7"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p>
        </w:tc>
        <w:tc>
          <w:tcPr>
            <w:tcW w:w="2345" w:type="dxa"/>
            <w:vMerge/>
          </w:tcPr>
          <w:p w14:paraId="0179BDC5" w14:textId="77777777" w:rsidR="001213DB" w:rsidRPr="00B66578" w:rsidRDefault="001213DB" w:rsidP="00916108">
            <w:pPr>
              <w:jc w:val="center"/>
              <w:rPr>
                <w:rFonts w:asciiTheme="majorBidi" w:hAnsiTheme="majorBidi" w:cstheme="majorBidi"/>
                <w:color w:val="000000" w:themeColor="text1"/>
                <w:sz w:val="24"/>
                <w:szCs w:val="24"/>
                <w:lang w:val="en-US"/>
              </w:rPr>
            </w:pPr>
          </w:p>
        </w:tc>
        <w:tc>
          <w:tcPr>
            <w:tcW w:w="1120" w:type="dxa"/>
          </w:tcPr>
          <w:p w14:paraId="3671E664"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Pa</w:t>
            </w:r>
          </w:p>
          <w:p w14:paraId="4AA04A2B"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c>
          <w:tcPr>
            <w:tcW w:w="1283" w:type="dxa"/>
          </w:tcPr>
          <w:p w14:paraId="024A2FA3"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Pi</w:t>
            </w:r>
          </w:p>
          <w:p w14:paraId="731235C9"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perempuan</w:t>
            </w:r>
          </w:p>
        </w:tc>
        <w:tc>
          <w:tcPr>
            <w:tcW w:w="1237" w:type="dxa"/>
          </w:tcPr>
          <w:p w14:paraId="1CA65B5B" w14:textId="77777777" w:rsidR="001213DB" w:rsidRPr="00B66578" w:rsidRDefault="001213DB" w:rsidP="00916108">
            <w:pPr>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Jumlah</w:t>
            </w:r>
          </w:p>
        </w:tc>
      </w:tr>
      <w:tr w:rsidR="001213DB" w:rsidRPr="00B66578" w14:paraId="4EC3F0A7" w14:textId="77777777" w:rsidTr="00051131">
        <w:tc>
          <w:tcPr>
            <w:tcW w:w="862" w:type="dxa"/>
          </w:tcPr>
          <w:p w14:paraId="149BA3E8"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345" w:type="dxa"/>
          </w:tcPr>
          <w:p w14:paraId="31EBADDC" w14:textId="14BA0742"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VII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w:t>
            </w:r>
          </w:p>
        </w:tc>
        <w:tc>
          <w:tcPr>
            <w:tcW w:w="1120" w:type="dxa"/>
          </w:tcPr>
          <w:p w14:paraId="39799BB3"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20</w:t>
            </w:r>
          </w:p>
        </w:tc>
        <w:tc>
          <w:tcPr>
            <w:tcW w:w="1283" w:type="dxa"/>
          </w:tcPr>
          <w:p w14:paraId="09570683"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15</w:t>
            </w:r>
          </w:p>
        </w:tc>
        <w:tc>
          <w:tcPr>
            <w:tcW w:w="1237" w:type="dxa"/>
          </w:tcPr>
          <w:p w14:paraId="6AA172F4" w14:textId="77777777" w:rsidR="001213DB" w:rsidRPr="00B66578" w:rsidRDefault="001213DB" w:rsidP="00916108">
            <w:pPr>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35</w:t>
            </w:r>
          </w:p>
        </w:tc>
      </w:tr>
      <w:tr w:rsidR="001213DB" w:rsidRPr="00B66578" w14:paraId="27F7F256" w14:textId="77777777" w:rsidTr="00051131">
        <w:tc>
          <w:tcPr>
            <w:tcW w:w="862" w:type="dxa"/>
          </w:tcPr>
          <w:p w14:paraId="4DF413BA"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2</w:t>
            </w:r>
          </w:p>
        </w:tc>
        <w:tc>
          <w:tcPr>
            <w:tcW w:w="2345" w:type="dxa"/>
          </w:tcPr>
          <w:p w14:paraId="27A5B757" w14:textId="758B9754"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VIII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w:t>
            </w:r>
          </w:p>
        </w:tc>
        <w:tc>
          <w:tcPr>
            <w:tcW w:w="1120" w:type="dxa"/>
          </w:tcPr>
          <w:p w14:paraId="1B77463F"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16</w:t>
            </w:r>
          </w:p>
        </w:tc>
        <w:tc>
          <w:tcPr>
            <w:tcW w:w="1283" w:type="dxa"/>
          </w:tcPr>
          <w:p w14:paraId="49CE96DC"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11</w:t>
            </w:r>
          </w:p>
        </w:tc>
        <w:tc>
          <w:tcPr>
            <w:tcW w:w="1237" w:type="dxa"/>
          </w:tcPr>
          <w:p w14:paraId="157E43B3" w14:textId="77777777" w:rsidR="001213DB" w:rsidRPr="00B66578" w:rsidRDefault="001213DB" w:rsidP="00916108">
            <w:pPr>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27</w:t>
            </w:r>
          </w:p>
        </w:tc>
      </w:tr>
      <w:tr w:rsidR="001213DB" w:rsidRPr="00B66578" w14:paraId="02E034BB" w14:textId="77777777" w:rsidTr="00051131">
        <w:tc>
          <w:tcPr>
            <w:tcW w:w="862" w:type="dxa"/>
          </w:tcPr>
          <w:p w14:paraId="6E188B94"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3</w:t>
            </w:r>
          </w:p>
        </w:tc>
        <w:tc>
          <w:tcPr>
            <w:tcW w:w="2345" w:type="dxa"/>
          </w:tcPr>
          <w:p w14:paraId="3EAFB1C4" w14:textId="0D9839DB"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IX</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w:t>
            </w:r>
          </w:p>
        </w:tc>
        <w:tc>
          <w:tcPr>
            <w:tcW w:w="1120" w:type="dxa"/>
          </w:tcPr>
          <w:p w14:paraId="75436F90"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22</w:t>
            </w:r>
          </w:p>
        </w:tc>
        <w:tc>
          <w:tcPr>
            <w:tcW w:w="1283" w:type="dxa"/>
          </w:tcPr>
          <w:p w14:paraId="371BCC77"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13</w:t>
            </w:r>
          </w:p>
        </w:tc>
        <w:tc>
          <w:tcPr>
            <w:tcW w:w="1237" w:type="dxa"/>
          </w:tcPr>
          <w:p w14:paraId="407FD376" w14:textId="77777777" w:rsidR="001213DB" w:rsidRPr="00B66578" w:rsidRDefault="001213DB" w:rsidP="00916108">
            <w:pPr>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35</w:t>
            </w:r>
          </w:p>
        </w:tc>
      </w:tr>
    </w:tbl>
    <w:p w14:paraId="5EC681DA" w14:textId="7C9745B7" w:rsidR="00B07AB0" w:rsidRPr="00B07AB0" w:rsidRDefault="00051131" w:rsidP="00B07AB0">
      <w:pPr>
        <w:pStyle w:val="Heading2"/>
        <w:spacing w:before="0" w:line="240" w:lineRule="auto"/>
        <w:ind w:left="851"/>
        <w:jc w:val="both"/>
        <w:rPr>
          <w:b w:val="0"/>
          <w:bCs/>
          <w:i/>
          <w:iCs/>
          <w:color w:val="000000" w:themeColor="text1"/>
          <w:szCs w:val="24"/>
        </w:rPr>
      </w:pPr>
      <w:r w:rsidRPr="00B07AB0">
        <w:rPr>
          <w:b w:val="0"/>
          <w:bCs/>
          <w:i/>
          <w:iCs/>
          <w:color w:val="000000" w:themeColor="text1"/>
          <w:szCs w:val="24"/>
        </w:rPr>
        <w:t xml:space="preserve">Sumber: </w:t>
      </w:r>
      <w:r w:rsidR="00B07AB0">
        <w:rPr>
          <w:b w:val="0"/>
          <w:bCs/>
          <w:i/>
          <w:iCs/>
          <w:color w:val="000000" w:themeColor="text1"/>
          <w:szCs w:val="24"/>
        </w:rPr>
        <w:t>Data</w:t>
      </w:r>
      <w:r w:rsidRPr="00B07AB0">
        <w:rPr>
          <w:b w:val="0"/>
          <w:bCs/>
          <w:i/>
          <w:iCs/>
          <w:color w:val="000000" w:themeColor="text1"/>
          <w:szCs w:val="24"/>
        </w:rPr>
        <w:t xml:space="preserve"> </w:t>
      </w:r>
      <w:r w:rsidR="00B07AB0" w:rsidRPr="00B07AB0">
        <w:rPr>
          <w:b w:val="0"/>
          <w:bCs/>
          <w:i/>
          <w:iCs/>
          <w:color w:val="000000" w:themeColor="text1"/>
          <w:szCs w:val="24"/>
        </w:rPr>
        <w:t>peserta didik kelas VII sampai IX Pa dan Pi di MTs Jamiatul ihsaniah al-Mukhtariyah</w:t>
      </w:r>
    </w:p>
    <w:p w14:paraId="6E539BC2" w14:textId="0070620A" w:rsidR="001213DB" w:rsidRPr="00B66578" w:rsidRDefault="001213DB" w:rsidP="00B07AB0">
      <w:pPr>
        <w:spacing w:after="0" w:line="240" w:lineRule="auto"/>
        <w:ind w:left="720"/>
        <w:jc w:val="both"/>
        <w:rPr>
          <w:rFonts w:asciiTheme="majorBidi" w:hAnsiTheme="majorBidi" w:cstheme="majorBidi"/>
          <w:b/>
          <w:bCs/>
          <w:color w:val="000000" w:themeColor="text1"/>
          <w:sz w:val="24"/>
          <w:szCs w:val="24"/>
          <w:lang w:val="en-US"/>
        </w:rPr>
      </w:pPr>
    </w:p>
    <w:p w14:paraId="34FBA6CD" w14:textId="3CBDA2E9" w:rsidR="001213DB" w:rsidRPr="00B66578" w:rsidRDefault="00051131" w:rsidP="00051131">
      <w:pPr>
        <w:spacing w:after="0" w:line="480" w:lineRule="auto"/>
        <w:ind w:left="720"/>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sz w:val="24"/>
          <w:szCs w:val="24"/>
          <w:lang w:val="en-US"/>
        </w:rPr>
        <w:t xml:space="preserve">Tabel </w:t>
      </w:r>
      <w:r w:rsidR="00766A3C" w:rsidRPr="00B66578">
        <w:rPr>
          <w:rFonts w:asciiTheme="majorBidi" w:hAnsiTheme="majorBidi" w:cstheme="majorBidi"/>
          <w:b/>
          <w:bCs/>
          <w:sz w:val="24"/>
          <w:szCs w:val="24"/>
          <w:lang w:val="en-US"/>
        </w:rPr>
        <w:t>4.3</w:t>
      </w:r>
      <w:r w:rsidRPr="00B66578">
        <w:rPr>
          <w:rFonts w:asciiTheme="majorBidi" w:hAnsiTheme="majorBidi" w:cstheme="majorBidi"/>
          <w:b/>
          <w:bCs/>
          <w:sz w:val="24"/>
          <w:szCs w:val="24"/>
          <w:lang w:val="en-US"/>
        </w:rPr>
        <w:t xml:space="preserve"> </w:t>
      </w:r>
      <w:r w:rsidRPr="00B66578">
        <w:rPr>
          <w:rFonts w:asciiTheme="majorBidi" w:hAnsiTheme="majorBidi" w:cstheme="majorBidi"/>
          <w:b/>
          <w:bCs/>
          <w:color w:val="000000" w:themeColor="text1"/>
          <w:sz w:val="24"/>
          <w:szCs w:val="24"/>
          <w:lang w:val="en-US"/>
        </w:rPr>
        <w:t>Data peserta didik kelas VII (Pa) di MTs Jamiatul Ihsaniah almukhtariyah sebagai beriku:</w:t>
      </w:r>
    </w:p>
    <w:tbl>
      <w:tblPr>
        <w:tblStyle w:val="TableGrid"/>
        <w:tblW w:w="6804" w:type="dxa"/>
        <w:tblInd w:w="1129" w:type="dxa"/>
        <w:tblLook w:val="04A0" w:firstRow="1" w:lastRow="0" w:firstColumn="1" w:lastColumn="0" w:noHBand="0" w:noVBand="1"/>
      </w:tblPr>
      <w:tblGrid>
        <w:gridCol w:w="709"/>
        <w:gridCol w:w="2835"/>
        <w:gridCol w:w="3260"/>
      </w:tblGrid>
      <w:tr w:rsidR="001213DB" w:rsidRPr="00B66578" w14:paraId="3B2A51C1" w14:textId="77777777" w:rsidTr="001213DB">
        <w:tc>
          <w:tcPr>
            <w:tcW w:w="709" w:type="dxa"/>
          </w:tcPr>
          <w:p w14:paraId="353ACA5C"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No</w:t>
            </w:r>
          </w:p>
        </w:tc>
        <w:tc>
          <w:tcPr>
            <w:tcW w:w="2835" w:type="dxa"/>
          </w:tcPr>
          <w:p w14:paraId="2B71F4A1" w14:textId="77777777" w:rsidR="001213DB" w:rsidRPr="00B66578" w:rsidRDefault="001213DB" w:rsidP="00916108">
            <w:pPr>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Nama</w:t>
            </w:r>
          </w:p>
        </w:tc>
        <w:tc>
          <w:tcPr>
            <w:tcW w:w="3260" w:type="dxa"/>
          </w:tcPr>
          <w:p w14:paraId="4DC289B9" w14:textId="148B36E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Jenis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Kelamin</w:t>
            </w:r>
          </w:p>
        </w:tc>
      </w:tr>
      <w:tr w:rsidR="001213DB" w:rsidRPr="00B66578" w14:paraId="720C597F" w14:textId="77777777" w:rsidTr="001213DB">
        <w:tc>
          <w:tcPr>
            <w:tcW w:w="709" w:type="dxa"/>
          </w:tcPr>
          <w:p w14:paraId="618F20E5"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w:t>
            </w:r>
          </w:p>
        </w:tc>
        <w:tc>
          <w:tcPr>
            <w:tcW w:w="2835" w:type="dxa"/>
          </w:tcPr>
          <w:p w14:paraId="4AEDCB7B" w14:textId="378898CF"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val="en-US" w:eastAsia="id-ID"/>
              </w:rPr>
              <w:t>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Alpandi</w:t>
            </w:r>
          </w:p>
        </w:tc>
        <w:tc>
          <w:tcPr>
            <w:tcW w:w="3260" w:type="dxa"/>
          </w:tcPr>
          <w:p w14:paraId="1FA402CE"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4C33B0BC" w14:textId="77777777" w:rsidTr="001213DB">
        <w:tc>
          <w:tcPr>
            <w:tcW w:w="709" w:type="dxa"/>
          </w:tcPr>
          <w:p w14:paraId="5ED253F9"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2</w:t>
            </w:r>
          </w:p>
        </w:tc>
        <w:tc>
          <w:tcPr>
            <w:tcW w:w="2835" w:type="dxa"/>
          </w:tcPr>
          <w:p w14:paraId="45EC5498" w14:textId="53A19991"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Efan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Guswandi</w:t>
            </w:r>
          </w:p>
        </w:tc>
        <w:tc>
          <w:tcPr>
            <w:tcW w:w="3260" w:type="dxa"/>
          </w:tcPr>
          <w:p w14:paraId="16761C98"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76049F55" w14:textId="77777777" w:rsidTr="001213DB">
        <w:tc>
          <w:tcPr>
            <w:tcW w:w="709" w:type="dxa"/>
          </w:tcPr>
          <w:p w14:paraId="760FFB01"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3</w:t>
            </w:r>
          </w:p>
        </w:tc>
        <w:tc>
          <w:tcPr>
            <w:tcW w:w="2835" w:type="dxa"/>
          </w:tcPr>
          <w:p w14:paraId="5E1D45FB" w14:textId="3ADCD7D4"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val="en-US" w:eastAsia="id-ID"/>
              </w:rPr>
              <w:t>ra</w:t>
            </w:r>
            <w:r w:rsidRPr="00B66578">
              <w:rPr>
                <w:rFonts w:asciiTheme="majorBidi" w:eastAsia="Times New Roman" w:hAnsiTheme="majorBidi" w:cstheme="majorBidi"/>
                <w:color w:val="000000" w:themeColor="text1"/>
                <w:sz w:val="24"/>
                <w:szCs w:val="24"/>
                <w:lang w:eastAsia="id-ID"/>
              </w:rPr>
              <w:t>hmad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Rifki</w:t>
            </w:r>
          </w:p>
        </w:tc>
        <w:tc>
          <w:tcPr>
            <w:tcW w:w="3260" w:type="dxa"/>
          </w:tcPr>
          <w:p w14:paraId="24128853"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685BC013" w14:textId="77777777" w:rsidTr="001213DB">
        <w:tc>
          <w:tcPr>
            <w:tcW w:w="709" w:type="dxa"/>
          </w:tcPr>
          <w:p w14:paraId="2A616F26"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4</w:t>
            </w:r>
          </w:p>
        </w:tc>
        <w:tc>
          <w:tcPr>
            <w:tcW w:w="2835" w:type="dxa"/>
          </w:tcPr>
          <w:p w14:paraId="76F1D49A" w14:textId="439DE7C0"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Miko</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Helpengki</w:t>
            </w:r>
          </w:p>
        </w:tc>
        <w:tc>
          <w:tcPr>
            <w:tcW w:w="3260" w:type="dxa"/>
          </w:tcPr>
          <w:p w14:paraId="367602F2"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093441AA" w14:textId="77777777" w:rsidTr="001213DB">
        <w:tc>
          <w:tcPr>
            <w:tcW w:w="709" w:type="dxa"/>
          </w:tcPr>
          <w:p w14:paraId="22E481A7"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5</w:t>
            </w:r>
          </w:p>
        </w:tc>
        <w:tc>
          <w:tcPr>
            <w:tcW w:w="2835" w:type="dxa"/>
          </w:tcPr>
          <w:p w14:paraId="334EBAF6" w14:textId="29AF5C8C"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Harpen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Jacksen</w:t>
            </w:r>
          </w:p>
        </w:tc>
        <w:tc>
          <w:tcPr>
            <w:tcW w:w="3260" w:type="dxa"/>
          </w:tcPr>
          <w:p w14:paraId="6E673A4B"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5F91F4F7" w14:textId="77777777" w:rsidTr="001213DB">
        <w:tc>
          <w:tcPr>
            <w:tcW w:w="709" w:type="dxa"/>
          </w:tcPr>
          <w:p w14:paraId="34C7D852"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6</w:t>
            </w:r>
          </w:p>
        </w:tc>
        <w:tc>
          <w:tcPr>
            <w:tcW w:w="2835" w:type="dxa"/>
          </w:tcPr>
          <w:p w14:paraId="71C29927" w14:textId="4410F299"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Nabil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Pirmansya</w:t>
            </w:r>
            <w:r w:rsidR="00740D4B" w:rsidRPr="00B66578">
              <w:rPr>
                <w:rFonts w:asciiTheme="majorBidi" w:eastAsia="Times New Roman" w:hAnsiTheme="majorBidi" w:cstheme="majorBidi"/>
                <w:color w:val="000000" w:themeColor="text1"/>
                <w:sz w:val="24"/>
                <w:szCs w:val="24"/>
                <w:lang w:eastAsia="id-ID"/>
              </w:rPr>
              <w:t xml:space="preserve"> </w:t>
            </w:r>
          </w:p>
        </w:tc>
        <w:tc>
          <w:tcPr>
            <w:tcW w:w="3260" w:type="dxa"/>
          </w:tcPr>
          <w:p w14:paraId="517A656D"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35E2FD1D" w14:textId="77777777" w:rsidTr="001213DB">
        <w:tc>
          <w:tcPr>
            <w:tcW w:w="709" w:type="dxa"/>
          </w:tcPr>
          <w:p w14:paraId="7D6F96EC"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lastRenderedPageBreak/>
              <w:t>7</w:t>
            </w:r>
          </w:p>
        </w:tc>
        <w:tc>
          <w:tcPr>
            <w:tcW w:w="2835" w:type="dxa"/>
          </w:tcPr>
          <w:p w14:paraId="3CFDCADB" w14:textId="6ABD22EE"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Dhafi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Aksa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Resi</w:t>
            </w:r>
          </w:p>
        </w:tc>
        <w:tc>
          <w:tcPr>
            <w:tcW w:w="3260" w:type="dxa"/>
          </w:tcPr>
          <w:p w14:paraId="6F5BF56B"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178442C8" w14:textId="77777777" w:rsidTr="001213DB">
        <w:tc>
          <w:tcPr>
            <w:tcW w:w="709" w:type="dxa"/>
          </w:tcPr>
          <w:p w14:paraId="60150319"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8</w:t>
            </w:r>
          </w:p>
        </w:tc>
        <w:tc>
          <w:tcPr>
            <w:tcW w:w="2835" w:type="dxa"/>
          </w:tcPr>
          <w:p w14:paraId="2124AD73" w14:textId="7F936E80"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Ilham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Putra</w:t>
            </w:r>
          </w:p>
        </w:tc>
        <w:tc>
          <w:tcPr>
            <w:tcW w:w="3260" w:type="dxa"/>
          </w:tcPr>
          <w:p w14:paraId="171EE6AD"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4F473132" w14:textId="77777777" w:rsidTr="001213DB">
        <w:tc>
          <w:tcPr>
            <w:tcW w:w="709" w:type="dxa"/>
          </w:tcPr>
          <w:p w14:paraId="4802B485"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9</w:t>
            </w:r>
          </w:p>
        </w:tc>
        <w:tc>
          <w:tcPr>
            <w:tcW w:w="2835" w:type="dxa"/>
          </w:tcPr>
          <w:p w14:paraId="2AD41F32" w14:textId="35DB06BD"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Muhammad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Gozi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pratama</w:t>
            </w:r>
          </w:p>
        </w:tc>
        <w:tc>
          <w:tcPr>
            <w:tcW w:w="3260" w:type="dxa"/>
          </w:tcPr>
          <w:p w14:paraId="26BD8294"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6233BD2C" w14:textId="77777777" w:rsidTr="001213DB">
        <w:tc>
          <w:tcPr>
            <w:tcW w:w="709" w:type="dxa"/>
          </w:tcPr>
          <w:p w14:paraId="7937254D"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10</w:t>
            </w:r>
          </w:p>
        </w:tc>
        <w:tc>
          <w:tcPr>
            <w:tcW w:w="2835" w:type="dxa"/>
          </w:tcPr>
          <w:p w14:paraId="539EE884" w14:textId="1C8AE8A3"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Rendy</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Ray</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Candra</w:t>
            </w:r>
          </w:p>
        </w:tc>
        <w:tc>
          <w:tcPr>
            <w:tcW w:w="3260" w:type="dxa"/>
          </w:tcPr>
          <w:p w14:paraId="124AFF60"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366CBEFE" w14:textId="77777777" w:rsidTr="001213DB">
        <w:tc>
          <w:tcPr>
            <w:tcW w:w="709" w:type="dxa"/>
          </w:tcPr>
          <w:p w14:paraId="75ED1CC5"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11</w:t>
            </w:r>
          </w:p>
        </w:tc>
        <w:tc>
          <w:tcPr>
            <w:tcW w:w="2835" w:type="dxa"/>
          </w:tcPr>
          <w:p w14:paraId="24759EF7" w14:textId="0BC43D0F"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Muhammad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Rinaldi</w:t>
            </w:r>
          </w:p>
        </w:tc>
        <w:tc>
          <w:tcPr>
            <w:tcW w:w="3260" w:type="dxa"/>
          </w:tcPr>
          <w:p w14:paraId="4F6024B3"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05C20DB8" w14:textId="77777777" w:rsidTr="001213DB">
        <w:tc>
          <w:tcPr>
            <w:tcW w:w="709" w:type="dxa"/>
          </w:tcPr>
          <w:p w14:paraId="04E7F98F"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12</w:t>
            </w:r>
          </w:p>
        </w:tc>
        <w:tc>
          <w:tcPr>
            <w:tcW w:w="2835" w:type="dxa"/>
          </w:tcPr>
          <w:p w14:paraId="525D89E9" w14:textId="75F6849B"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Thifal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Prasetya</w:t>
            </w:r>
          </w:p>
        </w:tc>
        <w:tc>
          <w:tcPr>
            <w:tcW w:w="3260" w:type="dxa"/>
          </w:tcPr>
          <w:p w14:paraId="69809ADD"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7946FAB5" w14:textId="77777777" w:rsidTr="001213DB">
        <w:tc>
          <w:tcPr>
            <w:tcW w:w="709" w:type="dxa"/>
          </w:tcPr>
          <w:p w14:paraId="009501DF"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13</w:t>
            </w:r>
          </w:p>
        </w:tc>
        <w:tc>
          <w:tcPr>
            <w:tcW w:w="2835" w:type="dxa"/>
          </w:tcPr>
          <w:p w14:paraId="6F757A10" w14:textId="40754DAD"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w:t>
            </w:r>
            <w:r w:rsidRPr="00B66578">
              <w:rPr>
                <w:rFonts w:asciiTheme="majorBidi" w:eastAsia="Times New Roman" w:hAnsiTheme="majorBidi" w:cstheme="majorBidi"/>
                <w:color w:val="000000" w:themeColor="text1"/>
                <w:sz w:val="24"/>
                <w:szCs w:val="24"/>
                <w:lang w:val="en-US" w:eastAsia="id-ID"/>
              </w:rPr>
              <w:t>a</w:t>
            </w:r>
            <w:r w:rsidRPr="00B66578">
              <w:rPr>
                <w:rFonts w:asciiTheme="majorBidi" w:eastAsia="Times New Roman" w:hAnsiTheme="majorBidi" w:cstheme="majorBidi"/>
                <w:color w:val="000000" w:themeColor="text1"/>
                <w:sz w:val="24"/>
                <w:szCs w:val="24"/>
                <w:lang w:eastAsia="id-ID"/>
              </w:rPr>
              <w:t>fki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Her</w:t>
            </w:r>
            <w:r w:rsidRPr="00B66578">
              <w:rPr>
                <w:rFonts w:asciiTheme="majorBidi" w:eastAsia="Times New Roman" w:hAnsiTheme="majorBidi" w:cstheme="majorBidi"/>
                <w:color w:val="000000" w:themeColor="text1"/>
                <w:sz w:val="24"/>
                <w:szCs w:val="24"/>
                <w:lang w:val="en-US" w:eastAsia="id-ID"/>
              </w:rPr>
              <w:t>d</w:t>
            </w:r>
            <w:r w:rsidRPr="00B66578">
              <w:rPr>
                <w:rFonts w:asciiTheme="majorBidi" w:eastAsia="Times New Roman" w:hAnsiTheme="majorBidi" w:cstheme="majorBidi"/>
                <w:color w:val="000000" w:themeColor="text1"/>
                <w:sz w:val="24"/>
                <w:szCs w:val="24"/>
                <w:lang w:eastAsia="id-ID"/>
              </w:rPr>
              <w:t>iansyah</w:t>
            </w:r>
          </w:p>
        </w:tc>
        <w:tc>
          <w:tcPr>
            <w:tcW w:w="3260" w:type="dxa"/>
          </w:tcPr>
          <w:p w14:paraId="08D89E8B"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276ACAB7" w14:textId="77777777" w:rsidTr="001213DB">
        <w:tc>
          <w:tcPr>
            <w:tcW w:w="709" w:type="dxa"/>
          </w:tcPr>
          <w:p w14:paraId="330CE525"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14</w:t>
            </w:r>
          </w:p>
        </w:tc>
        <w:tc>
          <w:tcPr>
            <w:tcW w:w="2835" w:type="dxa"/>
          </w:tcPr>
          <w:p w14:paraId="10BF8BCB" w14:textId="61CD3D88"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val="en-US" w:eastAsia="id-ID"/>
              </w:rPr>
              <w:t>O</w:t>
            </w:r>
            <w:r w:rsidRPr="00B66578">
              <w:rPr>
                <w:rFonts w:asciiTheme="majorBidi" w:eastAsia="Times New Roman" w:hAnsiTheme="majorBidi" w:cstheme="majorBidi"/>
                <w:color w:val="000000" w:themeColor="text1"/>
                <w:sz w:val="24"/>
                <w:szCs w:val="24"/>
                <w:lang w:eastAsia="id-ID"/>
              </w:rPr>
              <w:t>zan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Rahman</w:t>
            </w:r>
          </w:p>
        </w:tc>
        <w:tc>
          <w:tcPr>
            <w:tcW w:w="3260" w:type="dxa"/>
          </w:tcPr>
          <w:p w14:paraId="1F62ABF0"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1CB21FCE" w14:textId="77777777" w:rsidTr="001213DB">
        <w:tc>
          <w:tcPr>
            <w:tcW w:w="709" w:type="dxa"/>
          </w:tcPr>
          <w:p w14:paraId="46EF8E9E"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15</w:t>
            </w:r>
          </w:p>
        </w:tc>
        <w:tc>
          <w:tcPr>
            <w:tcW w:w="2835" w:type="dxa"/>
          </w:tcPr>
          <w:p w14:paraId="6F3F2FD1" w14:textId="3A68BBEB"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Raka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Saputra</w:t>
            </w:r>
          </w:p>
        </w:tc>
        <w:tc>
          <w:tcPr>
            <w:tcW w:w="3260" w:type="dxa"/>
          </w:tcPr>
          <w:p w14:paraId="661A5EC2"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66CE281D" w14:textId="77777777" w:rsidTr="001213DB">
        <w:tc>
          <w:tcPr>
            <w:tcW w:w="709" w:type="dxa"/>
          </w:tcPr>
          <w:p w14:paraId="787AE7D1"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16</w:t>
            </w:r>
          </w:p>
        </w:tc>
        <w:tc>
          <w:tcPr>
            <w:tcW w:w="2835" w:type="dxa"/>
          </w:tcPr>
          <w:p w14:paraId="1E1C2FCB" w14:textId="6858DE0E"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Muhammad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Adzim</w:t>
            </w:r>
          </w:p>
        </w:tc>
        <w:tc>
          <w:tcPr>
            <w:tcW w:w="3260" w:type="dxa"/>
          </w:tcPr>
          <w:p w14:paraId="3A6243C1"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505D77E1" w14:textId="77777777" w:rsidTr="001213DB">
        <w:tc>
          <w:tcPr>
            <w:tcW w:w="709" w:type="dxa"/>
          </w:tcPr>
          <w:p w14:paraId="0DE5DB0C"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17</w:t>
            </w:r>
          </w:p>
        </w:tc>
        <w:tc>
          <w:tcPr>
            <w:tcW w:w="2835" w:type="dxa"/>
          </w:tcPr>
          <w:p w14:paraId="46110E29" w14:textId="549AFDBB"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Dsalihin</w:t>
            </w:r>
          </w:p>
        </w:tc>
        <w:tc>
          <w:tcPr>
            <w:tcW w:w="3260" w:type="dxa"/>
          </w:tcPr>
          <w:p w14:paraId="17591A95"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48FE99C1" w14:textId="77777777" w:rsidTr="001213DB">
        <w:tc>
          <w:tcPr>
            <w:tcW w:w="709" w:type="dxa"/>
          </w:tcPr>
          <w:p w14:paraId="2CCCE3F5"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18</w:t>
            </w:r>
          </w:p>
        </w:tc>
        <w:tc>
          <w:tcPr>
            <w:tcW w:w="2835" w:type="dxa"/>
          </w:tcPr>
          <w:p w14:paraId="4B51F316" w14:textId="2B6E3960"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M.Ikhwanul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Azmil</w:t>
            </w:r>
          </w:p>
        </w:tc>
        <w:tc>
          <w:tcPr>
            <w:tcW w:w="3260" w:type="dxa"/>
          </w:tcPr>
          <w:p w14:paraId="21E77EF7"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32F9618E" w14:textId="77777777" w:rsidTr="001213DB">
        <w:tc>
          <w:tcPr>
            <w:tcW w:w="709" w:type="dxa"/>
          </w:tcPr>
          <w:p w14:paraId="6A5D5AA6"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19</w:t>
            </w:r>
          </w:p>
        </w:tc>
        <w:tc>
          <w:tcPr>
            <w:tcW w:w="2835" w:type="dxa"/>
          </w:tcPr>
          <w:p w14:paraId="1A6B94D5"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Alkausar</w:t>
            </w:r>
          </w:p>
        </w:tc>
        <w:tc>
          <w:tcPr>
            <w:tcW w:w="3260" w:type="dxa"/>
          </w:tcPr>
          <w:p w14:paraId="2C3972E4"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r w:rsidR="001213DB" w:rsidRPr="00B66578" w14:paraId="446B3BBB" w14:textId="77777777" w:rsidTr="001213DB">
        <w:tc>
          <w:tcPr>
            <w:tcW w:w="709" w:type="dxa"/>
          </w:tcPr>
          <w:p w14:paraId="24205E6D" w14:textId="77777777" w:rsidR="001213DB" w:rsidRPr="00B66578" w:rsidRDefault="001213DB" w:rsidP="00667302">
            <w:pPr>
              <w:spacing w:line="480" w:lineRule="auto"/>
              <w:jc w:val="center"/>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20</w:t>
            </w:r>
          </w:p>
        </w:tc>
        <w:tc>
          <w:tcPr>
            <w:tcW w:w="2835" w:type="dxa"/>
          </w:tcPr>
          <w:p w14:paraId="08D34D46" w14:textId="3F6C9E63"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eastAsia="Times New Roman" w:hAnsiTheme="majorBidi" w:cstheme="majorBidi"/>
                <w:color w:val="000000" w:themeColor="text1"/>
                <w:sz w:val="24"/>
                <w:szCs w:val="24"/>
                <w:lang w:eastAsia="id-ID"/>
              </w:rPr>
              <w:t>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Fikri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Ardinal</w:t>
            </w:r>
          </w:p>
        </w:tc>
        <w:tc>
          <w:tcPr>
            <w:tcW w:w="3260" w:type="dxa"/>
          </w:tcPr>
          <w:p w14:paraId="2D482975" w14:textId="77777777" w:rsidR="001213DB" w:rsidRPr="00B66578" w:rsidRDefault="001213DB" w:rsidP="00916108">
            <w:pPr>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Laki-Laki</w:t>
            </w:r>
          </w:p>
        </w:tc>
      </w:tr>
    </w:tbl>
    <w:p w14:paraId="2875B10D" w14:textId="5E9F2264" w:rsidR="00051131" w:rsidRPr="00B66578" w:rsidRDefault="00051131" w:rsidP="007C3782">
      <w:pPr>
        <w:spacing w:after="0" w:line="240" w:lineRule="auto"/>
        <w:ind w:left="720"/>
        <w:jc w:val="both"/>
        <w:rPr>
          <w:rFonts w:asciiTheme="majorBidi" w:hAnsiTheme="majorBidi" w:cstheme="majorBidi"/>
          <w:i/>
          <w:iCs/>
          <w:color w:val="000000" w:themeColor="text1"/>
          <w:sz w:val="24"/>
          <w:szCs w:val="24"/>
          <w:lang w:val="en-US"/>
        </w:rPr>
      </w:pPr>
      <w:r w:rsidRPr="00B66578">
        <w:rPr>
          <w:rFonts w:asciiTheme="majorBidi" w:hAnsiTheme="majorBidi" w:cstheme="majorBidi"/>
          <w:i/>
          <w:iCs/>
          <w:color w:val="000000" w:themeColor="text1"/>
          <w:sz w:val="24"/>
          <w:szCs w:val="24"/>
          <w:lang w:val="en-US"/>
        </w:rPr>
        <w:t>Sumber:</w:t>
      </w:r>
      <w:r w:rsidR="00B07AB0" w:rsidRPr="00B07AB0">
        <w:rPr>
          <w:rFonts w:asciiTheme="majorBidi" w:hAnsiTheme="majorBidi" w:cstheme="majorBidi"/>
          <w:i/>
          <w:iCs/>
          <w:color w:val="000000" w:themeColor="text1"/>
          <w:sz w:val="24"/>
          <w:szCs w:val="24"/>
          <w:lang w:val="en-US"/>
        </w:rPr>
        <w:t xml:space="preserve">Data peserta didik kelas VII (Pa) di MTs Jamiatul Ihsaniah almukhtariyah </w:t>
      </w:r>
      <w:r w:rsidRPr="00B66578">
        <w:rPr>
          <w:rFonts w:asciiTheme="majorBidi" w:hAnsiTheme="majorBidi" w:cstheme="majorBidi"/>
          <w:i/>
          <w:iCs/>
          <w:color w:val="000000" w:themeColor="text1"/>
          <w:sz w:val="24"/>
          <w:szCs w:val="24"/>
          <w:lang w:val="en-US"/>
        </w:rPr>
        <w:t>2024-2025</w:t>
      </w:r>
    </w:p>
    <w:p w14:paraId="60DF40AF" w14:textId="46160DDF" w:rsidR="001213DB" w:rsidRPr="00B07AB0" w:rsidRDefault="001213DB" w:rsidP="00667302">
      <w:pPr>
        <w:spacing w:after="0" w:line="480" w:lineRule="auto"/>
        <w:jc w:val="both"/>
        <w:rPr>
          <w:rFonts w:asciiTheme="majorBidi" w:hAnsiTheme="majorBidi" w:cstheme="majorBidi"/>
          <w:i/>
          <w:iCs/>
          <w:color w:val="000000" w:themeColor="text1"/>
          <w:sz w:val="24"/>
          <w:szCs w:val="24"/>
          <w:lang w:val="en-US"/>
        </w:rPr>
      </w:pPr>
    </w:p>
    <w:p w14:paraId="6FC16BEA" w14:textId="35EFEF77" w:rsidR="001213DB" w:rsidRPr="00B66578" w:rsidRDefault="001213DB" w:rsidP="00FB5AA9">
      <w:pPr>
        <w:pStyle w:val="Heading2"/>
        <w:numPr>
          <w:ilvl w:val="0"/>
          <w:numId w:val="10"/>
        </w:numPr>
        <w:spacing w:before="0"/>
        <w:ind w:left="851"/>
        <w:rPr>
          <w:b w:val="0"/>
          <w:bCs/>
          <w:color w:val="000000" w:themeColor="text1"/>
          <w:szCs w:val="24"/>
        </w:rPr>
      </w:pPr>
      <w:bookmarkStart w:id="308" w:name="_Toc195125086"/>
      <w:bookmarkStart w:id="309" w:name="_Toc195126927"/>
      <w:r w:rsidRPr="00B66578">
        <w:rPr>
          <w:b w:val="0"/>
          <w:bCs/>
          <w:color w:val="000000" w:themeColor="text1"/>
          <w:szCs w:val="24"/>
        </w:rPr>
        <w:t>Sarana</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prasarana</w:t>
      </w:r>
      <w:bookmarkEnd w:id="308"/>
      <w:bookmarkEnd w:id="309"/>
    </w:p>
    <w:p w14:paraId="199DE7B6" w14:textId="77777777" w:rsidR="00975E32" w:rsidRPr="00B66578" w:rsidRDefault="00975E32" w:rsidP="00667302">
      <w:pPr>
        <w:spacing w:after="0" w:line="480" w:lineRule="auto"/>
        <w:ind w:left="1080"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Sebagai lembaga pendidikan, MTs Jami'atul Ihsaniyah Ambai senantiasa memerlukan sarana dan prasarana yang memadai dan layak guna memastikan pelaksanaan pembelajaran dapat berlangsung dengan lancar. Sarana dan prasarana di sini merujuk pada segala peralatan, perlengkapan, dan komponen yang langsung digunakan dalam proses pendidikan serta sebagai sumber belajar bagi peserta didik. </w:t>
      </w:r>
      <w:r w:rsidRPr="00B66578">
        <w:rPr>
          <w:rFonts w:asciiTheme="majorBidi" w:hAnsiTheme="majorBidi" w:cstheme="majorBidi"/>
          <w:color w:val="000000" w:themeColor="text1"/>
          <w:sz w:val="24"/>
          <w:szCs w:val="24"/>
        </w:rPr>
        <w:lastRenderedPageBreak/>
        <w:t>Keberadaan sarana dan prasarana yang memadai akan sangat mendukung kelancaran proses belajar mengajar dan meningkatkan kualitas pendidikan yang diberikan.</w:t>
      </w:r>
    </w:p>
    <w:p w14:paraId="793B8F6B" w14:textId="3B2898EF" w:rsidR="001213DB" w:rsidRPr="00B66578" w:rsidRDefault="00975E32" w:rsidP="00667302">
      <w:pPr>
        <w:spacing w:after="0" w:line="480" w:lineRule="auto"/>
        <w:ind w:left="1080"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Di MTs Jami'atul Ihsaniyah Ambai, sarana dan prasarana yang ada sudah cukup memadai untuk digunakan, dimanfaatkan, dan dikembangkan dalam menunjang berbagai kegiatan pembelajaran serta kegiatan lainnya. Sarana tersebut meliputi gedung-gedung yang representatif untuk kegiatan belajar, lapangan bola untuk kegiatan olahraga, masjid sebagai tempat ibadah dan pembelajaran agama, serta fasilitas lainnya yang mendukung proses pendidikan. Semua fasilitas ini diharapkan dapat berkontribusi dalam mencapai tujuan pendidikan yang telah ditetapkan, sehingga peserta didik dapat memperoleh pengalaman belajar yang optimal dan berkembang secara maksimal dalam berbagai aspek kehidupan</w:t>
      </w:r>
      <w:r w:rsidR="001213DB" w:rsidRPr="00B66578">
        <w:rPr>
          <w:rFonts w:asciiTheme="majorBidi" w:hAnsiTheme="majorBidi" w:cstheme="majorBidi"/>
          <w:color w:val="000000" w:themeColor="text1"/>
          <w:sz w:val="24"/>
          <w:szCs w:val="24"/>
        </w:rPr>
        <w:t>.</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jelas</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dilihat</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tabel</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berikut:</w:t>
      </w:r>
    </w:p>
    <w:p w14:paraId="135A41B5" w14:textId="521F92CB" w:rsidR="00051131" w:rsidRPr="00B66578" w:rsidRDefault="00051131" w:rsidP="00051131">
      <w:pPr>
        <w:spacing w:after="0" w:line="480" w:lineRule="auto"/>
        <w:ind w:left="720"/>
        <w:jc w:val="both"/>
        <w:rPr>
          <w:rFonts w:asciiTheme="majorBidi" w:hAnsiTheme="majorBidi" w:cstheme="majorBidi"/>
          <w:b/>
          <w:bCs/>
          <w:color w:val="000000" w:themeColor="text1"/>
          <w:sz w:val="24"/>
          <w:szCs w:val="24"/>
          <w:lang w:val="en-US"/>
        </w:rPr>
      </w:pPr>
      <w:r w:rsidRPr="00B66578">
        <w:rPr>
          <w:rFonts w:asciiTheme="majorBidi" w:hAnsiTheme="majorBidi" w:cstheme="majorBidi"/>
          <w:b/>
          <w:bCs/>
          <w:sz w:val="24"/>
          <w:szCs w:val="24"/>
          <w:lang w:val="en-US"/>
        </w:rPr>
        <w:t>Tabel 4.</w:t>
      </w:r>
      <w:r w:rsidR="00766A3C" w:rsidRPr="00B66578">
        <w:rPr>
          <w:rFonts w:asciiTheme="majorBidi" w:hAnsiTheme="majorBidi" w:cstheme="majorBidi"/>
          <w:b/>
          <w:bCs/>
          <w:sz w:val="24"/>
          <w:szCs w:val="24"/>
          <w:lang w:val="en-US"/>
        </w:rPr>
        <w:t>4</w:t>
      </w:r>
      <w:r w:rsidRPr="00B66578">
        <w:rPr>
          <w:rFonts w:asciiTheme="majorBidi" w:hAnsiTheme="majorBidi" w:cstheme="majorBidi"/>
          <w:b/>
          <w:bCs/>
          <w:sz w:val="24"/>
          <w:szCs w:val="24"/>
          <w:lang w:val="en-US"/>
        </w:rPr>
        <w:t xml:space="preserve"> </w:t>
      </w:r>
      <w:r w:rsidRPr="00B66578">
        <w:rPr>
          <w:rFonts w:asciiTheme="majorBidi" w:hAnsiTheme="majorBidi" w:cstheme="majorBidi"/>
          <w:b/>
          <w:bCs/>
          <w:color w:val="000000" w:themeColor="text1"/>
          <w:sz w:val="24"/>
          <w:szCs w:val="24"/>
          <w:lang w:val="en-US"/>
        </w:rPr>
        <w:t>sarana dan prasarana  MTs Jamiatul Ihsaniah almukhtariyah sebagai beriku:</w:t>
      </w:r>
    </w:p>
    <w:tbl>
      <w:tblPr>
        <w:tblStyle w:val="TableGrid"/>
        <w:tblW w:w="6804" w:type="dxa"/>
        <w:tblInd w:w="1129" w:type="dxa"/>
        <w:tblLook w:val="04A0" w:firstRow="1" w:lastRow="0" w:firstColumn="1" w:lastColumn="0" w:noHBand="0" w:noVBand="1"/>
      </w:tblPr>
      <w:tblGrid>
        <w:gridCol w:w="705"/>
        <w:gridCol w:w="2946"/>
        <w:gridCol w:w="910"/>
        <w:gridCol w:w="2243"/>
      </w:tblGrid>
      <w:tr w:rsidR="001213DB" w:rsidRPr="00B66578" w14:paraId="743C49C0" w14:textId="77777777" w:rsidTr="001213DB">
        <w:tc>
          <w:tcPr>
            <w:tcW w:w="709" w:type="dxa"/>
          </w:tcPr>
          <w:p w14:paraId="7CF9FED8"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No</w:t>
            </w:r>
          </w:p>
        </w:tc>
        <w:tc>
          <w:tcPr>
            <w:tcW w:w="2977" w:type="dxa"/>
          </w:tcPr>
          <w:p w14:paraId="1DB291CB" w14:textId="54C0B320"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Jenis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Sarana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Prasarana</w:t>
            </w:r>
          </w:p>
        </w:tc>
        <w:tc>
          <w:tcPr>
            <w:tcW w:w="850" w:type="dxa"/>
          </w:tcPr>
          <w:p w14:paraId="668FCCD2"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Jumlah</w:t>
            </w:r>
          </w:p>
        </w:tc>
        <w:tc>
          <w:tcPr>
            <w:tcW w:w="2268" w:type="dxa"/>
          </w:tcPr>
          <w:p w14:paraId="35B17758"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Kondisi</w:t>
            </w:r>
          </w:p>
        </w:tc>
      </w:tr>
      <w:tr w:rsidR="001213DB" w:rsidRPr="00B66578" w14:paraId="39BEEC8B" w14:textId="77777777" w:rsidTr="001213DB">
        <w:tc>
          <w:tcPr>
            <w:tcW w:w="709" w:type="dxa"/>
          </w:tcPr>
          <w:p w14:paraId="47E64256"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977" w:type="dxa"/>
          </w:tcPr>
          <w:p w14:paraId="678BB32F" w14:textId="6B11A78E"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Ruang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kantor</w:t>
            </w:r>
          </w:p>
        </w:tc>
        <w:tc>
          <w:tcPr>
            <w:tcW w:w="850" w:type="dxa"/>
          </w:tcPr>
          <w:p w14:paraId="7565F906"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268" w:type="dxa"/>
          </w:tcPr>
          <w:p w14:paraId="640F4B0C"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r w:rsidR="001213DB" w:rsidRPr="00B66578" w14:paraId="647D9FF0" w14:textId="77777777" w:rsidTr="001213DB">
        <w:tc>
          <w:tcPr>
            <w:tcW w:w="709" w:type="dxa"/>
          </w:tcPr>
          <w:p w14:paraId="6C855A86"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2</w:t>
            </w:r>
          </w:p>
        </w:tc>
        <w:tc>
          <w:tcPr>
            <w:tcW w:w="2977" w:type="dxa"/>
          </w:tcPr>
          <w:p w14:paraId="52EEB233" w14:textId="3E810A71"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Ruang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tc>
        <w:tc>
          <w:tcPr>
            <w:tcW w:w="850" w:type="dxa"/>
          </w:tcPr>
          <w:p w14:paraId="2A37418B"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6</w:t>
            </w:r>
          </w:p>
        </w:tc>
        <w:tc>
          <w:tcPr>
            <w:tcW w:w="2268" w:type="dxa"/>
          </w:tcPr>
          <w:p w14:paraId="24DA445E"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r w:rsidR="001213DB" w:rsidRPr="00B66578" w14:paraId="177E7548" w14:textId="77777777" w:rsidTr="001213DB">
        <w:tc>
          <w:tcPr>
            <w:tcW w:w="709" w:type="dxa"/>
          </w:tcPr>
          <w:p w14:paraId="426DB991"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3</w:t>
            </w:r>
          </w:p>
        </w:tc>
        <w:tc>
          <w:tcPr>
            <w:tcW w:w="2977" w:type="dxa"/>
          </w:tcPr>
          <w:p w14:paraId="0674C16D" w14:textId="2DD6A4D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Asrama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Pa/Pi</w:t>
            </w:r>
          </w:p>
        </w:tc>
        <w:tc>
          <w:tcPr>
            <w:tcW w:w="850" w:type="dxa"/>
          </w:tcPr>
          <w:p w14:paraId="482D2C98"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8</w:t>
            </w:r>
          </w:p>
        </w:tc>
        <w:tc>
          <w:tcPr>
            <w:tcW w:w="2268" w:type="dxa"/>
          </w:tcPr>
          <w:p w14:paraId="08148D54"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r w:rsidR="001213DB" w:rsidRPr="00B66578" w14:paraId="4B37EE46" w14:textId="77777777" w:rsidTr="001213DB">
        <w:tc>
          <w:tcPr>
            <w:tcW w:w="709" w:type="dxa"/>
          </w:tcPr>
          <w:p w14:paraId="6966139C"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4</w:t>
            </w:r>
          </w:p>
        </w:tc>
        <w:tc>
          <w:tcPr>
            <w:tcW w:w="2977" w:type="dxa"/>
          </w:tcPr>
          <w:p w14:paraId="0C0B3A51" w14:textId="7766F7FC"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Asrama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p>
        </w:tc>
        <w:tc>
          <w:tcPr>
            <w:tcW w:w="850" w:type="dxa"/>
          </w:tcPr>
          <w:p w14:paraId="25C8E575"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4</w:t>
            </w:r>
          </w:p>
        </w:tc>
        <w:tc>
          <w:tcPr>
            <w:tcW w:w="2268" w:type="dxa"/>
          </w:tcPr>
          <w:p w14:paraId="27177D8A"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r w:rsidR="001213DB" w:rsidRPr="00B66578" w14:paraId="68F97EE4" w14:textId="77777777" w:rsidTr="001213DB">
        <w:tc>
          <w:tcPr>
            <w:tcW w:w="709" w:type="dxa"/>
          </w:tcPr>
          <w:p w14:paraId="3BBCD6C9"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5</w:t>
            </w:r>
          </w:p>
        </w:tc>
        <w:tc>
          <w:tcPr>
            <w:tcW w:w="2977" w:type="dxa"/>
          </w:tcPr>
          <w:p w14:paraId="5688B150" w14:textId="2FC926DF" w:rsidR="001213DB" w:rsidRPr="00B66578" w:rsidRDefault="00740D4B" w:rsidP="00667302">
            <w:pPr>
              <w:spacing w:line="480" w:lineRule="auto"/>
              <w:jc w:val="center"/>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Lapangan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Bola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Kaki</w:t>
            </w:r>
          </w:p>
        </w:tc>
        <w:tc>
          <w:tcPr>
            <w:tcW w:w="850" w:type="dxa"/>
          </w:tcPr>
          <w:p w14:paraId="5507312A"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268" w:type="dxa"/>
          </w:tcPr>
          <w:p w14:paraId="0FF5EFB4"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r w:rsidR="001213DB" w:rsidRPr="00B66578" w14:paraId="5FF0F7E4" w14:textId="77777777" w:rsidTr="001213DB">
        <w:tc>
          <w:tcPr>
            <w:tcW w:w="709" w:type="dxa"/>
          </w:tcPr>
          <w:p w14:paraId="4685DB00"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6</w:t>
            </w:r>
          </w:p>
        </w:tc>
        <w:tc>
          <w:tcPr>
            <w:tcW w:w="2977" w:type="dxa"/>
          </w:tcPr>
          <w:p w14:paraId="182F779A" w14:textId="39C8FE97" w:rsidR="001213DB" w:rsidRPr="00B66578" w:rsidRDefault="001213DB" w:rsidP="00667302">
            <w:pPr>
              <w:spacing w:line="480" w:lineRule="auto"/>
              <w:jc w:val="center"/>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Lapangan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Volly</w:t>
            </w:r>
          </w:p>
        </w:tc>
        <w:tc>
          <w:tcPr>
            <w:tcW w:w="850" w:type="dxa"/>
          </w:tcPr>
          <w:p w14:paraId="700C184C"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268" w:type="dxa"/>
          </w:tcPr>
          <w:p w14:paraId="1B0D1525"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r w:rsidR="001213DB" w:rsidRPr="00B66578" w14:paraId="7059779F" w14:textId="77777777" w:rsidTr="001213DB">
        <w:tc>
          <w:tcPr>
            <w:tcW w:w="709" w:type="dxa"/>
          </w:tcPr>
          <w:p w14:paraId="3A62E2A9"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7</w:t>
            </w:r>
          </w:p>
        </w:tc>
        <w:tc>
          <w:tcPr>
            <w:tcW w:w="2977" w:type="dxa"/>
          </w:tcPr>
          <w:p w14:paraId="7E9E3865" w14:textId="0022F6D7" w:rsidR="001213DB" w:rsidRPr="00B66578" w:rsidRDefault="001213DB" w:rsidP="00667302">
            <w:pPr>
              <w:spacing w:line="480" w:lineRule="auto"/>
              <w:jc w:val="center"/>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Lapangan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Badminyton</w:t>
            </w:r>
          </w:p>
        </w:tc>
        <w:tc>
          <w:tcPr>
            <w:tcW w:w="850" w:type="dxa"/>
          </w:tcPr>
          <w:p w14:paraId="16E67414"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268" w:type="dxa"/>
          </w:tcPr>
          <w:p w14:paraId="21FFE0A2"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r w:rsidR="001213DB" w:rsidRPr="00B66578" w14:paraId="4EFEC564" w14:textId="77777777" w:rsidTr="001213DB">
        <w:tc>
          <w:tcPr>
            <w:tcW w:w="709" w:type="dxa"/>
          </w:tcPr>
          <w:p w14:paraId="334F079F"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8</w:t>
            </w:r>
          </w:p>
        </w:tc>
        <w:tc>
          <w:tcPr>
            <w:tcW w:w="2977" w:type="dxa"/>
          </w:tcPr>
          <w:p w14:paraId="79E43826" w14:textId="749F2189"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Lapangan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meja</w:t>
            </w:r>
          </w:p>
        </w:tc>
        <w:tc>
          <w:tcPr>
            <w:tcW w:w="850" w:type="dxa"/>
          </w:tcPr>
          <w:p w14:paraId="434AFE65"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268" w:type="dxa"/>
          </w:tcPr>
          <w:p w14:paraId="2F0E3472"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r w:rsidR="001213DB" w:rsidRPr="00B66578" w14:paraId="67B0EA7D" w14:textId="77777777" w:rsidTr="001213DB">
        <w:tc>
          <w:tcPr>
            <w:tcW w:w="709" w:type="dxa"/>
          </w:tcPr>
          <w:p w14:paraId="1EE76E36"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9</w:t>
            </w:r>
          </w:p>
        </w:tc>
        <w:tc>
          <w:tcPr>
            <w:tcW w:w="2977" w:type="dxa"/>
          </w:tcPr>
          <w:p w14:paraId="2F7BE223"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masjid</w:t>
            </w:r>
          </w:p>
        </w:tc>
        <w:tc>
          <w:tcPr>
            <w:tcW w:w="850" w:type="dxa"/>
          </w:tcPr>
          <w:p w14:paraId="3E9F2E5C"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268" w:type="dxa"/>
          </w:tcPr>
          <w:p w14:paraId="7BC24A7F"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r w:rsidR="001213DB" w:rsidRPr="00B66578" w14:paraId="3DCC28BB" w14:textId="77777777" w:rsidTr="001213DB">
        <w:tc>
          <w:tcPr>
            <w:tcW w:w="709" w:type="dxa"/>
          </w:tcPr>
          <w:p w14:paraId="09209D19"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10</w:t>
            </w:r>
          </w:p>
        </w:tc>
        <w:tc>
          <w:tcPr>
            <w:tcW w:w="2977" w:type="dxa"/>
          </w:tcPr>
          <w:p w14:paraId="433779D6" w14:textId="18373E8E"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Kantin</w:t>
            </w:r>
            <w:r w:rsidR="00740D4B" w:rsidRPr="00B66578">
              <w:rPr>
                <w:rFonts w:asciiTheme="majorBidi" w:hAnsiTheme="majorBidi" w:cstheme="majorBidi"/>
                <w:color w:val="000000" w:themeColor="text1"/>
                <w:sz w:val="24"/>
                <w:szCs w:val="24"/>
                <w:lang w:val="en-US"/>
              </w:rPr>
              <w:t xml:space="preserve"> </w:t>
            </w:r>
          </w:p>
        </w:tc>
        <w:tc>
          <w:tcPr>
            <w:tcW w:w="850" w:type="dxa"/>
          </w:tcPr>
          <w:p w14:paraId="4249D199"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1</w:t>
            </w:r>
          </w:p>
        </w:tc>
        <w:tc>
          <w:tcPr>
            <w:tcW w:w="2268" w:type="dxa"/>
          </w:tcPr>
          <w:p w14:paraId="24FA9FAB" w14:textId="77777777" w:rsidR="001213DB" w:rsidRPr="00B66578" w:rsidRDefault="001213DB" w:rsidP="00667302">
            <w:pPr>
              <w:spacing w:line="480" w:lineRule="auto"/>
              <w:jc w:val="center"/>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Baik</w:t>
            </w:r>
          </w:p>
        </w:tc>
      </w:tr>
    </w:tbl>
    <w:p w14:paraId="5C435DF5" w14:textId="08CB6654" w:rsidR="001213DB" w:rsidRDefault="001213DB" w:rsidP="007C3782">
      <w:pPr>
        <w:spacing w:after="0" w:line="240" w:lineRule="auto"/>
        <w:ind w:left="720"/>
        <w:jc w:val="both"/>
        <w:rPr>
          <w:rFonts w:asciiTheme="majorBidi" w:hAnsiTheme="majorBidi" w:cstheme="majorBidi"/>
          <w:i/>
          <w:iCs/>
          <w:color w:val="000000" w:themeColor="text1"/>
          <w:sz w:val="24"/>
          <w:szCs w:val="24"/>
          <w:lang w:val="en-US"/>
        </w:rPr>
      </w:pPr>
      <w:r w:rsidRPr="00B66578">
        <w:rPr>
          <w:rFonts w:asciiTheme="majorBidi" w:hAnsiTheme="majorBidi" w:cstheme="majorBidi"/>
          <w:i/>
          <w:iCs/>
          <w:color w:val="000000" w:themeColor="text1"/>
          <w:sz w:val="24"/>
          <w:szCs w:val="24"/>
          <w:lang w:val="en-US"/>
        </w:rPr>
        <w:t>Sumber:</w:t>
      </w:r>
      <w:r w:rsidR="00740D4B" w:rsidRPr="00B66578">
        <w:rPr>
          <w:rFonts w:asciiTheme="majorBidi" w:hAnsiTheme="majorBidi" w:cstheme="majorBidi"/>
          <w:i/>
          <w:iCs/>
          <w:color w:val="000000" w:themeColor="text1"/>
          <w:sz w:val="24"/>
          <w:szCs w:val="24"/>
          <w:lang w:val="en-US"/>
        </w:rPr>
        <w:t xml:space="preserve"> </w:t>
      </w:r>
      <w:r w:rsidR="00E93BFB">
        <w:rPr>
          <w:rFonts w:asciiTheme="majorBidi" w:hAnsiTheme="majorBidi" w:cstheme="majorBidi"/>
          <w:i/>
          <w:iCs/>
          <w:color w:val="000000" w:themeColor="text1"/>
          <w:sz w:val="24"/>
          <w:szCs w:val="24"/>
          <w:lang w:val="en-US"/>
        </w:rPr>
        <w:t>Data</w:t>
      </w:r>
      <w:r w:rsidR="00740D4B" w:rsidRPr="00B66578">
        <w:rPr>
          <w:rFonts w:asciiTheme="majorBidi" w:hAnsiTheme="majorBidi" w:cstheme="majorBidi"/>
          <w:i/>
          <w:iCs/>
          <w:color w:val="000000" w:themeColor="text1"/>
          <w:sz w:val="24"/>
          <w:szCs w:val="24"/>
          <w:lang w:val="en-US"/>
        </w:rPr>
        <w:t xml:space="preserve"> </w:t>
      </w:r>
      <w:r w:rsidR="00E93BFB">
        <w:rPr>
          <w:rFonts w:asciiTheme="majorBidi" w:hAnsiTheme="majorBidi" w:cstheme="majorBidi"/>
          <w:i/>
          <w:iCs/>
          <w:color w:val="000000" w:themeColor="text1"/>
          <w:sz w:val="24"/>
          <w:szCs w:val="24"/>
          <w:lang w:val="en-US"/>
        </w:rPr>
        <w:t>t</w:t>
      </w:r>
      <w:r w:rsidRPr="00B66578">
        <w:rPr>
          <w:rFonts w:asciiTheme="majorBidi" w:hAnsiTheme="majorBidi" w:cstheme="majorBidi"/>
          <w:i/>
          <w:iCs/>
          <w:color w:val="000000" w:themeColor="text1"/>
          <w:sz w:val="24"/>
          <w:szCs w:val="24"/>
          <w:lang w:val="en-US"/>
        </w:rPr>
        <w:t>ata</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Usaha</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tentang</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Sarana</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dan</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Prasarana</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Periode</w:t>
      </w:r>
      <w:r w:rsidR="00740D4B" w:rsidRPr="00B66578">
        <w:rPr>
          <w:rFonts w:asciiTheme="majorBidi" w:hAnsiTheme="majorBidi" w:cstheme="majorBidi"/>
          <w:i/>
          <w:iCs/>
          <w:color w:val="000000" w:themeColor="text1"/>
          <w:sz w:val="24"/>
          <w:szCs w:val="24"/>
          <w:lang w:val="en-US"/>
        </w:rPr>
        <w:t xml:space="preserve"> </w:t>
      </w:r>
      <w:r w:rsidRPr="00B66578">
        <w:rPr>
          <w:rFonts w:asciiTheme="majorBidi" w:hAnsiTheme="majorBidi" w:cstheme="majorBidi"/>
          <w:i/>
          <w:iCs/>
          <w:color w:val="000000" w:themeColor="text1"/>
          <w:sz w:val="24"/>
          <w:szCs w:val="24"/>
          <w:lang w:val="en-US"/>
        </w:rPr>
        <w:t>2024-2025</w:t>
      </w:r>
    </w:p>
    <w:p w14:paraId="7F3528AE" w14:textId="77777777" w:rsidR="007C3782" w:rsidRPr="00B66578" w:rsidRDefault="007C3782" w:rsidP="007C3782">
      <w:pPr>
        <w:spacing w:after="0" w:line="240" w:lineRule="auto"/>
        <w:ind w:left="720"/>
        <w:jc w:val="both"/>
        <w:rPr>
          <w:rFonts w:asciiTheme="majorBidi" w:hAnsiTheme="majorBidi" w:cstheme="majorBidi"/>
          <w:i/>
          <w:iCs/>
          <w:color w:val="000000" w:themeColor="text1"/>
          <w:sz w:val="24"/>
          <w:szCs w:val="24"/>
          <w:lang w:val="en-US"/>
        </w:rPr>
      </w:pPr>
    </w:p>
    <w:p w14:paraId="1F78598C" w14:textId="4C97B828" w:rsidR="001213DB" w:rsidRPr="00B66578" w:rsidRDefault="00975E32" w:rsidP="00667302">
      <w:pPr>
        <w:spacing w:after="0" w:line="480" w:lineRule="auto"/>
        <w:ind w:left="108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Tabel di atas menunjukkan bahwa sarana dan prasarana yang tersedia di MA dan MTsS Jami'atul Ihsaniyah Ambai sudah cukup memadai untuk mendukung berbagai kegiatan pendidikan. Meskipun terdapat beberapa sarana yang dalam kondisi rusak atau memerlukan perbaikan, namun secara keseluruhan fasilitas yang ada masih dapat dimanfaatkan dan dikembangkan lebih lanjut. Hal ini memberikan potensi bagi lembaga untuk meningkatkan kualitas pembelajaran dan kegiatan lainnya. Keberadaan sarana yang memadai menjadi faktor penting dalam menunjang proses pembelajaran, serta mendukung tercapainya tujuan pendidikan yang diinginkan di MA dan MTsS Jami'atul Ihsaniyah Ambai. Dengan adanya perawatan dan pengembangan sarana yang ada, diharapkan semua fasilitas tersebut dapat berfungsi dengan optimal dan mendukung perkembangan peserta didik secara maksimal.</w:t>
      </w:r>
    </w:p>
    <w:p w14:paraId="671005A8" w14:textId="16D9E9F7" w:rsidR="001213DB" w:rsidRPr="00B66578" w:rsidRDefault="001213DB" w:rsidP="00FB5AA9">
      <w:pPr>
        <w:pStyle w:val="Heading2"/>
        <w:numPr>
          <w:ilvl w:val="0"/>
          <w:numId w:val="10"/>
        </w:numPr>
        <w:spacing w:before="0"/>
        <w:ind w:left="851"/>
        <w:rPr>
          <w:b w:val="0"/>
          <w:bCs/>
          <w:color w:val="000000" w:themeColor="text1"/>
          <w:szCs w:val="24"/>
        </w:rPr>
      </w:pPr>
      <w:bookmarkStart w:id="310" w:name="_Toc195125087"/>
      <w:bookmarkStart w:id="311" w:name="_Toc195126928"/>
      <w:r w:rsidRPr="00B66578">
        <w:rPr>
          <w:b w:val="0"/>
          <w:bCs/>
          <w:color w:val="000000" w:themeColor="text1"/>
          <w:szCs w:val="24"/>
        </w:rPr>
        <w:lastRenderedPageBreak/>
        <w:t>Struktur</w:t>
      </w:r>
      <w:r w:rsidR="00740D4B" w:rsidRPr="00B66578">
        <w:rPr>
          <w:b w:val="0"/>
          <w:bCs/>
          <w:color w:val="000000" w:themeColor="text1"/>
          <w:szCs w:val="24"/>
        </w:rPr>
        <w:t xml:space="preserve"> </w:t>
      </w:r>
      <w:r w:rsidRPr="00B66578">
        <w:rPr>
          <w:b w:val="0"/>
          <w:bCs/>
          <w:color w:val="000000" w:themeColor="text1"/>
          <w:szCs w:val="24"/>
        </w:rPr>
        <w:t>organisasi</w:t>
      </w:r>
      <w:bookmarkEnd w:id="310"/>
      <w:bookmarkEnd w:id="311"/>
    </w:p>
    <w:p w14:paraId="6CB5E7E7" w14:textId="77777777" w:rsidR="001213DB" w:rsidRPr="00B66578" w:rsidRDefault="001213DB" w:rsidP="00667302">
      <w:pPr>
        <w:spacing w:after="0" w:line="480" w:lineRule="auto"/>
        <w:ind w:left="1080"/>
        <w:jc w:val="both"/>
        <w:rPr>
          <w:rFonts w:asciiTheme="majorBidi" w:hAnsiTheme="majorBidi" w:cstheme="majorBidi"/>
          <w:b/>
          <w:bCs/>
          <w:color w:val="000000" w:themeColor="text1"/>
          <w:sz w:val="24"/>
          <w:szCs w:val="24"/>
          <w:lang w:val="en-US"/>
        </w:rPr>
      </w:pPr>
      <w:r w:rsidRPr="00B66578">
        <w:rPr>
          <w:rFonts w:asciiTheme="majorBidi" w:hAnsiTheme="majorBidi" w:cstheme="majorBidi"/>
          <w:noProof/>
          <w:color w:val="000000" w:themeColor="text1"/>
          <w:lang w:val="en-US"/>
        </w:rPr>
        <w:drawing>
          <wp:inline distT="0" distB="0" distL="0" distR="0" wp14:anchorId="09476F85" wp14:editId="5A4BA2D9">
            <wp:extent cx="4427220" cy="2939143"/>
            <wp:effectExtent l="3810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98E7C03" w14:textId="05659AB3" w:rsidR="001213DB" w:rsidRPr="00B66578" w:rsidRDefault="001213DB" w:rsidP="00FB5AA9">
      <w:pPr>
        <w:pStyle w:val="Heading2"/>
        <w:numPr>
          <w:ilvl w:val="0"/>
          <w:numId w:val="10"/>
        </w:numPr>
        <w:spacing w:before="0"/>
        <w:ind w:left="851"/>
        <w:rPr>
          <w:b w:val="0"/>
          <w:bCs/>
          <w:color w:val="000000" w:themeColor="text1"/>
          <w:szCs w:val="24"/>
        </w:rPr>
      </w:pPr>
      <w:bookmarkStart w:id="312" w:name="_Toc195125088"/>
      <w:bookmarkStart w:id="313" w:name="_Toc195126929"/>
      <w:r w:rsidRPr="00B66578">
        <w:rPr>
          <w:b w:val="0"/>
          <w:bCs/>
          <w:color w:val="000000" w:themeColor="text1"/>
          <w:szCs w:val="24"/>
        </w:rPr>
        <w:t>Profil</w:t>
      </w:r>
      <w:r w:rsidR="00740D4B" w:rsidRPr="00B66578">
        <w:rPr>
          <w:b w:val="0"/>
          <w:bCs/>
          <w:color w:val="000000" w:themeColor="text1"/>
          <w:szCs w:val="24"/>
        </w:rPr>
        <w:t xml:space="preserve"> </w:t>
      </w:r>
      <w:r w:rsidRPr="00B66578">
        <w:rPr>
          <w:b w:val="0"/>
          <w:bCs/>
          <w:color w:val="000000" w:themeColor="text1"/>
          <w:szCs w:val="24"/>
        </w:rPr>
        <w:t>responden</w:t>
      </w:r>
      <w:bookmarkEnd w:id="312"/>
      <w:bookmarkEnd w:id="313"/>
    </w:p>
    <w:p w14:paraId="0A383292" w14:textId="649F8321" w:rsidR="001213DB" w:rsidRPr="00B66578" w:rsidRDefault="00975E32" w:rsidP="00667302">
      <w:pPr>
        <w:spacing w:after="0" w:line="480" w:lineRule="auto"/>
        <w:ind w:left="1080"/>
        <w:jc w:val="both"/>
        <w:rPr>
          <w:rFonts w:asciiTheme="majorBidi" w:eastAsiaTheme="majorEastAsia" w:hAnsiTheme="majorBidi" w:cstheme="majorBidi"/>
          <w:bCs/>
          <w:color w:val="000000" w:themeColor="text1"/>
          <w:sz w:val="24"/>
          <w:szCs w:val="24"/>
          <w:lang w:val="en-US"/>
        </w:rPr>
      </w:pPr>
      <w:r w:rsidRPr="00B66578">
        <w:rPr>
          <w:rFonts w:asciiTheme="majorBidi" w:eastAsiaTheme="majorEastAsia" w:hAnsiTheme="majorBidi" w:cstheme="majorBidi"/>
          <w:bCs/>
          <w:color w:val="000000" w:themeColor="text1"/>
          <w:sz w:val="24"/>
          <w:szCs w:val="24"/>
          <w:lang w:val="en-US"/>
        </w:rPr>
        <w:t xml:space="preserve">Dalam penelitian ini, peneliti melibatkan beberapa responden yang memiliki peran kunci dalam proses pembelajaran, yaitu </w:t>
      </w:r>
      <w:r w:rsidR="00F45FE8">
        <w:rPr>
          <w:rFonts w:asciiTheme="majorBidi" w:eastAsiaTheme="majorEastAsia" w:hAnsiTheme="majorBidi" w:cstheme="majorBidi"/>
          <w:bCs/>
          <w:color w:val="000000" w:themeColor="text1"/>
          <w:sz w:val="24"/>
          <w:szCs w:val="24"/>
          <w:lang w:val="en-US"/>
        </w:rPr>
        <w:t xml:space="preserve">bapak Muhammad yanis, M.Pd selaku </w:t>
      </w:r>
      <w:r w:rsidRPr="00B66578">
        <w:rPr>
          <w:rFonts w:asciiTheme="majorBidi" w:eastAsiaTheme="majorEastAsia" w:hAnsiTheme="majorBidi" w:cstheme="majorBidi"/>
          <w:bCs/>
          <w:color w:val="000000" w:themeColor="text1"/>
          <w:sz w:val="24"/>
          <w:szCs w:val="24"/>
          <w:lang w:val="en-US"/>
        </w:rPr>
        <w:t>kepala sekolah</w:t>
      </w:r>
      <w:r w:rsidR="00F45FE8">
        <w:rPr>
          <w:rFonts w:asciiTheme="majorBidi" w:eastAsiaTheme="majorEastAsia" w:hAnsiTheme="majorBidi" w:cstheme="majorBidi"/>
          <w:bCs/>
          <w:color w:val="000000" w:themeColor="text1"/>
          <w:sz w:val="24"/>
          <w:szCs w:val="24"/>
          <w:lang w:val="en-US"/>
        </w:rPr>
        <w:t xml:space="preserve"> dan  ibuk Nurhasanah, S.Pdl selaku </w:t>
      </w:r>
      <w:r w:rsidRPr="00B66578">
        <w:rPr>
          <w:rFonts w:asciiTheme="majorBidi" w:eastAsiaTheme="majorEastAsia" w:hAnsiTheme="majorBidi" w:cstheme="majorBidi"/>
          <w:bCs/>
          <w:color w:val="000000" w:themeColor="text1"/>
          <w:sz w:val="24"/>
          <w:szCs w:val="24"/>
          <w:lang w:val="en-US"/>
        </w:rPr>
        <w:t>guru Pendidikan Agama Islam (PAI)</w:t>
      </w:r>
      <w:r w:rsidR="00F45FE8">
        <w:rPr>
          <w:rFonts w:asciiTheme="majorBidi" w:eastAsiaTheme="majorEastAsia" w:hAnsiTheme="majorBidi" w:cstheme="majorBidi"/>
          <w:bCs/>
          <w:color w:val="000000" w:themeColor="text1"/>
          <w:sz w:val="24"/>
          <w:szCs w:val="24"/>
          <w:lang w:val="en-US"/>
        </w:rPr>
        <w:t xml:space="preserve">. </w:t>
      </w:r>
      <w:r w:rsidRPr="00B66578">
        <w:rPr>
          <w:rFonts w:asciiTheme="majorBidi" w:eastAsiaTheme="majorEastAsia" w:hAnsiTheme="majorBidi" w:cstheme="majorBidi"/>
          <w:bCs/>
          <w:color w:val="000000" w:themeColor="text1"/>
          <w:sz w:val="24"/>
          <w:szCs w:val="24"/>
          <w:lang w:val="en-US"/>
        </w:rPr>
        <w:t xml:space="preserve">Pemilihan responden tersebut dilakukan dengan tujuan untuk memperoleh gambaran yang lebih komprehensif dan mendalam mengenai situasi belajar peserta didik, khususnya dalam pembelajaran PAI, yang berlangsung di lingkungan pondok pesantren. Kepala sekolah berperan dalam memberikan perspektif mengenai kebijakan pendidikan dan pengelolaan sekolah, guru PAI memiliki pengetahuan terkait materi ajar dan metode pembelajaran yang diterapkan, Dengan melibatkan berbagai pihak yang memiliki sudut pandang yang berbeda, </w:t>
      </w:r>
      <w:r w:rsidRPr="00B66578">
        <w:rPr>
          <w:rFonts w:asciiTheme="majorBidi" w:eastAsiaTheme="majorEastAsia" w:hAnsiTheme="majorBidi" w:cstheme="majorBidi"/>
          <w:bCs/>
          <w:color w:val="000000" w:themeColor="text1"/>
          <w:sz w:val="24"/>
          <w:szCs w:val="24"/>
          <w:lang w:val="en-US"/>
        </w:rPr>
        <w:lastRenderedPageBreak/>
        <w:t>diharapkan penelitian ini dapat memberikan gambaran yang lebih utuh dan representatif mengenai kesulitan belajar yang dihadapi siswa dan upaya-upaya yang telah dilakukan untuk mengatasinya</w:t>
      </w:r>
      <w:r w:rsidR="001213DB" w:rsidRPr="00B66578">
        <w:rPr>
          <w:rFonts w:asciiTheme="majorBidi" w:eastAsiaTheme="majorEastAsia" w:hAnsiTheme="majorBidi" w:cstheme="majorBidi"/>
          <w:bCs/>
          <w:color w:val="000000" w:themeColor="text1"/>
          <w:sz w:val="24"/>
          <w:szCs w:val="24"/>
          <w:lang w:val="en-US"/>
        </w:rPr>
        <w:t>.</w:t>
      </w:r>
    </w:p>
    <w:p w14:paraId="28F8B659" w14:textId="083E55AC" w:rsidR="001213DB" w:rsidRPr="00B66578" w:rsidRDefault="001213DB" w:rsidP="00667302">
      <w:pPr>
        <w:spacing w:after="0" w:line="480" w:lineRule="auto"/>
        <w:ind w:left="108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Responden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pertama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Muhammad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pemimpin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lembaga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beliau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merancang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kebijakan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mengawasi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jalannya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termasuk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tantangan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dihadapi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68784DB8" w14:textId="01F66B34" w:rsidR="001213DB" w:rsidRPr="00B66578" w:rsidRDefault="001213DB" w:rsidP="00667302">
      <w:pPr>
        <w:spacing w:after="0" w:line="480" w:lineRule="auto"/>
        <w:ind w:left="108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Responden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kedua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Ibu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Nur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Hasanah,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Pemilihan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beliau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responden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membimbing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pondok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beliau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memantau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perkembangan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akademik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karakter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beliau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tenaga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sekitaran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pondok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terkait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kondisi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p>
    <w:p w14:paraId="6A4A806E" w14:textId="18AAC288" w:rsidR="001213DB" w:rsidRPr="00B66578" w:rsidRDefault="001213DB" w:rsidP="00667302">
      <w:pPr>
        <w:spacing w:after="0" w:line="480" w:lineRule="auto"/>
        <w:ind w:left="108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Responden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terakhir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kelas</w:t>
      </w:r>
      <w:r w:rsidR="00740D4B" w:rsidRPr="00B66578">
        <w:rPr>
          <w:rFonts w:asciiTheme="majorBidi" w:hAnsiTheme="majorBidi" w:cstheme="majorBidi"/>
          <w:color w:val="000000" w:themeColor="text1"/>
          <w:sz w:val="24"/>
          <w:szCs w:val="24"/>
          <w:lang w:val="en-US"/>
        </w:rPr>
        <w:t xml:space="preserve"> </w:t>
      </w:r>
      <w:r w:rsidR="00916108" w:rsidRPr="00B66578">
        <w:rPr>
          <w:rFonts w:asciiTheme="majorBidi" w:hAnsiTheme="majorBidi" w:cstheme="majorBidi"/>
          <w:color w:val="000000" w:themeColor="text1"/>
          <w:sz w:val="24"/>
          <w:szCs w:val="24"/>
          <w:lang w:val="en-US"/>
        </w:rPr>
        <w:t>VII (Pa)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dipilih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subjek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mengetahui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bagaimana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pengalaman,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tantangan,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kendala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hadapi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Melalui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pengamatan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berupaya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menggali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informasi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mengenai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efektivitas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mempengaruhi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diajarkan.</w:t>
      </w:r>
    </w:p>
    <w:p w14:paraId="472DEE14" w14:textId="1AD79399" w:rsidR="001213DB" w:rsidRPr="00B66578" w:rsidRDefault="00740D4B" w:rsidP="00667302">
      <w:pPr>
        <w:spacing w:after="0" w:line="480" w:lineRule="auto"/>
        <w:ind w:left="108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Pemilihan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responden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ini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didasarkan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pada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pertimbangan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bahwa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setiap</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kelompok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memiliki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peran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pengalaman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berbeda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dalam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dinamika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pembelajaran,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sehingga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dapat</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memberikan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data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lebih</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komprehensif</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mengenai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upaya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guru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dalam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mengatasi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kesulitan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belajar</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peserta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didik.</w:t>
      </w:r>
    </w:p>
    <w:p w14:paraId="13A8C91F" w14:textId="152E8DFB" w:rsidR="001F6179" w:rsidRPr="00B66578" w:rsidRDefault="001213DB" w:rsidP="00FB5AA9">
      <w:pPr>
        <w:pStyle w:val="Heading2"/>
        <w:numPr>
          <w:ilvl w:val="0"/>
          <w:numId w:val="21"/>
        </w:numPr>
        <w:ind w:left="426"/>
      </w:pPr>
      <w:bookmarkStart w:id="314" w:name="_Toc195125089"/>
      <w:bookmarkStart w:id="315" w:name="_Toc195126930"/>
      <w:r w:rsidRPr="00B66578">
        <w:t>Hasil</w:t>
      </w:r>
      <w:r w:rsidR="00740D4B" w:rsidRPr="00B66578">
        <w:t xml:space="preserve"> </w:t>
      </w:r>
      <w:r w:rsidRPr="00B66578">
        <w:t>Penelitian</w:t>
      </w:r>
      <w:bookmarkEnd w:id="314"/>
      <w:bookmarkEnd w:id="315"/>
    </w:p>
    <w:p w14:paraId="393CF0E5" w14:textId="40A896B7" w:rsidR="00AF4E26" w:rsidRPr="00B66578" w:rsidRDefault="001213DB" w:rsidP="00FB5AA9">
      <w:pPr>
        <w:pStyle w:val="Heading1"/>
        <w:numPr>
          <w:ilvl w:val="3"/>
          <w:numId w:val="37"/>
        </w:numPr>
        <w:spacing w:before="0" w:line="480" w:lineRule="auto"/>
        <w:ind w:left="851"/>
        <w:jc w:val="both"/>
        <w:rPr>
          <w:rFonts w:asciiTheme="majorBidi" w:hAnsiTheme="majorBidi" w:cstheme="majorBidi"/>
        </w:rPr>
      </w:pPr>
      <w:bookmarkStart w:id="316" w:name="_Toc193137408"/>
      <w:bookmarkStart w:id="317" w:name="_Toc195125090"/>
      <w:bookmarkStart w:id="318" w:name="_Toc195126931"/>
      <w:r w:rsidRPr="00B66578">
        <w:rPr>
          <w:rFonts w:asciiTheme="majorBidi" w:hAnsiTheme="majorBidi" w:cstheme="majorBidi"/>
          <w:lang w:val="en-US"/>
        </w:rPr>
        <w:t>Kesulitan</w:t>
      </w:r>
      <w:r w:rsidR="00740D4B" w:rsidRPr="00B66578">
        <w:rPr>
          <w:rFonts w:asciiTheme="majorBidi" w:hAnsiTheme="majorBidi" w:cstheme="majorBidi"/>
          <w:lang w:val="en-US"/>
        </w:rPr>
        <w:t xml:space="preserve"> </w:t>
      </w:r>
      <w:r w:rsidRPr="00B66578">
        <w:rPr>
          <w:rFonts w:asciiTheme="majorBidi" w:hAnsiTheme="majorBidi" w:cstheme="majorBidi"/>
          <w:lang w:val="en-US"/>
        </w:rPr>
        <w:t>belajar</w:t>
      </w:r>
      <w:r w:rsidR="00740D4B" w:rsidRPr="00B66578">
        <w:rPr>
          <w:rFonts w:asciiTheme="majorBidi" w:hAnsiTheme="majorBidi" w:cstheme="majorBidi"/>
          <w:lang w:val="en-US"/>
        </w:rPr>
        <w:t xml:space="preserve"> </w:t>
      </w:r>
      <w:r w:rsidRPr="00B66578">
        <w:rPr>
          <w:rFonts w:asciiTheme="majorBidi" w:hAnsiTheme="majorBidi" w:cstheme="majorBidi"/>
          <w:lang w:val="en-US"/>
        </w:rPr>
        <w:t>yang</w:t>
      </w:r>
      <w:r w:rsidR="00740D4B" w:rsidRPr="00B66578">
        <w:rPr>
          <w:rFonts w:asciiTheme="majorBidi" w:hAnsiTheme="majorBidi" w:cstheme="majorBidi"/>
          <w:lang w:val="en-US"/>
        </w:rPr>
        <w:t xml:space="preserve"> </w:t>
      </w:r>
      <w:r w:rsidRPr="00B66578">
        <w:rPr>
          <w:rFonts w:asciiTheme="majorBidi" w:hAnsiTheme="majorBidi" w:cstheme="majorBidi"/>
          <w:lang w:val="en-US"/>
        </w:rPr>
        <w:t>dialami</w:t>
      </w:r>
      <w:r w:rsidR="00740D4B" w:rsidRPr="00B66578">
        <w:rPr>
          <w:rFonts w:asciiTheme="majorBidi" w:hAnsiTheme="majorBidi" w:cstheme="majorBidi"/>
          <w:lang w:val="en-US"/>
        </w:rPr>
        <w:t xml:space="preserve"> </w:t>
      </w:r>
      <w:r w:rsidRPr="00B66578">
        <w:rPr>
          <w:rFonts w:asciiTheme="majorBidi" w:hAnsiTheme="majorBidi" w:cstheme="majorBidi"/>
          <w:lang w:val="en-US"/>
        </w:rPr>
        <w:t>oleh</w:t>
      </w:r>
      <w:r w:rsidR="00740D4B" w:rsidRPr="00B66578">
        <w:rPr>
          <w:rFonts w:asciiTheme="majorBidi" w:hAnsiTheme="majorBidi" w:cstheme="majorBidi"/>
          <w:lang w:val="en-US"/>
        </w:rPr>
        <w:t xml:space="preserve"> </w:t>
      </w:r>
      <w:r w:rsidRPr="00B66578">
        <w:rPr>
          <w:rFonts w:asciiTheme="majorBidi" w:hAnsiTheme="majorBidi" w:cstheme="majorBidi"/>
          <w:lang w:val="en-US"/>
        </w:rPr>
        <w:t>peserta</w:t>
      </w:r>
      <w:r w:rsidR="00740D4B" w:rsidRPr="00B66578">
        <w:rPr>
          <w:rFonts w:asciiTheme="majorBidi" w:hAnsiTheme="majorBidi" w:cstheme="majorBidi"/>
          <w:lang w:val="en-US"/>
        </w:rPr>
        <w:t xml:space="preserve"> </w:t>
      </w:r>
      <w:r w:rsidRPr="00B66578">
        <w:rPr>
          <w:rFonts w:asciiTheme="majorBidi" w:hAnsiTheme="majorBidi" w:cstheme="majorBidi"/>
          <w:lang w:val="en-US"/>
        </w:rPr>
        <w:t>didik</w:t>
      </w:r>
      <w:r w:rsidR="00740D4B" w:rsidRPr="00B66578">
        <w:rPr>
          <w:rFonts w:asciiTheme="majorBidi" w:hAnsiTheme="majorBidi" w:cstheme="majorBidi"/>
          <w:lang w:val="en-US"/>
        </w:rPr>
        <w:t xml:space="preserve"> </w:t>
      </w:r>
      <w:r w:rsidRPr="00B66578">
        <w:rPr>
          <w:rFonts w:asciiTheme="majorBidi" w:hAnsiTheme="majorBidi" w:cstheme="majorBidi"/>
          <w:lang w:val="en-US"/>
        </w:rPr>
        <w:t>pada</w:t>
      </w:r>
      <w:r w:rsidR="00740D4B" w:rsidRPr="00B66578">
        <w:rPr>
          <w:rFonts w:asciiTheme="majorBidi" w:hAnsiTheme="majorBidi" w:cstheme="majorBidi"/>
          <w:lang w:val="en-US"/>
        </w:rPr>
        <w:t xml:space="preserve"> </w:t>
      </w:r>
      <w:r w:rsidRPr="00B66578">
        <w:rPr>
          <w:rFonts w:asciiTheme="majorBidi" w:hAnsiTheme="majorBidi" w:cstheme="majorBidi"/>
          <w:lang w:val="en-US"/>
        </w:rPr>
        <w:t>mata</w:t>
      </w:r>
      <w:r w:rsidR="00740D4B" w:rsidRPr="00B66578">
        <w:rPr>
          <w:rFonts w:asciiTheme="majorBidi" w:hAnsiTheme="majorBidi" w:cstheme="majorBidi"/>
          <w:lang w:val="en-US"/>
        </w:rPr>
        <w:t xml:space="preserve"> </w:t>
      </w:r>
      <w:r w:rsidRPr="00B66578">
        <w:rPr>
          <w:rFonts w:asciiTheme="majorBidi" w:hAnsiTheme="majorBidi" w:cstheme="majorBidi"/>
          <w:lang w:val="en-US"/>
        </w:rPr>
        <w:t>pelajaran</w:t>
      </w:r>
      <w:r w:rsidR="00740D4B" w:rsidRPr="00B66578">
        <w:rPr>
          <w:rFonts w:asciiTheme="majorBidi" w:hAnsiTheme="majorBidi" w:cstheme="majorBidi"/>
          <w:lang w:val="en-US"/>
        </w:rPr>
        <w:t xml:space="preserve"> </w:t>
      </w:r>
      <w:r w:rsidRPr="00B66578">
        <w:rPr>
          <w:rFonts w:asciiTheme="majorBidi" w:hAnsiTheme="majorBidi" w:cstheme="majorBidi"/>
          <w:lang w:val="en-US"/>
        </w:rPr>
        <w:t>pendidikan</w:t>
      </w:r>
      <w:r w:rsidR="00740D4B" w:rsidRPr="00B66578">
        <w:rPr>
          <w:rFonts w:asciiTheme="majorBidi" w:hAnsiTheme="majorBidi" w:cstheme="majorBidi"/>
          <w:lang w:val="en-US"/>
        </w:rPr>
        <w:t xml:space="preserve"> </w:t>
      </w:r>
      <w:r w:rsidRPr="00B66578">
        <w:rPr>
          <w:rFonts w:asciiTheme="majorBidi" w:hAnsiTheme="majorBidi" w:cstheme="majorBidi"/>
          <w:lang w:val="en-US"/>
        </w:rPr>
        <w:t>agama</w:t>
      </w:r>
      <w:r w:rsidR="00740D4B" w:rsidRPr="00B66578">
        <w:rPr>
          <w:rFonts w:asciiTheme="majorBidi" w:hAnsiTheme="majorBidi" w:cstheme="majorBidi"/>
          <w:lang w:val="en-US"/>
        </w:rPr>
        <w:t xml:space="preserve"> </w:t>
      </w:r>
      <w:r w:rsidRPr="00B66578">
        <w:rPr>
          <w:rFonts w:asciiTheme="majorBidi" w:hAnsiTheme="majorBidi" w:cstheme="majorBidi"/>
          <w:lang w:val="en-US"/>
        </w:rPr>
        <w:t>islam</w:t>
      </w:r>
      <w:r w:rsidR="00740D4B" w:rsidRPr="00B66578">
        <w:rPr>
          <w:rFonts w:asciiTheme="majorBidi" w:hAnsiTheme="majorBidi" w:cstheme="majorBidi"/>
          <w:lang w:val="en-US"/>
        </w:rPr>
        <w:t xml:space="preserve"> </w:t>
      </w:r>
      <w:r w:rsidRPr="00B66578">
        <w:rPr>
          <w:rFonts w:asciiTheme="majorBidi" w:hAnsiTheme="majorBidi" w:cstheme="majorBidi"/>
          <w:lang w:val="en-US"/>
        </w:rPr>
        <w:t>di</w:t>
      </w:r>
      <w:r w:rsidR="00740D4B" w:rsidRPr="00B66578">
        <w:rPr>
          <w:rFonts w:asciiTheme="majorBidi" w:hAnsiTheme="majorBidi" w:cstheme="majorBidi"/>
          <w:lang w:val="en-US"/>
        </w:rPr>
        <w:t xml:space="preserve"> </w:t>
      </w:r>
      <w:r w:rsidRPr="00B66578">
        <w:rPr>
          <w:rFonts w:asciiTheme="majorBidi" w:hAnsiTheme="majorBidi" w:cstheme="majorBidi"/>
          <w:lang w:val="en-US"/>
        </w:rPr>
        <w:t>kelas</w:t>
      </w:r>
      <w:r w:rsidR="00740D4B" w:rsidRPr="00B66578">
        <w:rPr>
          <w:rFonts w:asciiTheme="majorBidi" w:hAnsiTheme="majorBidi" w:cstheme="majorBidi"/>
          <w:lang w:val="en-US"/>
        </w:rPr>
        <w:t xml:space="preserve"> </w:t>
      </w:r>
      <w:r w:rsidRPr="00B66578">
        <w:rPr>
          <w:rFonts w:asciiTheme="majorBidi" w:hAnsiTheme="majorBidi" w:cstheme="majorBidi"/>
          <w:lang w:val="en-US"/>
        </w:rPr>
        <w:t>VII</w:t>
      </w:r>
      <w:r w:rsidR="00740D4B" w:rsidRPr="00B66578">
        <w:rPr>
          <w:rFonts w:asciiTheme="majorBidi" w:hAnsiTheme="majorBidi" w:cstheme="majorBidi"/>
          <w:lang w:val="en-US"/>
        </w:rPr>
        <w:t xml:space="preserve"> </w:t>
      </w:r>
      <w:r w:rsidRPr="00B66578">
        <w:rPr>
          <w:rFonts w:asciiTheme="majorBidi" w:hAnsiTheme="majorBidi" w:cstheme="majorBidi"/>
          <w:lang w:val="en-US"/>
        </w:rPr>
        <w:t>PA</w:t>
      </w:r>
      <w:r w:rsidR="00740D4B" w:rsidRPr="00B66578">
        <w:rPr>
          <w:rFonts w:asciiTheme="majorBidi" w:hAnsiTheme="majorBidi" w:cstheme="majorBidi"/>
          <w:lang w:val="en-US"/>
        </w:rPr>
        <w:t xml:space="preserve"> </w:t>
      </w:r>
      <w:r w:rsidRPr="00B66578">
        <w:rPr>
          <w:rFonts w:asciiTheme="majorBidi" w:hAnsiTheme="majorBidi" w:cstheme="majorBidi"/>
          <w:lang w:val="en-US"/>
        </w:rPr>
        <w:t>(laki-laki)</w:t>
      </w:r>
      <w:r w:rsidR="00740D4B" w:rsidRPr="00B66578">
        <w:rPr>
          <w:rFonts w:asciiTheme="majorBidi" w:hAnsiTheme="majorBidi" w:cstheme="majorBidi"/>
          <w:lang w:val="en-US"/>
        </w:rPr>
        <w:t xml:space="preserve"> </w:t>
      </w:r>
      <w:r w:rsidRPr="00B66578">
        <w:rPr>
          <w:rFonts w:asciiTheme="majorBidi" w:hAnsiTheme="majorBidi" w:cstheme="majorBidi"/>
          <w:lang w:val="en-US"/>
        </w:rPr>
        <w:t>di</w:t>
      </w:r>
      <w:r w:rsidR="00740D4B" w:rsidRPr="00B66578">
        <w:rPr>
          <w:rFonts w:asciiTheme="majorBidi" w:hAnsiTheme="majorBidi" w:cstheme="majorBidi"/>
          <w:lang w:val="en-US"/>
        </w:rPr>
        <w:t xml:space="preserve"> </w:t>
      </w:r>
      <w:r w:rsidRPr="00B66578">
        <w:rPr>
          <w:rFonts w:asciiTheme="majorBidi" w:hAnsiTheme="majorBidi" w:cstheme="majorBidi"/>
          <w:lang w:val="en-US"/>
        </w:rPr>
        <w:t>MTs</w:t>
      </w:r>
      <w:r w:rsidR="00740D4B" w:rsidRPr="00B66578">
        <w:rPr>
          <w:rFonts w:asciiTheme="majorBidi" w:hAnsiTheme="majorBidi" w:cstheme="majorBidi"/>
          <w:lang w:val="en-US"/>
        </w:rPr>
        <w:t xml:space="preserve"> </w:t>
      </w:r>
      <w:r w:rsidRPr="00B66578">
        <w:rPr>
          <w:rFonts w:asciiTheme="majorBidi" w:hAnsiTheme="majorBidi" w:cstheme="majorBidi"/>
          <w:lang w:val="en-US"/>
        </w:rPr>
        <w:t>Jamiatul</w:t>
      </w:r>
      <w:r w:rsidR="00740D4B" w:rsidRPr="00B66578">
        <w:rPr>
          <w:rFonts w:asciiTheme="majorBidi" w:hAnsiTheme="majorBidi" w:cstheme="majorBidi"/>
          <w:lang w:val="en-US"/>
        </w:rPr>
        <w:t xml:space="preserve"> </w:t>
      </w:r>
      <w:r w:rsidRPr="00B66578">
        <w:rPr>
          <w:rFonts w:asciiTheme="majorBidi" w:hAnsiTheme="majorBidi" w:cstheme="majorBidi"/>
          <w:lang w:val="en-US"/>
        </w:rPr>
        <w:t>Ihsaniah</w:t>
      </w:r>
      <w:r w:rsidR="00740D4B" w:rsidRPr="00B66578">
        <w:rPr>
          <w:rFonts w:asciiTheme="majorBidi" w:hAnsiTheme="majorBidi" w:cstheme="majorBidi"/>
          <w:lang w:val="en-US"/>
        </w:rPr>
        <w:t xml:space="preserve"> </w:t>
      </w:r>
      <w:r w:rsidRPr="00B66578">
        <w:rPr>
          <w:rFonts w:asciiTheme="majorBidi" w:hAnsiTheme="majorBidi" w:cstheme="majorBidi"/>
          <w:lang w:val="en-US"/>
        </w:rPr>
        <w:t>Almukhtariyah</w:t>
      </w:r>
      <w:r w:rsidRPr="00B66578">
        <w:rPr>
          <w:rFonts w:asciiTheme="majorBidi" w:hAnsiTheme="majorBidi" w:cstheme="majorBidi"/>
          <w:color w:val="000000" w:themeColor="text1"/>
          <w:szCs w:val="24"/>
          <w:lang w:val="en-US"/>
        </w:rPr>
        <w:t>.</w:t>
      </w:r>
      <w:bookmarkEnd w:id="316"/>
      <w:bookmarkEnd w:id="317"/>
      <w:bookmarkEnd w:id="318"/>
    </w:p>
    <w:p w14:paraId="6975E99D" w14:textId="62B755A7" w:rsidR="001213DB" w:rsidRPr="00B66578" w:rsidRDefault="001213DB" w:rsidP="00667302">
      <w:pPr>
        <w:pStyle w:val="Heading1"/>
        <w:spacing w:before="0" w:line="480" w:lineRule="auto"/>
        <w:ind w:left="851"/>
        <w:jc w:val="both"/>
        <w:rPr>
          <w:rFonts w:asciiTheme="majorBidi" w:hAnsiTheme="majorBidi" w:cstheme="majorBidi"/>
          <w:b w:val="0"/>
          <w:bCs/>
        </w:rPr>
      </w:pPr>
      <w:bookmarkStart w:id="319" w:name="_Toc193137409"/>
      <w:bookmarkStart w:id="320" w:name="_Toc195125091"/>
      <w:bookmarkStart w:id="321" w:name="_Toc195126932"/>
      <w:r w:rsidRPr="00B66578">
        <w:rPr>
          <w:rFonts w:asciiTheme="majorBidi" w:hAnsiTheme="majorBidi" w:cstheme="majorBidi"/>
          <w:b w:val="0"/>
          <w:bCs/>
          <w:color w:val="000000" w:themeColor="text1"/>
          <w:szCs w:val="24"/>
          <w:lang w:val="en-US"/>
        </w:rPr>
        <w:t>Untuk</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mengetahui</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kesulitan</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belajar</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peserta</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didik</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peneliti</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melakukan</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wawancara</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dan</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dari</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hasil</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wawancara</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bersama</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kepala</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sekolah</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tersebut</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maka</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beliau</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menjelaskan</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bahwasannya</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kesulitan</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belajar</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yang</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sering</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terjadi</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di</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sekolah</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ini</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dan</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hal</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ini</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diperkuat</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dengan</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hasil</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wawancara</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yang</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peneliti</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lakukakan</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yang</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kutipannya</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sebagai</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berikut,</w:t>
      </w:r>
      <w:r w:rsidR="00740D4B" w:rsidRPr="00B66578">
        <w:rPr>
          <w:rFonts w:asciiTheme="majorBidi" w:hAnsiTheme="majorBidi" w:cstheme="majorBidi"/>
          <w:b w:val="0"/>
          <w:bCs/>
          <w:color w:val="000000" w:themeColor="text1"/>
          <w:szCs w:val="24"/>
          <w:lang w:val="en-US"/>
        </w:rPr>
        <w:t xml:space="preserve"> </w:t>
      </w:r>
      <w:r w:rsidRPr="00B66578">
        <w:rPr>
          <w:rFonts w:asciiTheme="majorBidi" w:hAnsiTheme="majorBidi" w:cstheme="majorBidi"/>
          <w:b w:val="0"/>
          <w:bCs/>
          <w:color w:val="000000" w:themeColor="text1"/>
          <w:szCs w:val="24"/>
          <w:lang w:val="en-US"/>
        </w:rPr>
        <w:t>yaitu:</w:t>
      </w:r>
      <w:bookmarkEnd w:id="319"/>
      <w:bookmarkEnd w:id="320"/>
      <w:bookmarkEnd w:id="321"/>
    </w:p>
    <w:p w14:paraId="6B901D79" w14:textId="41584AAD" w:rsidR="001213DB" w:rsidRPr="00B66578" w:rsidRDefault="00740D4B" w:rsidP="00667302">
      <w:pPr>
        <w:spacing w:after="0" w:line="240" w:lineRule="auto"/>
        <w:ind w:left="144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“Salah</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satu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kesulitan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belajar</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sering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dihadapi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oleh</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siswa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adalah</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kurangnya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dasar</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dalam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membaca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Al-Qur'an,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biasanya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kesulitan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belajar</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ini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terjadi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itu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untuk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anak-anak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tidak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mampu,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mereka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belum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paham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membaca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al-qur’an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itu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sering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terjadi,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mereka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masuk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pesantren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tapi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belum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bisa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baca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al-qur’an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sehingga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pesantren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ketemu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dengan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mata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pelajaran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banyak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arabnya,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disini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menggunakan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kitab-kitab</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bahasa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arab</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disitu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letak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kesulitan,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maka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tidak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anak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ini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harus</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masuk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kategori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iqra’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dulu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harus</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menyelesaikan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iqra’1-6</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supaya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lancar</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dalam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al-quran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tapi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biasanya</w:t>
      </w:r>
      <w:r w:rsidRPr="00B66578">
        <w:rPr>
          <w:rFonts w:asciiTheme="majorBidi" w:hAnsiTheme="majorBidi" w:cstheme="majorBidi"/>
          <w:color w:val="000000" w:themeColor="text1"/>
          <w:sz w:val="24"/>
          <w:szCs w:val="24"/>
          <w:lang w:val="en-US"/>
        </w:rPr>
        <w:t xml:space="preserve"> </w:t>
      </w:r>
      <w:r w:rsidR="00D67294" w:rsidRPr="00B66578">
        <w:rPr>
          <w:rFonts w:asciiTheme="majorBidi" w:hAnsiTheme="majorBidi" w:cstheme="majorBidi"/>
          <w:color w:val="000000" w:themeColor="text1"/>
          <w:sz w:val="24"/>
          <w:szCs w:val="24"/>
          <w:lang w:val="en-US"/>
        </w:rPr>
        <w:t xml:space="preserve">Jumlah peserta didik yang mengalami kesulitan belajar sangat kecil, karena semangat dan minat mereka terhadap mata pelajaran PAI lebih tinggi dibandingkan pelajaran lainnya. Seperti yang telah saya sampaikan, kesulitan belajar biasanya dapat dihindari jika siswa serius dalam belajar. Namun, untuk mengatasi </w:t>
      </w:r>
      <w:r w:rsidR="00D67294" w:rsidRPr="00B66578">
        <w:rPr>
          <w:rFonts w:asciiTheme="majorBidi" w:hAnsiTheme="majorBidi" w:cstheme="majorBidi"/>
          <w:color w:val="000000" w:themeColor="text1"/>
          <w:sz w:val="24"/>
          <w:szCs w:val="24"/>
          <w:lang w:val="en-US"/>
        </w:rPr>
        <w:lastRenderedPageBreak/>
        <w:t>kesulitan yang mungkin dihadapi siswa, kami sebagai pendidik selalu berusaha memberikan motivasi di awal dan akhir pembelajaran, serta memberikan nasehat tentang pentingnya pendidikan dalam kehidupan.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tetapi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kami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sebagai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guru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disini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selalu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harus</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memberikan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perhatian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khusus</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kepada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mereka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agar</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mereka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dapat</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mengejar</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materi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pembelajaran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mereka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tertinggal</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dari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teman-temannya”.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(Wawancara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Ust.Muhammad</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Yanis</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M.Pd,</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22</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januari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2025)</w:t>
      </w:r>
    </w:p>
    <w:p w14:paraId="70CD15EB" w14:textId="78135384" w:rsidR="00AF4E26" w:rsidRPr="00B66578" w:rsidRDefault="001213DB" w:rsidP="00667302">
      <w:pPr>
        <w:spacing w:after="0" w:line="480" w:lineRule="auto"/>
        <w:ind w:left="72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Selanjutnya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mewawancarai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lanjut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menemui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menanyakan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kembali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mengenai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diperkuat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lakukakan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beliau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menjelaskan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p>
    <w:p w14:paraId="1103D563" w14:textId="42A0F431" w:rsidR="001213DB" w:rsidRPr="00B66578" w:rsidRDefault="00740D4B" w:rsidP="00667302">
      <w:pPr>
        <w:spacing w:after="0" w:line="240" w:lineRule="auto"/>
        <w:ind w:left="144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“Peserta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didik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itu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biasanya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tidak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semuanya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mengalami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kesulitan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belajar</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hanya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ada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beberapa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siswa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saja,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terkadang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mereka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hanya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belum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memahami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apa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sampaikan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terkadang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juga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perlu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beberapa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kali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saya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menjelaskan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menyampaikan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materi,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hal</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ini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disebabkan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karena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disini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kitab-kitab</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dalam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pembelajaran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itu</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berbentuk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bahasa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arab,</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nah</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disana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mereka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belum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mengetahui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arti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juga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ada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sebagin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dari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siswa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belum</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lancara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membaca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bahasa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arab</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tersebut,</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ini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yang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menyebabakan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siwa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menjadi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kurang</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dan</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sulit</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untuk</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memahami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materi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pembelajaran”.(Wawancara</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Ustz.Nurhasanah,</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S.PdI,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22</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januari</w:t>
      </w:r>
      <w:r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2025)</w:t>
      </w:r>
    </w:p>
    <w:p w14:paraId="5B1DE8B7" w14:textId="7053EC2E" w:rsidR="001213DB" w:rsidRPr="00B66578" w:rsidRDefault="00D67294" w:rsidP="00667302">
      <w:pPr>
        <w:spacing w:after="0" w:line="480" w:lineRule="auto"/>
        <w:ind w:left="72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Berdasarkan hasil wawancara yang telah dilakukan, penulis memahami bahwa tidak semua peserta didik mengalami kesulitan belajar. Hanya sebagian kecil yang menghadapi hambatan dalam proses belajar mereka. Hal ini juga sejalan dengan wawancara yang dilakukan dengan beberapa peserta didik, di mana mereka mengungkapkan bahwa meskipun ada tantangan dalam pembelajaran, mayoritas siswa memiliki semangat yang tinggi dan motivasi untuk belajar. Meskipun demikian, kesulitan belajar yang dialami oleh beberapa peserta didik tersebut perlu diperhatikan dan diatasi dengan pendekatan yang tepat. Kutipan wawancara dari peserta didik yang terkait dapat dilihat di bawah ini, yang </w:t>
      </w:r>
      <w:r w:rsidRPr="00B66578">
        <w:rPr>
          <w:rFonts w:asciiTheme="majorBidi" w:hAnsiTheme="majorBidi" w:cstheme="majorBidi"/>
          <w:color w:val="000000" w:themeColor="text1"/>
          <w:sz w:val="24"/>
          <w:szCs w:val="24"/>
          <w:lang w:val="en-US"/>
        </w:rPr>
        <w:lastRenderedPageBreak/>
        <w:t>menggambarkan lebih lanjut permasalahan yang mereka hadapi dan langkah-langkah yang diambil untuk mengatasinya.</w:t>
      </w:r>
      <w:r w:rsidR="001213DB" w:rsidRPr="00B66578">
        <w:rPr>
          <w:rFonts w:asciiTheme="majorBidi" w:hAnsiTheme="majorBidi" w:cstheme="majorBidi"/>
          <w:color w:val="000000" w:themeColor="text1"/>
          <w:sz w:val="24"/>
          <w:szCs w:val="24"/>
          <w:lang w:val="en-US"/>
        </w:rPr>
        <w:t>:</w:t>
      </w:r>
    </w:p>
    <w:p w14:paraId="54AC0CCC" w14:textId="116BB309" w:rsidR="00AF4E26" w:rsidRPr="00B66578" w:rsidRDefault="001213DB" w:rsidP="00667302">
      <w:pPr>
        <w:spacing w:after="0" w:line="240" w:lineRule="auto"/>
        <w:ind w:left="144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tidak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terlalu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kadang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cuman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saja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sulit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bagi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selalu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hampir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setiap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Tapi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kadang-kadang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mengikuti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mengikuti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setiap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mencatat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takut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tertinggal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catatan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tapi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terkadang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bertanya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tidak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w:t>
      </w:r>
      <w:r w:rsidRPr="00B66578">
        <w:rPr>
          <w:rFonts w:asciiTheme="majorBidi" w:eastAsia="Times New Roman" w:hAnsiTheme="majorBidi" w:cstheme="majorBidi"/>
          <w:color w:val="000000" w:themeColor="text1"/>
          <w:sz w:val="24"/>
          <w:szCs w:val="24"/>
          <w:lang w:val="en-US" w:eastAsia="id-ID"/>
        </w:rPr>
        <w:t>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tifal</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prasetya</w:t>
      </w:r>
      <w:r w:rsidRPr="00B66578">
        <w:rPr>
          <w:rFonts w:asciiTheme="majorBidi" w:eastAsia="Times New Roman" w:hAnsiTheme="majorBidi" w:cstheme="majorBidi"/>
          <w:color w:val="000000" w:themeColor="text1"/>
          <w:sz w:val="24"/>
          <w:szCs w:val="24"/>
          <w:lang w:eastAsia="id-ID"/>
        </w:rPr>
        <w:t>,22</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januari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2025)</w:t>
      </w:r>
    </w:p>
    <w:p w14:paraId="2B87B15A" w14:textId="5178D326" w:rsidR="00AF4E26" w:rsidRPr="00B66578" w:rsidRDefault="00D67294" w:rsidP="00667302">
      <w:pPr>
        <w:spacing w:after="0" w:line="480" w:lineRule="auto"/>
        <w:ind w:left="720" w:firstLine="72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Dari wawancara yang penulis lakukan, dapat disimpulkan bahwa peserta didik sangat senang belajar Pendidikan Agama Islam (PAI). Di antara beberapa mata pelajaran lainnya, mereka lebih memilih PAI sebagai mata pelajaran favorit mereka. Beberapa alasan yang mereka berikan adalah karena PAI merupakan mata pelajaran yang sering mereka temui, sehingga lama kelamaan menjadi lebih mudah dipahami. Selain itu, mereka menyukai materi yang diajarkan dalam pelajaran tersebut. Yang lebih mereka sukai lagi adalah tugas-tugas asrama yang berkaitan dengan PAI, karena bagi mereka tugas tersebut tidak terlalu memberatkan. Hal ini menunjukkan bahwa minat dan motivasi mereka terhadap mata pelajaran ini cukup tinggi, dan mereka merasa lebih nyaman dalam menjalani proses belajar PAI dibandingkan dengan mata pelajaran lainnya.</w:t>
      </w:r>
    </w:p>
    <w:p w14:paraId="1957C951" w14:textId="70F34833" w:rsidR="00AF4E26" w:rsidRPr="00B66578" w:rsidRDefault="00D67294" w:rsidP="00667302">
      <w:pPr>
        <w:spacing w:after="0" w:line="480" w:lineRule="auto"/>
        <w:ind w:left="720" w:firstLine="72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 xml:space="preserve">Berdasarkan hasil wawancara yang dilakukan dengan kepala sekolah, guru Pendidikan Agama Islam (PAI), dan beberapa peserta didik, penulis mengetahui bahwa kesulitan belajar yang dialami oleh sebagian peserta didik terutama berkaitan dengan kurangnya kemampuan dasar dalam membaca Al-Qur’an dengan baik dan benar, serta kesulitan dalam </w:t>
      </w:r>
      <w:r w:rsidRPr="00B66578">
        <w:rPr>
          <w:rFonts w:asciiTheme="majorBidi" w:eastAsia="Times New Roman" w:hAnsiTheme="majorBidi" w:cstheme="majorBidi"/>
          <w:color w:val="000000" w:themeColor="text1"/>
          <w:sz w:val="24"/>
          <w:szCs w:val="24"/>
          <w:lang w:eastAsia="id-ID"/>
        </w:rPr>
        <w:lastRenderedPageBreak/>
        <w:t xml:space="preserve">memahami kitab-kitab yang berbahasa Arab. Hal ini menjadi hambatan utama bagi mereka dalam mengikuti proses pembelajaran PAI dengan efektif. Meskipun demikian, beberapa peserta didik mengungkapkan bahwa mereka berusaha untuk mengatasi kesulitan tersebut melalui latihan rutin dan bimbingan yang diberikan oleh guru. Diharapkan dengan adanya perhatian dan upaya lebih lanjut, kesulitan belajar tersebut dapat diatasi secara bertahap, sehingga peserta didik dapat lebih mudah memahami materi pembelajaran PAI dan lebih siap dalam menerapkan ajaran-ajaran agama dalam kehidupan sehari-hari. </w:t>
      </w:r>
      <w:r w:rsidR="001213DB" w:rsidRPr="00B66578">
        <w:rPr>
          <w:rFonts w:asciiTheme="majorBidi" w:eastAsia="Times New Roman" w:hAnsiTheme="majorBidi" w:cstheme="majorBidi"/>
          <w:color w:val="000000" w:themeColor="text1"/>
          <w:sz w:val="24"/>
          <w:szCs w:val="24"/>
          <w:lang w:eastAsia="id-ID"/>
        </w:rPr>
        <w:t>Kepala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sekolah</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menjelaskan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ketika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masuk</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lingkungan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pendidikan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berbasis</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pesantren,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belum</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memiliki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keterampilan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Al-Qur’an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baik.</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Hal</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menjadi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kendala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ketika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harus</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mempelajari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mata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menggunakan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kitab-kitab</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berbahasa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Arab,</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sehingga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isi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disampaikan.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Selain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PAI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menyampaikan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diajarkan,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terutama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kurangnya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pemahaman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terhadap</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bahasa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Arab.</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Meskipun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sudah</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terbiasa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mata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PAI,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sebagian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membutuhkan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penjelasan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berulang</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kali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agar</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baik.</w:t>
      </w:r>
    </w:p>
    <w:p w14:paraId="4AF78F05" w14:textId="77777777" w:rsidR="008835A4" w:rsidRPr="00B66578" w:rsidRDefault="008835A4" w:rsidP="00667302">
      <w:pPr>
        <w:spacing w:after="0" w:line="480" w:lineRule="auto"/>
        <w:ind w:left="720" w:firstLine="720"/>
        <w:jc w:val="both"/>
        <w:rPr>
          <w:rFonts w:asciiTheme="majorBidi" w:hAnsiTheme="majorBidi" w:cstheme="majorBidi"/>
          <w:sz w:val="24"/>
          <w:szCs w:val="24"/>
        </w:rPr>
      </w:pPr>
      <w:r w:rsidRPr="00B66578">
        <w:rPr>
          <w:rFonts w:asciiTheme="majorBidi" w:hAnsiTheme="majorBidi" w:cstheme="majorBidi"/>
          <w:sz w:val="24"/>
          <w:szCs w:val="24"/>
        </w:rPr>
        <w:t xml:space="preserve">Kesulitan belajar ini dapat disebabkan oleh berbagai faktor, salah satunya adalah latar belakang pendidikan sebelum siswa memasuki sekolah ini. Beberapa siswa belum memiliki keterampilan yang memadai </w:t>
      </w:r>
      <w:r w:rsidRPr="00B66578">
        <w:rPr>
          <w:rFonts w:asciiTheme="majorBidi" w:hAnsiTheme="majorBidi" w:cstheme="majorBidi"/>
          <w:sz w:val="24"/>
          <w:szCs w:val="24"/>
        </w:rPr>
        <w:lastRenderedPageBreak/>
        <w:t>dalam membaca Al-Qur'an dan memahami bahasa Arab, sehingga saat mereka menghadapi materi yang menggunakan kitab-kitab berbahasa Arab, mereka mengalami kesulitan. Selain itu, tingkat pemahaman setiap siswa juga bervariasi, ada yang cepat menangkap materi, sementara ada pula yang membutuhkan waktu lebih lama untuk benar-benar memahaminya. Faktor lain yang mempengaruhi adalah semangat dan usaha siswa itu sendiri. Bagi mereka yang memiliki motivasi tinggi, kesulitan ini bisa diatasi dengan usaha yang lebih, seperti sering bertanya kepada guru dan mencatat materi yang diberikan. Sebaliknya, bagi mereka yang kurang termotivasi, kesulitan ini bisa menjadi hambatan dalam pemahaman materi.</w:t>
      </w:r>
    </w:p>
    <w:p w14:paraId="49B20734" w14:textId="31B59DCA" w:rsidR="00AF4E26" w:rsidRPr="00B66578" w:rsidRDefault="001213DB" w:rsidP="00667302">
      <w:pPr>
        <w:spacing w:after="0" w:line="480" w:lineRule="auto"/>
        <w:ind w:left="720" w:firstLine="72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wawancara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dilakukan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diketahui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sebenarnya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menyukai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dibandingkan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lainnya.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dikarenakan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berinteraksi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tersebut,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sehingga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lama-kelamaan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terbiasa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Namun,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meskipun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memiliki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ketertarikan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terhadap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tetap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kendala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kitab-kitab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berbahasa</w:t>
      </w:r>
      <w:r w:rsidR="00740D4B" w:rsidRPr="00B66578">
        <w:rPr>
          <w:rFonts w:asciiTheme="majorBidi" w:eastAsia="Times New Roman" w:hAnsiTheme="majorBidi" w:cstheme="majorBidi"/>
          <w:color w:val="000000" w:themeColor="text1"/>
          <w:sz w:val="24"/>
          <w:szCs w:val="24"/>
          <w:lang w:eastAsia="id-ID"/>
        </w:rPr>
        <w:t xml:space="preserve"> </w:t>
      </w:r>
      <w:r w:rsidR="008835A4" w:rsidRPr="00B66578">
        <w:rPr>
          <w:rFonts w:asciiTheme="majorBidi" w:eastAsia="Times New Roman" w:hAnsiTheme="majorBidi" w:cstheme="majorBidi"/>
          <w:color w:val="000000" w:themeColor="text1"/>
          <w:sz w:val="24"/>
          <w:szCs w:val="24"/>
          <w:lang w:eastAsia="id-ID"/>
        </w:rPr>
        <w:t>arab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digunakan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biasanya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diatasi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usaha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pribadi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seperti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mencatat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oleh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bertanya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belum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dipahami.</w:t>
      </w:r>
    </w:p>
    <w:p w14:paraId="0636EE20" w14:textId="39767805" w:rsidR="001B1496" w:rsidRPr="00B66578" w:rsidRDefault="008835A4" w:rsidP="001B1496">
      <w:pPr>
        <w:spacing w:after="0" w:line="480" w:lineRule="auto"/>
        <w:ind w:left="720" w:firstLine="72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 xml:space="preserve">Berdasarkan hasil wawancara tersebut, dapat disimpulkan bahwa meskipun sebagian peserta didik mengalami kesulitan dalam memahami </w:t>
      </w:r>
      <w:r w:rsidRPr="00B66578">
        <w:rPr>
          <w:rFonts w:asciiTheme="majorBidi" w:eastAsia="Times New Roman" w:hAnsiTheme="majorBidi" w:cstheme="majorBidi"/>
          <w:color w:val="000000" w:themeColor="text1"/>
          <w:sz w:val="24"/>
          <w:szCs w:val="24"/>
          <w:lang w:eastAsia="id-ID"/>
        </w:rPr>
        <w:lastRenderedPageBreak/>
        <w:t>materi pelajaran, terutama yang berkaitan dengan bahasa Arab, mereka tetap menunjukkan minat yang tinggi terhadap mata pelajaran PAI</w:t>
      </w:r>
      <w:r w:rsidR="001213DB" w:rsidRPr="00B66578">
        <w:rPr>
          <w:rFonts w:asciiTheme="majorBidi" w:eastAsia="Times New Roman" w:hAnsiTheme="majorBidi" w:cstheme="majorBidi"/>
          <w:color w:val="000000" w:themeColor="text1"/>
          <w:sz w:val="24"/>
          <w:szCs w:val="24"/>
          <w:lang w:eastAsia="id-ID"/>
        </w:rPr>
        <w:t>.</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Sumber</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utama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penyebab</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adalah</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kurangnya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kemampuan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dasar</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Al-Qur’an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belum</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terbiasanya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kitab-kitab</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berbahasa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Arab</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menjadi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bahan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ajar</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sekolah.</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Namun,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guru-guru</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sekolah</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selalu</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berupaya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membantu</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perhatian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khusus,</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membimbing</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agar</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mengejar</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ketertinggalan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adanya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bimbingan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usaha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diatasi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sehingga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tetap</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diajarkan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baik.</w:t>
      </w:r>
      <w:bookmarkStart w:id="322" w:name="_Toc193137410"/>
      <w:bookmarkStart w:id="323" w:name="_Toc195125092"/>
      <w:bookmarkStart w:id="324" w:name="_Toc195126933"/>
    </w:p>
    <w:p w14:paraId="11063509" w14:textId="05657007" w:rsidR="001B1496" w:rsidRPr="00B66578" w:rsidRDefault="001213DB" w:rsidP="001B1496">
      <w:pPr>
        <w:pStyle w:val="ListParagraph"/>
        <w:numPr>
          <w:ilvl w:val="3"/>
          <w:numId w:val="37"/>
        </w:numPr>
        <w:spacing w:after="0" w:line="480" w:lineRule="auto"/>
        <w:ind w:left="709"/>
        <w:jc w:val="both"/>
        <w:rPr>
          <w:rFonts w:asciiTheme="majorBidi" w:eastAsia="Times New Roman" w:hAnsiTheme="majorBidi" w:cstheme="majorBidi"/>
          <w:b/>
          <w:bCs/>
          <w:color w:val="000000" w:themeColor="text1"/>
          <w:sz w:val="24"/>
          <w:szCs w:val="24"/>
          <w:lang w:eastAsia="id-ID"/>
        </w:rPr>
      </w:pPr>
      <w:r w:rsidRPr="00B66578">
        <w:rPr>
          <w:rFonts w:asciiTheme="majorBidi" w:eastAsia="Times New Roman" w:hAnsiTheme="majorBidi" w:cstheme="majorBidi"/>
          <w:b/>
          <w:bCs/>
          <w:color w:val="000000" w:themeColor="text1"/>
          <w:sz w:val="24"/>
          <w:szCs w:val="24"/>
          <w:lang w:eastAsia="id-ID"/>
        </w:rPr>
        <w:t>Faktor</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penyebab</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kesulitan</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belajar</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peserta</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didik</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pada</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mata</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pelajaran</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pendidikan</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agama</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islam</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di</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kelas</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VII</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PA</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(laki-laki)</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di</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MTs</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Jamiatul</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Ihsaniah</w:t>
      </w:r>
      <w:r w:rsidR="00740D4B" w:rsidRPr="00B66578">
        <w:rPr>
          <w:rFonts w:asciiTheme="majorBidi" w:eastAsia="Times New Roman" w:hAnsiTheme="majorBidi" w:cstheme="majorBidi"/>
          <w:b/>
          <w:bCs/>
          <w:color w:val="000000" w:themeColor="text1"/>
          <w:sz w:val="24"/>
          <w:szCs w:val="24"/>
          <w:lang w:eastAsia="id-ID"/>
        </w:rPr>
        <w:t xml:space="preserve"> </w:t>
      </w:r>
      <w:r w:rsidRPr="00B66578">
        <w:rPr>
          <w:rFonts w:asciiTheme="majorBidi" w:eastAsia="Times New Roman" w:hAnsiTheme="majorBidi" w:cstheme="majorBidi"/>
          <w:b/>
          <w:bCs/>
          <w:color w:val="000000" w:themeColor="text1"/>
          <w:sz w:val="24"/>
          <w:szCs w:val="24"/>
          <w:lang w:eastAsia="id-ID"/>
        </w:rPr>
        <w:t>Almukhtariyah.</w:t>
      </w:r>
      <w:bookmarkStart w:id="325" w:name="_Toc193137411"/>
      <w:bookmarkStart w:id="326" w:name="_Toc195125093"/>
      <w:bookmarkStart w:id="327" w:name="_Toc195126934"/>
      <w:bookmarkEnd w:id="322"/>
      <w:bookmarkEnd w:id="323"/>
      <w:bookmarkEnd w:id="324"/>
    </w:p>
    <w:p w14:paraId="6CB2B1EB" w14:textId="046E2821" w:rsidR="00425C22" w:rsidRPr="00B66578" w:rsidRDefault="001213DB" w:rsidP="001B1496">
      <w:pPr>
        <w:spacing w:after="0" w:line="480" w:lineRule="auto"/>
        <w:ind w:left="72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dimaksud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disini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hasil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penelitian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ditemukan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utama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menyebabkan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internal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meliputi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rendahnya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tingkat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kecerdasan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akademik,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gangguan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kesehatan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seperti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kelelahan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atau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konsentrasi.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eksternal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mencakup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lingkungan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keluarga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mendukung,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metode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sesuai,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sarana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prasarana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menendukung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sekolah.</w:t>
      </w:r>
      <w:bookmarkEnd w:id="325"/>
      <w:bookmarkEnd w:id="326"/>
      <w:bookmarkEnd w:id="327"/>
    </w:p>
    <w:p w14:paraId="46C886EB" w14:textId="0C2974E4" w:rsidR="001213DB" w:rsidRPr="00B66578" w:rsidRDefault="001213DB" w:rsidP="00667302">
      <w:pPr>
        <w:pStyle w:val="Heading2"/>
        <w:spacing w:before="0"/>
        <w:ind w:left="851" w:firstLine="229"/>
        <w:jc w:val="both"/>
        <w:rPr>
          <w:rFonts w:eastAsia="Times New Roman"/>
          <w:b w:val="0"/>
          <w:color w:val="000000" w:themeColor="text1"/>
          <w:szCs w:val="24"/>
          <w:lang w:val="id-ID" w:eastAsia="id-ID"/>
        </w:rPr>
      </w:pPr>
      <w:bookmarkStart w:id="328" w:name="_Toc193137412"/>
      <w:bookmarkStart w:id="329" w:name="_Toc195125094"/>
      <w:bookmarkStart w:id="330" w:name="_Toc195126935"/>
      <w:r w:rsidRPr="00B66578">
        <w:rPr>
          <w:rFonts w:eastAsia="Times New Roman"/>
          <w:b w:val="0"/>
          <w:color w:val="000000" w:themeColor="text1"/>
          <w:szCs w:val="24"/>
          <w:lang w:val="id-ID" w:eastAsia="id-ID"/>
        </w:rPr>
        <w:lastRenderedPageBreak/>
        <w:t>Hal</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ini</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sejalan</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dengan</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hasil</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wawancara</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dengan</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kepala</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sekolah</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dimana</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beliau</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menjelaskan</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bahwa</w:t>
      </w:r>
      <w:r w:rsidR="00740D4B" w:rsidRPr="00B66578">
        <w:rPr>
          <w:rFonts w:eastAsia="Times New Roman"/>
          <w:b w:val="0"/>
          <w:color w:val="000000" w:themeColor="text1"/>
          <w:szCs w:val="24"/>
          <w:lang w:val="id-ID" w:eastAsia="id-ID"/>
        </w:rPr>
        <w:t xml:space="preserve"> </w:t>
      </w:r>
      <w:r w:rsidRPr="00B66578">
        <w:rPr>
          <w:rFonts w:eastAsia="Times New Roman"/>
          <w:b w:val="0"/>
          <w:color w:val="000000" w:themeColor="text1"/>
          <w:szCs w:val="24"/>
          <w:lang w:val="id-ID" w:eastAsia="id-ID"/>
        </w:rPr>
        <w:t>:</w:t>
      </w:r>
      <w:bookmarkEnd w:id="328"/>
      <w:bookmarkEnd w:id="329"/>
      <w:bookmarkEnd w:id="330"/>
    </w:p>
    <w:p w14:paraId="15ECB71F" w14:textId="0121190A" w:rsidR="001213DB" w:rsidRPr="00B66578" w:rsidRDefault="001213DB" w:rsidP="00667302">
      <w:pPr>
        <w:spacing w:after="0"/>
        <w:ind w:left="1080" w:firstLine="360"/>
        <w:jc w:val="both"/>
        <w:rPr>
          <w:rFonts w:asciiTheme="majorBidi" w:eastAsiaTheme="majorEastAsia" w:hAnsiTheme="majorBidi" w:cstheme="majorBidi"/>
          <w:bCs/>
          <w:color w:val="000000" w:themeColor="text1"/>
          <w:sz w:val="24"/>
          <w:szCs w:val="26"/>
          <w:lang w:val="en-US"/>
        </w:rPr>
      </w:pPr>
      <w:r w:rsidRPr="00B66578">
        <w:rPr>
          <w:rFonts w:asciiTheme="majorBidi" w:eastAsia="Times New Roman" w:hAnsiTheme="majorBidi" w:cstheme="majorBidi"/>
          <w:color w:val="000000" w:themeColor="text1"/>
          <w:sz w:val="24"/>
          <w:szCs w:val="24"/>
          <w:lang w:eastAsia="id-ID"/>
        </w:rPr>
        <w:t>“Kami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menemukan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tekanan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emosional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latar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belakang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keluarga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beradaptasi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pesantren.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Oleh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berusaha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menciptakan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lingkungan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nyaman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agar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diterima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semangat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Selain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ekonomi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berpengaruh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terhadap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berasal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keluarga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kurang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mampu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sering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merasa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terbebani,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sehingga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sulit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fokus</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dalam</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Ust.Muhammad</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Yanis</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M.PdI,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22</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januari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2025)</w:t>
      </w:r>
    </w:p>
    <w:p w14:paraId="3539DA42" w14:textId="46BF7BEB" w:rsidR="001213DB" w:rsidRPr="00B66578" w:rsidRDefault="001213DB" w:rsidP="00667302">
      <w:pPr>
        <w:spacing w:after="0" w:line="480" w:lineRule="auto"/>
        <w:ind w:left="1080" w:firstLine="360"/>
        <w:jc w:val="both"/>
        <w:rPr>
          <w:rFonts w:asciiTheme="majorBidi" w:eastAsiaTheme="majorEastAsia" w:hAnsiTheme="majorBidi" w:cstheme="majorBidi"/>
          <w:bCs/>
          <w:color w:val="000000" w:themeColor="text1"/>
          <w:sz w:val="24"/>
          <w:szCs w:val="26"/>
          <w:lang w:val="en-US"/>
        </w:rPr>
      </w:pPr>
      <w:r w:rsidRPr="00B66578">
        <w:rPr>
          <w:rFonts w:asciiTheme="majorBidi" w:eastAsiaTheme="majorEastAsia" w:hAnsiTheme="majorBidi" w:cstheme="majorBidi"/>
          <w:bCs/>
          <w:color w:val="000000" w:themeColor="text1"/>
          <w:sz w:val="24"/>
          <w:szCs w:val="26"/>
          <w:lang w:val="en-US"/>
        </w:rPr>
        <w:t>Kemudian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peneliti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juga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menanyakan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hal</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terkait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dengan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lingkungan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sekitar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tempat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tinggal</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santri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beliau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juga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menjelaskan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bahwa</w:t>
      </w:r>
      <w:r w:rsidR="00740D4B" w:rsidRPr="00B66578">
        <w:rPr>
          <w:rFonts w:asciiTheme="majorBidi" w:eastAsiaTheme="majorEastAsia" w:hAnsiTheme="majorBidi" w:cstheme="majorBidi"/>
          <w:bCs/>
          <w:color w:val="000000" w:themeColor="text1"/>
          <w:sz w:val="24"/>
          <w:szCs w:val="26"/>
          <w:lang w:val="en-US"/>
        </w:rPr>
        <w:t xml:space="preserve"> </w:t>
      </w:r>
    </w:p>
    <w:p w14:paraId="0776E016" w14:textId="3F8AC912" w:rsidR="001213DB" w:rsidRPr="00B66578" w:rsidRDefault="001213DB" w:rsidP="00667302">
      <w:pPr>
        <w:spacing w:after="0"/>
        <w:ind w:left="1080" w:firstLine="360"/>
        <w:jc w:val="both"/>
        <w:rPr>
          <w:rFonts w:asciiTheme="majorBidi" w:eastAsiaTheme="majorEastAsia" w:hAnsiTheme="majorBidi" w:cstheme="majorBidi"/>
          <w:bCs/>
          <w:color w:val="000000" w:themeColor="text1"/>
          <w:sz w:val="24"/>
          <w:szCs w:val="26"/>
          <w:lang w:val="en-US"/>
        </w:rPr>
      </w:pPr>
      <w:r w:rsidRPr="00B66578">
        <w:rPr>
          <w:rFonts w:asciiTheme="majorBidi" w:eastAsiaTheme="majorEastAsia" w:hAnsiTheme="majorBidi" w:cstheme="majorBidi"/>
          <w:bCs/>
          <w:color w:val="000000" w:themeColor="text1"/>
          <w:sz w:val="24"/>
          <w:szCs w:val="26"/>
          <w:lang w:val="en-US"/>
        </w:rPr>
        <w:t>kepala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sekolah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:“lingkungan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pergaulan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juga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menjadi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faktor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penting.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Jika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siswa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lebih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banyak</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bergaul</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dengan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teman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malas</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mereka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cenderung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ikut-ikutan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sulit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berkembang.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Pengaruh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lingkungan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sangat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besar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ketika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anak</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tadi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patuh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dengan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aturan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kedisiplinana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lingkungan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sekolah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insya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allah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berkembangnya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cepat,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tetapi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ketika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tidak</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taat,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selalu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ingin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keluar,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selalu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ingin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pulang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kerumah,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siswa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tersebut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tentunya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ketinggalan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pelajaran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nah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inilah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kesulitan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sering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muncul</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disini”.(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Ust.Muhammad</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Yanis</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M.Pd,</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22</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januari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2025)</w:t>
      </w:r>
    </w:p>
    <w:p w14:paraId="767F51C1" w14:textId="58CDD139" w:rsidR="001213DB" w:rsidRPr="00B66578" w:rsidRDefault="001213DB" w:rsidP="00667302">
      <w:pPr>
        <w:spacing w:after="0" w:line="480" w:lineRule="auto"/>
        <w:ind w:left="360" w:firstLine="720"/>
        <w:jc w:val="both"/>
        <w:rPr>
          <w:rFonts w:asciiTheme="majorBidi" w:eastAsiaTheme="majorEastAsia" w:hAnsiTheme="majorBidi" w:cstheme="majorBidi"/>
          <w:bCs/>
          <w:color w:val="000000" w:themeColor="text1"/>
          <w:sz w:val="24"/>
          <w:szCs w:val="26"/>
          <w:lang w:val="en-US"/>
        </w:rPr>
      </w:pPr>
      <w:r w:rsidRPr="00B66578">
        <w:rPr>
          <w:rFonts w:asciiTheme="majorBidi" w:eastAsiaTheme="majorEastAsia" w:hAnsiTheme="majorBidi" w:cstheme="majorBidi"/>
          <w:bCs/>
          <w:color w:val="000000" w:themeColor="text1"/>
          <w:sz w:val="24"/>
          <w:szCs w:val="26"/>
          <w:lang w:val="en-US"/>
        </w:rPr>
        <w:t>selain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itu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Guru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Pendidikan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Agama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Islam</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juga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menjelaskan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bahwa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w:t>
      </w:r>
    </w:p>
    <w:p w14:paraId="0D7047F0" w14:textId="1707C777" w:rsidR="001213DB" w:rsidRPr="00B66578" w:rsidRDefault="001213DB" w:rsidP="00667302">
      <w:pPr>
        <w:spacing w:after="0" w:line="240" w:lineRule="auto"/>
        <w:ind w:left="1440"/>
        <w:jc w:val="both"/>
        <w:rPr>
          <w:rFonts w:asciiTheme="majorBidi" w:eastAsiaTheme="majorEastAsia" w:hAnsiTheme="majorBidi" w:cstheme="majorBidi"/>
          <w:bCs/>
          <w:color w:val="000000" w:themeColor="text1"/>
          <w:sz w:val="24"/>
          <w:szCs w:val="26"/>
          <w:lang w:val="en-US"/>
        </w:rPr>
      </w:pPr>
      <w:r w:rsidRPr="00B66578">
        <w:rPr>
          <w:rFonts w:asciiTheme="majorBidi" w:eastAsiaTheme="majorEastAsia" w:hAnsiTheme="majorBidi" w:cstheme="majorBidi"/>
          <w:bCs/>
          <w:color w:val="000000" w:themeColor="text1"/>
          <w:sz w:val="24"/>
          <w:szCs w:val="26"/>
          <w:lang w:val="en-US"/>
        </w:rPr>
        <w:t>“Jika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seorangiswa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dikelilingi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oleh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teman-teman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rajin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termotivasi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untuk</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ikut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Namun,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jika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mereka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lebih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sering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bergaul</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dengan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teman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malas</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sering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menghindari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jam</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mereka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cenderung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ikut-ikutan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semakin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tertinggal</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dalam</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pelajaran.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Karena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ada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sebagian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siswa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baru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pertama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kali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tinggal</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jauh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dari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orang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tua,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sehingga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mereka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merasa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sulit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beradaptasi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karena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mereka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baru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pertama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kali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berpisah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dengan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keluarga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tetapi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kami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selalu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mendorong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siswa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itu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untuk</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memanfaatkan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waktu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bersama,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mengikuti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bimbingan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dalam</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setiap</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kegitan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baik</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siang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hari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maupun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kegiatan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asrama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malam</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hari,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serta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saling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membantu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dalam</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memahami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pelajaran.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seiring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dengan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pembiasaan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ini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berjalan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dengan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baik,</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siswa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awalnya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mengalami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kesulitan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pemalu,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pendiam</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bisa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lebih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mudah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menyesuaikan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diri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meningkatkan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prestasi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mereka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sekolah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maupun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asrama.”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”.(Wawancara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Ustz.Nurhasanah,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S.PdI,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22</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januari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2025)</w:t>
      </w:r>
    </w:p>
    <w:p w14:paraId="2784682E" w14:textId="77777777" w:rsidR="001213DB" w:rsidRPr="00B66578" w:rsidRDefault="001213DB" w:rsidP="00667302">
      <w:pPr>
        <w:spacing w:after="0"/>
        <w:ind w:left="1080" w:firstLine="360"/>
        <w:jc w:val="both"/>
        <w:rPr>
          <w:rFonts w:asciiTheme="majorBidi" w:eastAsiaTheme="majorEastAsia" w:hAnsiTheme="majorBidi" w:cstheme="majorBidi"/>
          <w:bCs/>
          <w:color w:val="000000" w:themeColor="text1"/>
          <w:sz w:val="24"/>
          <w:szCs w:val="26"/>
          <w:lang w:val="en-US"/>
        </w:rPr>
      </w:pPr>
    </w:p>
    <w:p w14:paraId="1D9D63B6" w14:textId="651161BC" w:rsidR="001213DB" w:rsidRPr="00B66578" w:rsidRDefault="001213DB" w:rsidP="00667302">
      <w:pPr>
        <w:spacing w:after="0" w:line="480" w:lineRule="auto"/>
        <w:ind w:left="1440" w:firstLine="720"/>
        <w:jc w:val="both"/>
        <w:rPr>
          <w:rFonts w:asciiTheme="majorBidi" w:eastAsiaTheme="majorEastAsia" w:hAnsiTheme="majorBidi" w:cstheme="majorBidi"/>
          <w:bCs/>
          <w:color w:val="000000" w:themeColor="text1"/>
          <w:sz w:val="24"/>
          <w:szCs w:val="26"/>
          <w:lang w:val="en-US"/>
        </w:rPr>
      </w:pPr>
      <w:r w:rsidRPr="00B66578">
        <w:rPr>
          <w:rFonts w:asciiTheme="majorBidi" w:eastAsiaTheme="majorEastAsia" w:hAnsiTheme="majorBidi" w:cstheme="majorBidi"/>
          <w:bCs/>
          <w:color w:val="000000" w:themeColor="text1"/>
          <w:sz w:val="24"/>
          <w:szCs w:val="26"/>
          <w:lang w:val="en-US"/>
        </w:rPr>
        <w:t>Dengan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demikian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dapat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dikataka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bahwa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faktor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lingkungan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kondisi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emosional</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siswa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sangat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berpengaruh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terhadap</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kesulitan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mereka.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Upaya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menciptakan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lingkungan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nyaman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mendukung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menjadi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salah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satu</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solusi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yang</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diterapkan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agar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siswa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dapat</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lebih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mudah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beradaptasi</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belajar</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dengan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baik.</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Kemudian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kepala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sekolah</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juga</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menjelaskan</w:t>
      </w:r>
      <w:r w:rsidR="00740D4B" w:rsidRPr="00B66578">
        <w:rPr>
          <w:rFonts w:asciiTheme="majorBidi" w:eastAsiaTheme="majorEastAsia" w:hAnsiTheme="majorBidi" w:cstheme="majorBidi"/>
          <w:bCs/>
          <w:color w:val="000000" w:themeColor="text1"/>
          <w:sz w:val="24"/>
          <w:szCs w:val="26"/>
          <w:lang w:val="en-US"/>
        </w:rPr>
        <w:t xml:space="preserve"> </w:t>
      </w:r>
      <w:r w:rsidRPr="00B66578">
        <w:rPr>
          <w:rFonts w:asciiTheme="majorBidi" w:eastAsiaTheme="majorEastAsia" w:hAnsiTheme="majorBidi" w:cstheme="majorBidi"/>
          <w:bCs/>
          <w:color w:val="000000" w:themeColor="text1"/>
          <w:sz w:val="24"/>
          <w:szCs w:val="26"/>
          <w:lang w:val="en-US"/>
        </w:rPr>
        <w:t>bahwasannya:</w:t>
      </w:r>
    </w:p>
    <w:p w14:paraId="3A06FD08" w14:textId="19C1B76D" w:rsidR="001213DB" w:rsidRPr="00B66578" w:rsidRDefault="001213DB" w:rsidP="00667302">
      <w:pPr>
        <w:spacing w:after="0" w:line="240" w:lineRule="auto"/>
        <w:ind w:left="108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merupakan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problematika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dialami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oleh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sebagian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setiap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tentunya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harus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mengatasi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problem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tersebut,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utama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penyebab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maksimalnya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persetasi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Ust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Muhammad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Yanis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M.Pd,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22</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januari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2025).</w:t>
      </w:r>
      <w:r w:rsidR="00740D4B" w:rsidRPr="00B66578">
        <w:rPr>
          <w:rFonts w:asciiTheme="majorBidi" w:eastAsia="Times New Roman" w:hAnsiTheme="majorBidi" w:cstheme="majorBidi"/>
          <w:color w:val="000000" w:themeColor="text1"/>
          <w:sz w:val="24"/>
          <w:szCs w:val="24"/>
          <w:lang w:eastAsia="id-ID"/>
        </w:rPr>
        <w:t xml:space="preserve"> </w:t>
      </w:r>
    </w:p>
    <w:p w14:paraId="3925F36C" w14:textId="5858AD6B" w:rsidR="001213DB" w:rsidRPr="00B66578" w:rsidRDefault="001213DB" w:rsidP="00667302">
      <w:pPr>
        <w:spacing w:after="0" w:line="480" w:lineRule="auto"/>
        <w:ind w:left="108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hasil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penelitian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peneliti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lakukan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bersama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kepala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sekolah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menjelaskan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MTs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Jamiatul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ihsaniah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al-mukhtariyah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berasal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antara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adalah:</w:t>
      </w:r>
    </w:p>
    <w:p w14:paraId="7FF85610" w14:textId="232F4455" w:rsidR="001213DB" w:rsidRPr="00B66578" w:rsidRDefault="001213DB" w:rsidP="00FB5AA9">
      <w:pPr>
        <w:numPr>
          <w:ilvl w:val="0"/>
          <w:numId w:val="22"/>
        </w:numPr>
        <w:spacing w:after="0" w:line="480" w:lineRule="auto"/>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Internal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p>
    <w:p w14:paraId="750AB03A" w14:textId="55AB35A9" w:rsidR="001213DB" w:rsidRPr="00B66578" w:rsidRDefault="001213DB" w:rsidP="00667302">
      <w:pPr>
        <w:spacing w:after="0" w:line="480" w:lineRule="auto"/>
        <w:ind w:left="144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internal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individu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sedang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seperti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jasmani,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psikologi,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mental,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emosional,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kebiasaan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tidak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memiliki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keterampilan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pengetahuan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dasar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diperlukan.</w:t>
      </w:r>
      <w:r w:rsidR="00740D4B" w:rsidRPr="00B66578">
        <w:rPr>
          <w:rFonts w:asciiTheme="majorBidi" w:eastAsia="Times New Roman" w:hAnsiTheme="majorBidi" w:cstheme="majorBidi"/>
          <w:color w:val="000000" w:themeColor="text1"/>
          <w:sz w:val="24"/>
          <w:szCs w:val="24"/>
          <w:lang w:eastAsia="id-ID"/>
        </w:rPr>
        <w:t xml:space="preserve"> </w:t>
      </w:r>
    </w:p>
    <w:p w14:paraId="36178A32" w14:textId="75483478" w:rsidR="001213DB" w:rsidRPr="00B66578" w:rsidRDefault="001213DB" w:rsidP="00667302">
      <w:pPr>
        <w:spacing w:after="0" w:line="480" w:lineRule="auto"/>
        <w:ind w:left="144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Hal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dijelaskan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oleh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kepala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sekolah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w:t>
      </w:r>
    </w:p>
    <w:p w14:paraId="401D7402" w14:textId="1FE2D018" w:rsidR="001213DB" w:rsidRPr="00B66578" w:rsidRDefault="00740D4B" w:rsidP="00667302">
      <w:pPr>
        <w:spacing w:after="0" w:line="240" w:lineRule="auto"/>
        <w:ind w:left="144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“Disini</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kadang</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juga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ada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faktor</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ekonomi</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yang</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berpengaruh.</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Siswa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yang</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berasal</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dari</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keluarga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dengan</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kondisi</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ekonomi</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kurang</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stabil</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sering</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mengalami</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kesulitan</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dalam</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fokus</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belajarnya.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Orang</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tua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mereka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juga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mungkin</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memiliki</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tingkat</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pendidikan</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yang</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rendah,</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sehingga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kurang</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bisa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memberikan</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dukungan</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atau</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dorongan</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lastRenderedPageBreak/>
        <w:t>dalam</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belajar</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agama</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di</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rumah."</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(ust</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Muhammad</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Yanis,</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M.Pd,</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22</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januari</w:t>
      </w:r>
      <w:r w:rsidRPr="00B66578">
        <w:rPr>
          <w:rFonts w:asciiTheme="majorBidi" w:eastAsia="Times New Roman" w:hAnsiTheme="majorBidi" w:cstheme="majorBidi"/>
          <w:color w:val="000000" w:themeColor="text1"/>
          <w:sz w:val="24"/>
          <w:szCs w:val="24"/>
          <w:lang w:eastAsia="id-ID"/>
        </w:rPr>
        <w:t xml:space="preserve"> </w:t>
      </w:r>
      <w:r w:rsidR="001213DB" w:rsidRPr="00B66578">
        <w:rPr>
          <w:rFonts w:asciiTheme="majorBidi" w:eastAsia="Times New Roman" w:hAnsiTheme="majorBidi" w:cstheme="majorBidi"/>
          <w:color w:val="000000" w:themeColor="text1"/>
          <w:sz w:val="24"/>
          <w:szCs w:val="24"/>
          <w:lang w:eastAsia="id-ID"/>
        </w:rPr>
        <w:t>2025)</w:t>
      </w:r>
    </w:p>
    <w:p w14:paraId="44F85462" w14:textId="0FCA7C5E" w:rsidR="001213DB" w:rsidRPr="00B66578" w:rsidRDefault="001213DB" w:rsidP="00667302">
      <w:pPr>
        <w:spacing w:after="0" w:line="480" w:lineRule="auto"/>
        <w:ind w:left="144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Adapun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internal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terjadi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yaitu:</w:t>
      </w:r>
    </w:p>
    <w:p w14:paraId="05C9FD69" w14:textId="52B3B53E" w:rsidR="001213DB" w:rsidRPr="00B66578" w:rsidRDefault="001213DB" w:rsidP="00FB5AA9">
      <w:pPr>
        <w:numPr>
          <w:ilvl w:val="0"/>
          <w:numId w:val="23"/>
        </w:numPr>
        <w:spacing w:after="0" w:line="480" w:lineRule="auto"/>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Kurangnya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p>
    <w:p w14:paraId="310B5566" w14:textId="1772EE89" w:rsidR="001213DB" w:rsidRPr="00B66578" w:rsidRDefault="001213DB" w:rsidP="00667302">
      <w:pPr>
        <w:spacing w:after="0" w:line="480" w:lineRule="auto"/>
        <w:ind w:left="180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merupakan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suatu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keadaan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seorang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individu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dimana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dorongan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dipengaruhi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oleh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sesuatu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melakukan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mencapai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tujuan.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sejalan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hasil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wawancara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p>
    <w:p w14:paraId="1AD802FF" w14:textId="77AB2F88" w:rsidR="001213DB" w:rsidRPr="00B66578" w:rsidRDefault="001213DB" w:rsidP="00667302">
      <w:pPr>
        <w:spacing w:after="0" w:line="480" w:lineRule="auto"/>
        <w:ind w:left="1800" w:firstLine="360"/>
        <w:jc w:val="both"/>
        <w:rPr>
          <w:rStyle w:val="Heading3Char"/>
          <w:b w:val="0"/>
          <w:color w:val="000000" w:themeColor="text1"/>
          <w:lang w:val="id-ID"/>
        </w:rPr>
      </w:pPr>
      <w:r w:rsidRPr="00B66578">
        <w:rPr>
          <w:rFonts w:asciiTheme="majorBidi" w:eastAsia="Times New Roman" w:hAnsiTheme="majorBidi" w:cstheme="majorBidi"/>
          <w:color w:val="000000" w:themeColor="text1"/>
          <w:lang w:eastAsia="id-ID"/>
        </w:rPr>
        <w:t>"Saya</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kadang</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malas</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belajar</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karena</w:t>
      </w:r>
      <w:r w:rsidR="009E0AA2" w:rsidRPr="00B66578">
        <w:rPr>
          <w:rFonts w:asciiTheme="majorBidi" w:eastAsia="Times New Roman" w:hAnsiTheme="majorBidi" w:cstheme="majorBidi"/>
          <w:color w:val="000000" w:themeColor="text1"/>
          <w:lang w:eastAsia="id-ID"/>
        </w:rPr>
        <w:t xml:space="preserve"> susah, saya tidak tau baca tulisan arab</w:t>
      </w:r>
      <w:r w:rsidRPr="00B66578">
        <w:rPr>
          <w:rFonts w:asciiTheme="majorBidi" w:eastAsia="Times New Roman" w:hAnsiTheme="majorBidi" w:cstheme="majorBidi"/>
          <w:color w:val="000000" w:themeColor="text1"/>
          <w:lang w:eastAsia="id-ID"/>
        </w:rPr>
        <w:t>,</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saya</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tidak</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mengerti</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tidak</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paham</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makanya</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saya</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malas</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masuk</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kelas."</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(M.Ikhwanul</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azmil,</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22</w:t>
      </w:r>
      <w:r w:rsidR="00740D4B" w:rsidRPr="00B66578">
        <w:rPr>
          <w:rFonts w:asciiTheme="majorBidi" w:eastAsia="Times New Roman" w:hAnsiTheme="majorBidi" w:cstheme="majorBidi"/>
          <w:color w:val="000000" w:themeColor="text1"/>
          <w:lang w:eastAsia="id-ID"/>
        </w:rPr>
        <w:t xml:space="preserve"> </w:t>
      </w:r>
      <w:r w:rsidRPr="00B66578">
        <w:rPr>
          <w:rFonts w:asciiTheme="majorBidi" w:eastAsia="Times New Roman" w:hAnsiTheme="majorBidi" w:cstheme="majorBidi"/>
          <w:color w:val="000000" w:themeColor="text1"/>
          <w:lang w:eastAsia="id-ID"/>
        </w:rPr>
        <w:t>j</w:t>
      </w:r>
      <w:r w:rsidRPr="00B66578">
        <w:rPr>
          <w:rStyle w:val="Heading3Char"/>
          <w:b w:val="0"/>
          <w:color w:val="000000" w:themeColor="text1"/>
          <w:lang w:val="id-ID"/>
        </w:rPr>
        <w:t>anuari</w:t>
      </w:r>
      <w:r w:rsidR="00740D4B" w:rsidRPr="00B66578">
        <w:rPr>
          <w:rStyle w:val="Heading3Char"/>
          <w:b w:val="0"/>
          <w:color w:val="000000" w:themeColor="text1"/>
          <w:lang w:val="id-ID"/>
        </w:rPr>
        <w:t xml:space="preserve"> </w:t>
      </w:r>
      <w:r w:rsidRPr="00B66578">
        <w:rPr>
          <w:rStyle w:val="Heading3Char"/>
          <w:b w:val="0"/>
          <w:color w:val="000000" w:themeColor="text1"/>
          <w:lang w:val="id-ID"/>
        </w:rPr>
        <w:t>2025)</w:t>
      </w:r>
    </w:p>
    <w:p w14:paraId="6BF7BB6A" w14:textId="79B4D978" w:rsidR="001213DB" w:rsidRPr="00B66578" w:rsidRDefault="001213DB" w:rsidP="00667302">
      <w:pPr>
        <w:spacing w:after="0" w:line="480" w:lineRule="auto"/>
        <w:ind w:left="1800" w:firstLine="360"/>
        <w:jc w:val="both"/>
        <w:rPr>
          <w:rStyle w:val="Heading3Char"/>
          <w:b w:val="0"/>
          <w:color w:val="000000" w:themeColor="text1"/>
        </w:rPr>
      </w:pPr>
      <w:bookmarkStart w:id="331" w:name="_Toc193137413"/>
      <w:bookmarkStart w:id="332" w:name="_Toc195125095"/>
      <w:bookmarkStart w:id="333" w:name="_Toc195126936"/>
      <w:r w:rsidRPr="00B66578">
        <w:rPr>
          <w:rStyle w:val="Heading3Char"/>
          <w:b w:val="0"/>
          <w:color w:val="000000" w:themeColor="text1"/>
        </w:rPr>
        <w:t>Hal</w:t>
      </w:r>
      <w:r w:rsidR="00740D4B" w:rsidRPr="00B66578">
        <w:rPr>
          <w:rStyle w:val="Heading3Char"/>
          <w:b w:val="0"/>
          <w:color w:val="000000" w:themeColor="text1"/>
        </w:rPr>
        <w:t xml:space="preserve"> </w:t>
      </w:r>
      <w:r w:rsidRPr="00B66578">
        <w:rPr>
          <w:rStyle w:val="Heading3Char"/>
          <w:b w:val="0"/>
          <w:color w:val="000000" w:themeColor="text1"/>
        </w:rPr>
        <w:t>ini</w:t>
      </w:r>
      <w:r w:rsidR="00740D4B" w:rsidRPr="00B66578">
        <w:rPr>
          <w:rStyle w:val="Heading3Char"/>
          <w:b w:val="0"/>
          <w:color w:val="000000" w:themeColor="text1"/>
        </w:rPr>
        <w:t xml:space="preserve"> </w:t>
      </w:r>
      <w:r w:rsidRPr="00B66578">
        <w:rPr>
          <w:rStyle w:val="Heading3Char"/>
          <w:b w:val="0"/>
          <w:color w:val="000000" w:themeColor="text1"/>
        </w:rPr>
        <w:t>juga</w:t>
      </w:r>
      <w:r w:rsidR="00740D4B" w:rsidRPr="00B66578">
        <w:rPr>
          <w:rStyle w:val="Heading3Char"/>
          <w:b w:val="0"/>
          <w:color w:val="000000" w:themeColor="text1"/>
        </w:rPr>
        <w:t xml:space="preserve"> </w:t>
      </w:r>
      <w:r w:rsidRPr="00B66578">
        <w:rPr>
          <w:rStyle w:val="Heading3Char"/>
          <w:b w:val="0"/>
          <w:color w:val="000000" w:themeColor="text1"/>
        </w:rPr>
        <w:t>disampaikan</w:t>
      </w:r>
      <w:r w:rsidR="00740D4B" w:rsidRPr="00B66578">
        <w:rPr>
          <w:rStyle w:val="Heading3Char"/>
          <w:b w:val="0"/>
          <w:color w:val="000000" w:themeColor="text1"/>
        </w:rPr>
        <w:t xml:space="preserve"> </w:t>
      </w:r>
      <w:r w:rsidRPr="00B66578">
        <w:rPr>
          <w:rStyle w:val="Heading3Char"/>
          <w:b w:val="0"/>
          <w:color w:val="000000" w:themeColor="text1"/>
        </w:rPr>
        <w:t>oleh</w:t>
      </w:r>
      <w:r w:rsidR="00740D4B" w:rsidRPr="00B66578">
        <w:rPr>
          <w:rStyle w:val="Heading3Char"/>
          <w:b w:val="0"/>
          <w:color w:val="000000" w:themeColor="text1"/>
        </w:rPr>
        <w:t xml:space="preserve"> </w:t>
      </w:r>
      <w:r w:rsidRPr="00B66578">
        <w:rPr>
          <w:rStyle w:val="Heading3Char"/>
          <w:b w:val="0"/>
          <w:color w:val="000000" w:themeColor="text1"/>
        </w:rPr>
        <w:t>salah</w:t>
      </w:r>
      <w:r w:rsidR="00740D4B" w:rsidRPr="00B66578">
        <w:rPr>
          <w:rStyle w:val="Heading3Char"/>
          <w:b w:val="0"/>
          <w:color w:val="000000" w:themeColor="text1"/>
        </w:rPr>
        <w:t xml:space="preserve"> </w:t>
      </w:r>
      <w:r w:rsidRPr="00B66578">
        <w:rPr>
          <w:rStyle w:val="Heading3Char"/>
          <w:b w:val="0"/>
          <w:color w:val="000000" w:themeColor="text1"/>
        </w:rPr>
        <w:t>satu</w:t>
      </w:r>
      <w:r w:rsidR="00740D4B" w:rsidRPr="00B66578">
        <w:rPr>
          <w:rStyle w:val="Heading3Char"/>
          <w:b w:val="0"/>
          <w:color w:val="000000" w:themeColor="text1"/>
        </w:rPr>
        <w:t xml:space="preserve"> </w:t>
      </w:r>
      <w:r w:rsidRPr="00B66578">
        <w:rPr>
          <w:rStyle w:val="Heading3Char"/>
          <w:b w:val="0"/>
          <w:color w:val="000000" w:themeColor="text1"/>
        </w:rPr>
        <w:t>siwa</w:t>
      </w:r>
      <w:r w:rsidR="00740D4B" w:rsidRPr="00B66578">
        <w:rPr>
          <w:rStyle w:val="Heading3Char"/>
          <w:b w:val="0"/>
          <w:color w:val="000000" w:themeColor="text1"/>
        </w:rPr>
        <w:t xml:space="preserve"> </w:t>
      </w:r>
      <w:r w:rsidRPr="00B66578">
        <w:rPr>
          <w:rStyle w:val="Heading3Char"/>
          <w:b w:val="0"/>
          <w:color w:val="000000" w:themeColor="text1"/>
        </w:rPr>
        <w:t>ia</w:t>
      </w:r>
      <w:r w:rsidR="00740D4B" w:rsidRPr="00B66578">
        <w:rPr>
          <w:rStyle w:val="Heading3Char"/>
          <w:b w:val="0"/>
          <w:color w:val="000000" w:themeColor="text1"/>
        </w:rPr>
        <w:t xml:space="preserve"> </w:t>
      </w:r>
      <w:r w:rsidRPr="00B66578">
        <w:rPr>
          <w:rStyle w:val="Heading3Char"/>
          <w:b w:val="0"/>
          <w:color w:val="000000" w:themeColor="text1"/>
        </w:rPr>
        <w:t>mengatakan</w:t>
      </w:r>
      <w:r w:rsidR="00740D4B" w:rsidRPr="00B66578">
        <w:rPr>
          <w:rStyle w:val="Heading3Char"/>
          <w:b w:val="0"/>
          <w:color w:val="000000" w:themeColor="text1"/>
        </w:rPr>
        <w:t xml:space="preserve"> </w:t>
      </w:r>
      <w:r w:rsidRPr="00B66578">
        <w:rPr>
          <w:rStyle w:val="Heading3Char"/>
          <w:b w:val="0"/>
          <w:color w:val="000000" w:themeColor="text1"/>
        </w:rPr>
        <w:t>bahwa:</w:t>
      </w:r>
      <w:bookmarkEnd w:id="331"/>
      <w:bookmarkEnd w:id="332"/>
      <w:bookmarkEnd w:id="333"/>
    </w:p>
    <w:p w14:paraId="19DDB5FD" w14:textId="5F418BCA" w:rsidR="001213DB" w:rsidRPr="00B66578" w:rsidRDefault="001213DB" w:rsidP="00667302">
      <w:pPr>
        <w:spacing w:after="0" w:line="480" w:lineRule="auto"/>
        <w:ind w:left="1800" w:firstLine="360"/>
        <w:jc w:val="both"/>
        <w:rPr>
          <w:rFonts w:asciiTheme="majorBidi" w:hAnsiTheme="majorBidi" w:cstheme="majorBidi"/>
          <w:color w:val="000000" w:themeColor="text1"/>
          <w:sz w:val="24"/>
          <w:szCs w:val="24"/>
          <w:lang w:val="en-US"/>
        </w:rPr>
      </w:pPr>
      <w:bookmarkStart w:id="334" w:name="_Toc193137414"/>
      <w:bookmarkStart w:id="335" w:name="_Toc195125096"/>
      <w:bookmarkStart w:id="336" w:name="_Toc195126937"/>
      <w:r w:rsidRPr="00B66578">
        <w:rPr>
          <w:rStyle w:val="Heading3Char"/>
          <w:b w:val="0"/>
          <w:color w:val="000000" w:themeColor="text1"/>
        </w:rPr>
        <w:t>“saya</w:t>
      </w:r>
      <w:r w:rsidR="00740D4B" w:rsidRPr="00B66578">
        <w:rPr>
          <w:rStyle w:val="Heading3Char"/>
          <w:b w:val="0"/>
          <w:color w:val="000000" w:themeColor="text1"/>
        </w:rPr>
        <w:t xml:space="preserve"> </w:t>
      </w:r>
      <w:r w:rsidRPr="00B66578">
        <w:rPr>
          <w:rStyle w:val="Heading3Char"/>
          <w:b w:val="0"/>
          <w:color w:val="000000" w:themeColor="text1"/>
        </w:rPr>
        <w:t>malas</w:t>
      </w:r>
      <w:r w:rsidR="00740D4B" w:rsidRPr="00B66578">
        <w:rPr>
          <w:rStyle w:val="Heading3Char"/>
          <w:b w:val="0"/>
          <w:color w:val="000000" w:themeColor="text1"/>
        </w:rPr>
        <w:t xml:space="preserve"> </w:t>
      </w:r>
      <w:r w:rsidRPr="00B66578">
        <w:rPr>
          <w:rStyle w:val="Heading3Char"/>
          <w:b w:val="0"/>
          <w:color w:val="000000" w:themeColor="text1"/>
        </w:rPr>
        <w:t>masuk</w:t>
      </w:r>
      <w:r w:rsidR="00740D4B" w:rsidRPr="00B66578">
        <w:rPr>
          <w:rStyle w:val="Heading3Char"/>
          <w:b w:val="0"/>
          <w:color w:val="000000" w:themeColor="text1"/>
        </w:rPr>
        <w:t xml:space="preserve"> </w:t>
      </w:r>
      <w:r w:rsidRPr="00B66578">
        <w:rPr>
          <w:rStyle w:val="Heading3Char"/>
          <w:b w:val="0"/>
          <w:color w:val="000000" w:themeColor="text1"/>
        </w:rPr>
        <w:t>kedalam</w:t>
      </w:r>
      <w:r w:rsidR="00740D4B" w:rsidRPr="00B66578">
        <w:rPr>
          <w:rStyle w:val="Heading3Char"/>
          <w:b w:val="0"/>
          <w:color w:val="000000" w:themeColor="text1"/>
        </w:rPr>
        <w:t xml:space="preserve"> </w:t>
      </w:r>
      <w:r w:rsidRPr="00B66578">
        <w:rPr>
          <w:rStyle w:val="Heading3Char"/>
          <w:b w:val="0"/>
          <w:color w:val="000000" w:themeColor="text1"/>
        </w:rPr>
        <w:t>kelas</w:t>
      </w:r>
      <w:r w:rsidR="00740D4B" w:rsidRPr="00B66578">
        <w:rPr>
          <w:rStyle w:val="Heading3Char"/>
          <w:b w:val="0"/>
          <w:color w:val="000000" w:themeColor="text1"/>
        </w:rPr>
        <w:t xml:space="preserve"> </w:t>
      </w:r>
      <w:r w:rsidRPr="00B66578">
        <w:rPr>
          <w:rStyle w:val="Heading3Char"/>
          <w:b w:val="0"/>
          <w:color w:val="000000" w:themeColor="text1"/>
        </w:rPr>
        <w:t>karena</w:t>
      </w:r>
      <w:r w:rsidR="00740D4B" w:rsidRPr="00B66578">
        <w:rPr>
          <w:rStyle w:val="Heading3Char"/>
          <w:b w:val="0"/>
          <w:color w:val="000000" w:themeColor="text1"/>
        </w:rPr>
        <w:t xml:space="preserve"> </w:t>
      </w:r>
      <w:r w:rsidRPr="00B66578">
        <w:rPr>
          <w:rStyle w:val="Heading3Char"/>
          <w:b w:val="0"/>
          <w:color w:val="000000" w:themeColor="text1"/>
        </w:rPr>
        <w:t>tidak</w:t>
      </w:r>
      <w:r w:rsidR="00740D4B" w:rsidRPr="00B66578">
        <w:rPr>
          <w:rStyle w:val="Heading3Char"/>
          <w:b w:val="0"/>
          <w:color w:val="000000" w:themeColor="text1"/>
        </w:rPr>
        <w:t xml:space="preserve"> </w:t>
      </w:r>
      <w:r w:rsidRPr="00B66578">
        <w:rPr>
          <w:rStyle w:val="Heading3Char"/>
          <w:b w:val="0"/>
          <w:color w:val="000000" w:themeColor="text1"/>
        </w:rPr>
        <w:t>ada</w:t>
      </w:r>
      <w:r w:rsidR="00740D4B" w:rsidRPr="00B66578">
        <w:rPr>
          <w:rStyle w:val="Heading3Char"/>
          <w:b w:val="0"/>
          <w:color w:val="000000" w:themeColor="text1"/>
        </w:rPr>
        <w:t xml:space="preserve"> </w:t>
      </w:r>
      <w:r w:rsidRPr="00B66578">
        <w:rPr>
          <w:rStyle w:val="Heading3Char"/>
          <w:b w:val="0"/>
          <w:color w:val="000000" w:themeColor="text1"/>
        </w:rPr>
        <w:t>bikin</w:t>
      </w:r>
      <w:r w:rsidR="00740D4B" w:rsidRPr="00B66578">
        <w:rPr>
          <w:rStyle w:val="Heading3Char"/>
          <w:b w:val="0"/>
          <w:color w:val="000000" w:themeColor="text1"/>
        </w:rPr>
        <w:t xml:space="preserve"> </w:t>
      </w:r>
      <w:r w:rsidRPr="00B66578">
        <w:rPr>
          <w:rStyle w:val="Heading3Char"/>
          <w:b w:val="0"/>
          <w:color w:val="000000" w:themeColor="text1"/>
        </w:rPr>
        <w:t>tugas,</w:t>
      </w:r>
      <w:r w:rsidR="00740D4B" w:rsidRPr="00B66578">
        <w:rPr>
          <w:rStyle w:val="Heading3Char"/>
          <w:b w:val="0"/>
          <w:color w:val="000000" w:themeColor="text1"/>
        </w:rPr>
        <w:t xml:space="preserve"> </w:t>
      </w:r>
      <w:r w:rsidRPr="00B66578">
        <w:rPr>
          <w:rStyle w:val="Heading3Char"/>
          <w:b w:val="0"/>
          <w:color w:val="000000" w:themeColor="text1"/>
        </w:rPr>
        <w:t>saya</w:t>
      </w:r>
      <w:r w:rsidR="00740D4B" w:rsidRPr="00B66578">
        <w:rPr>
          <w:rStyle w:val="Heading3Char"/>
          <w:b w:val="0"/>
          <w:color w:val="000000" w:themeColor="text1"/>
        </w:rPr>
        <w:t xml:space="preserve"> </w:t>
      </w:r>
      <w:r w:rsidRPr="00B66578">
        <w:rPr>
          <w:rStyle w:val="Heading3Char"/>
          <w:b w:val="0"/>
          <w:color w:val="000000" w:themeColor="text1"/>
        </w:rPr>
        <w:t>nggak</w:t>
      </w:r>
      <w:r w:rsidR="00740D4B" w:rsidRPr="00B66578">
        <w:rPr>
          <w:rStyle w:val="Heading3Char"/>
          <w:b w:val="0"/>
          <w:color w:val="000000" w:themeColor="text1"/>
        </w:rPr>
        <w:t xml:space="preserve"> </w:t>
      </w:r>
      <w:r w:rsidRPr="00B66578">
        <w:rPr>
          <w:rStyle w:val="Heading3Char"/>
          <w:b w:val="0"/>
          <w:color w:val="000000" w:themeColor="text1"/>
        </w:rPr>
        <w:t>ngerti</w:t>
      </w:r>
      <w:r w:rsidR="00740D4B" w:rsidRPr="00B66578">
        <w:rPr>
          <w:rStyle w:val="Heading3Char"/>
          <w:b w:val="0"/>
          <w:color w:val="000000" w:themeColor="text1"/>
        </w:rPr>
        <w:t xml:space="preserve"> </w:t>
      </w:r>
      <w:r w:rsidRPr="00B66578">
        <w:rPr>
          <w:rStyle w:val="Heading3Char"/>
          <w:b w:val="0"/>
          <w:color w:val="000000" w:themeColor="text1"/>
        </w:rPr>
        <w:t>makanaya</w:t>
      </w:r>
      <w:r w:rsidR="00740D4B" w:rsidRPr="00B66578">
        <w:rPr>
          <w:rStyle w:val="Heading3Char"/>
          <w:b w:val="0"/>
          <w:color w:val="000000" w:themeColor="text1"/>
        </w:rPr>
        <w:t xml:space="preserve"> </w:t>
      </w:r>
      <w:r w:rsidRPr="00B66578">
        <w:rPr>
          <w:rStyle w:val="Heading3Char"/>
          <w:b w:val="0"/>
          <w:color w:val="000000" w:themeColor="text1"/>
        </w:rPr>
        <w:t>saya</w:t>
      </w:r>
      <w:r w:rsidR="00740D4B" w:rsidRPr="00B66578">
        <w:rPr>
          <w:rStyle w:val="Heading3Char"/>
          <w:b w:val="0"/>
          <w:color w:val="000000" w:themeColor="text1"/>
        </w:rPr>
        <w:t xml:space="preserve"> </w:t>
      </w:r>
      <w:r w:rsidRPr="00B66578">
        <w:rPr>
          <w:rStyle w:val="Heading3Char"/>
          <w:b w:val="0"/>
          <w:color w:val="000000" w:themeColor="text1"/>
        </w:rPr>
        <w:t>nggak</w:t>
      </w:r>
      <w:r w:rsidR="00740D4B" w:rsidRPr="00B66578">
        <w:rPr>
          <w:rStyle w:val="Heading3Char"/>
          <w:b w:val="0"/>
          <w:color w:val="000000" w:themeColor="text1"/>
        </w:rPr>
        <w:t xml:space="preserve"> </w:t>
      </w:r>
      <w:r w:rsidRPr="00B66578">
        <w:rPr>
          <w:rStyle w:val="Heading3Char"/>
          <w:b w:val="0"/>
          <w:color w:val="000000" w:themeColor="text1"/>
        </w:rPr>
        <w:t>bikin,</w:t>
      </w:r>
      <w:r w:rsidR="00740D4B" w:rsidRPr="00B66578">
        <w:rPr>
          <w:rStyle w:val="Heading3Char"/>
          <w:b w:val="0"/>
          <w:color w:val="000000" w:themeColor="text1"/>
        </w:rPr>
        <w:t xml:space="preserve"> </w:t>
      </w:r>
      <w:r w:rsidRPr="00B66578">
        <w:rPr>
          <w:rStyle w:val="Heading3Char"/>
          <w:b w:val="0"/>
          <w:color w:val="000000" w:themeColor="text1"/>
        </w:rPr>
        <w:t>saya</w:t>
      </w:r>
      <w:r w:rsidR="00740D4B" w:rsidRPr="00B66578">
        <w:rPr>
          <w:rStyle w:val="Heading3Char"/>
          <w:b w:val="0"/>
          <w:color w:val="000000" w:themeColor="text1"/>
        </w:rPr>
        <w:t xml:space="preserve"> </w:t>
      </w:r>
      <w:r w:rsidRPr="00B66578">
        <w:rPr>
          <w:rStyle w:val="Heading3Char"/>
          <w:b w:val="0"/>
          <w:color w:val="000000" w:themeColor="text1"/>
        </w:rPr>
        <w:t>mau</w:t>
      </w:r>
      <w:r w:rsidR="00740D4B" w:rsidRPr="00B66578">
        <w:rPr>
          <w:rStyle w:val="Heading3Char"/>
          <w:b w:val="0"/>
          <w:color w:val="000000" w:themeColor="text1"/>
        </w:rPr>
        <w:t xml:space="preserve"> </w:t>
      </w:r>
      <w:r w:rsidRPr="00B66578">
        <w:rPr>
          <w:rStyle w:val="Heading3Char"/>
          <w:b w:val="0"/>
          <w:color w:val="000000" w:themeColor="text1"/>
        </w:rPr>
        <w:t>meniru</w:t>
      </w:r>
      <w:r w:rsidR="00740D4B" w:rsidRPr="00B66578">
        <w:rPr>
          <w:rStyle w:val="Heading3Char"/>
          <w:b w:val="0"/>
          <w:color w:val="000000" w:themeColor="text1"/>
        </w:rPr>
        <w:t xml:space="preserve"> </w:t>
      </w:r>
      <w:r w:rsidRPr="00B66578">
        <w:rPr>
          <w:rStyle w:val="Heading3Char"/>
          <w:b w:val="0"/>
          <w:color w:val="000000" w:themeColor="text1"/>
        </w:rPr>
        <w:t>punya</w:t>
      </w:r>
      <w:r w:rsidR="00740D4B" w:rsidRPr="00B66578">
        <w:rPr>
          <w:rStyle w:val="Heading3Char"/>
          <w:b w:val="0"/>
          <w:color w:val="000000" w:themeColor="text1"/>
        </w:rPr>
        <w:t xml:space="preserve"> </w:t>
      </w:r>
      <w:r w:rsidRPr="00B66578">
        <w:rPr>
          <w:rStyle w:val="Heading3Char"/>
          <w:b w:val="0"/>
          <w:color w:val="000000" w:themeColor="text1"/>
        </w:rPr>
        <w:t>teman</w:t>
      </w:r>
      <w:r w:rsidR="00740D4B" w:rsidRPr="00B66578">
        <w:rPr>
          <w:rStyle w:val="Heading3Char"/>
          <w:b w:val="0"/>
          <w:color w:val="000000" w:themeColor="text1"/>
        </w:rPr>
        <w:t xml:space="preserve"> </w:t>
      </w:r>
      <w:r w:rsidRPr="00B66578">
        <w:rPr>
          <w:rStyle w:val="Heading3Char"/>
          <w:b w:val="0"/>
          <w:color w:val="000000" w:themeColor="text1"/>
        </w:rPr>
        <w:t>tapi</w:t>
      </w:r>
      <w:r w:rsidR="00740D4B" w:rsidRPr="00B66578">
        <w:rPr>
          <w:rStyle w:val="Heading3Char"/>
          <w:b w:val="0"/>
          <w:color w:val="000000" w:themeColor="text1"/>
        </w:rPr>
        <w:t xml:space="preserve"> </w:t>
      </w:r>
      <w:r w:rsidRPr="00B66578">
        <w:rPr>
          <w:rStyle w:val="Heading3Char"/>
          <w:b w:val="0"/>
          <w:color w:val="000000" w:themeColor="text1"/>
        </w:rPr>
        <w:t>dia</w:t>
      </w:r>
      <w:r w:rsidR="00740D4B" w:rsidRPr="00B66578">
        <w:rPr>
          <w:rStyle w:val="Heading3Char"/>
          <w:b w:val="0"/>
          <w:color w:val="000000" w:themeColor="text1"/>
        </w:rPr>
        <w:t xml:space="preserve"> </w:t>
      </w:r>
      <w:r w:rsidRPr="00B66578">
        <w:rPr>
          <w:rStyle w:val="Heading3Char"/>
          <w:b w:val="0"/>
          <w:color w:val="000000" w:themeColor="text1"/>
        </w:rPr>
        <w:t>tidak</w:t>
      </w:r>
      <w:r w:rsidR="00740D4B" w:rsidRPr="00B66578">
        <w:rPr>
          <w:rStyle w:val="Heading3Char"/>
          <w:b w:val="0"/>
          <w:color w:val="000000" w:themeColor="text1"/>
        </w:rPr>
        <w:t xml:space="preserve"> </w:t>
      </w:r>
      <w:r w:rsidRPr="00B66578">
        <w:rPr>
          <w:rStyle w:val="Heading3Char"/>
          <w:b w:val="0"/>
          <w:color w:val="000000" w:themeColor="text1"/>
        </w:rPr>
        <w:t>mau</w:t>
      </w:r>
      <w:r w:rsidR="00740D4B" w:rsidRPr="00B66578">
        <w:rPr>
          <w:rStyle w:val="Heading3Char"/>
          <w:b w:val="0"/>
          <w:color w:val="000000" w:themeColor="text1"/>
        </w:rPr>
        <w:t xml:space="preserve"> </w:t>
      </w:r>
      <w:r w:rsidRPr="00B66578">
        <w:rPr>
          <w:rStyle w:val="Heading3Char"/>
          <w:b w:val="0"/>
          <w:color w:val="000000" w:themeColor="text1"/>
        </w:rPr>
        <w:t>memberikan</w:t>
      </w:r>
      <w:r w:rsidR="00740D4B" w:rsidRPr="00B66578">
        <w:rPr>
          <w:rStyle w:val="Heading3Char"/>
          <w:b w:val="0"/>
          <w:color w:val="000000" w:themeColor="text1"/>
        </w:rPr>
        <w:t xml:space="preserve"> </w:t>
      </w:r>
      <w:r w:rsidRPr="00B66578">
        <w:rPr>
          <w:rStyle w:val="Heading3Char"/>
          <w:b w:val="0"/>
          <w:color w:val="000000" w:themeColor="text1"/>
        </w:rPr>
        <w:t>saya</w:t>
      </w:r>
      <w:r w:rsidR="00740D4B" w:rsidRPr="00B66578">
        <w:rPr>
          <w:rStyle w:val="Heading3Char"/>
          <w:b w:val="0"/>
          <w:color w:val="000000" w:themeColor="text1"/>
        </w:rPr>
        <w:t xml:space="preserve"> </w:t>
      </w:r>
      <w:r w:rsidRPr="00B66578">
        <w:rPr>
          <w:rStyle w:val="Heading3Char"/>
          <w:b w:val="0"/>
          <w:color w:val="000000" w:themeColor="text1"/>
        </w:rPr>
        <w:t>meminjam</w:t>
      </w:r>
      <w:r w:rsidR="00740D4B" w:rsidRPr="00B66578">
        <w:rPr>
          <w:rStyle w:val="Heading3Char"/>
          <w:b w:val="0"/>
          <w:color w:val="000000" w:themeColor="text1"/>
        </w:rPr>
        <w:t xml:space="preserve"> </w:t>
      </w:r>
      <w:r w:rsidRPr="00B66578">
        <w:rPr>
          <w:rStyle w:val="Heading3Char"/>
          <w:b w:val="0"/>
          <w:color w:val="000000" w:themeColor="text1"/>
        </w:rPr>
        <w:t>bukunya”.(Ilham</w:t>
      </w:r>
      <w:r w:rsidR="00740D4B" w:rsidRPr="00B66578">
        <w:rPr>
          <w:rStyle w:val="Heading3Char"/>
          <w:b w:val="0"/>
          <w:color w:val="000000" w:themeColor="text1"/>
        </w:rPr>
        <w:t xml:space="preserve"> </w:t>
      </w:r>
      <w:r w:rsidRPr="00B66578">
        <w:rPr>
          <w:rStyle w:val="Heading3Char"/>
          <w:b w:val="0"/>
          <w:color w:val="000000" w:themeColor="text1"/>
        </w:rPr>
        <w:t>Putra,</w:t>
      </w:r>
      <w:r w:rsidR="00740D4B" w:rsidRPr="00B66578">
        <w:rPr>
          <w:rStyle w:val="Heading3Char"/>
          <w:b w:val="0"/>
          <w:color w:val="000000" w:themeColor="text1"/>
        </w:rPr>
        <w:t xml:space="preserve"> </w:t>
      </w:r>
      <w:r w:rsidRPr="00B66578">
        <w:rPr>
          <w:rStyle w:val="Heading3Char"/>
          <w:b w:val="0"/>
          <w:color w:val="000000" w:themeColor="text1"/>
        </w:rPr>
        <w:t>22</w:t>
      </w:r>
      <w:r w:rsidR="00740D4B" w:rsidRPr="00B66578">
        <w:rPr>
          <w:rStyle w:val="Heading3Char"/>
          <w:b w:val="0"/>
          <w:color w:val="000000" w:themeColor="text1"/>
        </w:rPr>
        <w:t xml:space="preserve"> </w:t>
      </w:r>
      <w:r w:rsidRPr="00B66578">
        <w:rPr>
          <w:rStyle w:val="Heading3Char"/>
          <w:b w:val="0"/>
          <w:color w:val="000000" w:themeColor="text1"/>
        </w:rPr>
        <w:t>januari</w:t>
      </w:r>
      <w:r w:rsidR="00740D4B" w:rsidRPr="00B66578">
        <w:rPr>
          <w:rStyle w:val="Heading3Char"/>
          <w:b w:val="0"/>
          <w:color w:val="000000" w:themeColor="text1"/>
        </w:rPr>
        <w:t xml:space="preserve"> </w:t>
      </w:r>
      <w:r w:rsidRPr="00B66578">
        <w:rPr>
          <w:rStyle w:val="Heading3Char"/>
          <w:b w:val="0"/>
          <w:color w:val="000000" w:themeColor="text1"/>
        </w:rPr>
        <w:t>2025)</w:t>
      </w:r>
      <w:bookmarkEnd w:id="334"/>
      <w:bookmarkEnd w:id="335"/>
      <w:bookmarkEnd w:id="336"/>
    </w:p>
    <w:p w14:paraId="699B74B6" w14:textId="25271FC6" w:rsidR="001213DB" w:rsidRPr="00B66578" w:rsidRDefault="001213DB" w:rsidP="00667302">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pengamatan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butuh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dorongan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labil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belum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prinsip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kuat.</w:t>
      </w:r>
    </w:p>
    <w:p w14:paraId="0BD9671A" w14:textId="73B0B061" w:rsidR="001213DB" w:rsidRPr="00B66578" w:rsidRDefault="001213DB" w:rsidP="00FB5AA9">
      <w:pPr>
        <w:numPr>
          <w:ilvl w:val="0"/>
          <w:numId w:val="23"/>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berfikir</w:t>
      </w:r>
    </w:p>
    <w:p w14:paraId="2E550306" w14:textId="2FE1577F" w:rsidR="001213DB" w:rsidRPr="00B66578" w:rsidRDefault="001213DB" w:rsidP="00667302">
      <w:pPr>
        <w:spacing w:after="0" w:line="480" w:lineRule="auto"/>
        <w:ind w:left="180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berfikir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Thinking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disorder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operasi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kognitif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pemecahan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pembentukan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asosiasi.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Thinking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disorder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berhubungan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dekat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gangguan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berbahasa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verbal.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berfikir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thinking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disorder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sejalan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bersama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PAI:</w:t>
      </w:r>
    </w:p>
    <w:p w14:paraId="0E61C7F6" w14:textId="4677EDC2" w:rsidR="001213DB" w:rsidRPr="00B66578" w:rsidRDefault="001213DB" w:rsidP="00667302">
      <w:pPr>
        <w:spacing w:after="0" w:line="240" w:lineRule="auto"/>
        <w:ind w:left="1800" w:firstLine="36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“Sebagian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menghafal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istilah-istilah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Arab.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val="en-US" w:eastAsia="id-ID"/>
        </w:rPr>
        <w:t>Tetapi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w:t>
      </w:r>
      <w:r w:rsidRPr="00B66578">
        <w:rPr>
          <w:rFonts w:asciiTheme="majorBidi" w:eastAsia="Times New Roman" w:hAnsiTheme="majorBidi" w:cstheme="majorBidi"/>
          <w:color w:val="000000" w:themeColor="text1"/>
          <w:sz w:val="24"/>
          <w:szCs w:val="24"/>
          <w:lang w:eastAsia="id-ID"/>
        </w:rPr>
        <w:t>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val="en-US" w:eastAsia="id-ID"/>
        </w:rPr>
        <w:t>selalu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eastAsia="id-ID"/>
        </w:rPr>
        <w:t>mencoba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mengatasinya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metode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pengulangan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latihan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bertaha</w:t>
      </w:r>
      <w:r w:rsidRPr="00B66578">
        <w:rPr>
          <w:rFonts w:asciiTheme="majorBidi" w:eastAsia="Times New Roman" w:hAnsiTheme="majorBidi" w:cstheme="majorBidi"/>
          <w:color w:val="000000" w:themeColor="text1"/>
          <w:sz w:val="24"/>
          <w:szCs w:val="24"/>
          <w:lang w:val="en-US" w:eastAsia="id-ID"/>
        </w:rPr>
        <w:t>p</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ada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masih</w:t>
      </w:r>
      <w:r w:rsidRPr="00B66578">
        <w:rPr>
          <w:rFonts w:asciiTheme="majorBidi" w:eastAsia="Times New Roman" w:hAnsiTheme="majorBidi" w:cstheme="majorBidi"/>
          <w:color w:val="000000" w:themeColor="text1"/>
          <w:sz w:val="24"/>
          <w:szCs w:val="24"/>
          <w:lang w:eastAsia="id-ID"/>
        </w:rPr>
        <w:t>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percaya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menjawab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pertanyaan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takut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membuat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sulit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berpikir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kritis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mengembangkan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pemahaman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(Ustz</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Nurhasanah,S.PdI,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22</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januari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2025).</w:t>
      </w:r>
    </w:p>
    <w:p w14:paraId="5840E67B" w14:textId="308424DA" w:rsidR="001213DB" w:rsidRPr="00B66578" w:rsidRDefault="001213DB" w:rsidP="00667302">
      <w:pPr>
        <w:spacing w:after="0" w:line="480" w:lineRule="auto"/>
        <w:ind w:left="1800" w:firstLine="36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Hal</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ini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juga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disampaikan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oleh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guru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pendidikan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agama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islam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bahwa:</w:t>
      </w:r>
    </w:p>
    <w:p w14:paraId="4CD6ECC7" w14:textId="2303BAAE" w:rsidR="001213DB" w:rsidRPr="00B66578" w:rsidRDefault="001213DB" w:rsidP="00667302">
      <w:pPr>
        <w:spacing w:after="0" w:line="240" w:lineRule="auto"/>
        <w:ind w:left="180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"Ada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siswa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sebenarnya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paham,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tetapi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sulit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mengungkapkan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pemikirannya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secara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lisan.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Mereka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kesulitan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menyusun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jawaban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sistematis</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ketika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diminta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menjelaskan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suatu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konsep,</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misalnya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makna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dari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ayat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tertentu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dalam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Al-Qur’an.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Akibatnya,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mereka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lebih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memilih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atau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menjawab</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dengan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sangat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singkat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tanpa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elaborasi.”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(Ustz.Nurhasanah.S.PdI,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22</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januari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2025)</w:t>
      </w:r>
    </w:p>
    <w:p w14:paraId="6C465DF0" w14:textId="686C3EA4" w:rsidR="001213DB" w:rsidRPr="00B66578" w:rsidRDefault="001213DB" w:rsidP="00667302">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berpikir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tantangan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harus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diatasi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pendekatan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membantu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penjelasan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sederhana,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menggunakan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interaktif,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latihan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berpikir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kritis.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dorongan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lingkungan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sekolah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keluarga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sangat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penting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lastRenderedPageBreak/>
        <w:t>meningkatkan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kemampuan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berpikir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w:t>
      </w:r>
    </w:p>
    <w:p w14:paraId="628EC39C" w14:textId="3429820C" w:rsidR="001213DB" w:rsidRPr="00B66578" w:rsidRDefault="001213DB" w:rsidP="00FB5AA9">
      <w:pPr>
        <w:numPr>
          <w:ilvl w:val="0"/>
          <w:numId w:val="23"/>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p>
    <w:p w14:paraId="19F32897" w14:textId="2EE6D4AE" w:rsidR="001213DB" w:rsidRPr="00B66578" w:rsidRDefault="001213DB" w:rsidP="00667302">
      <w:pPr>
        <w:spacing w:after="0" w:line="480" w:lineRule="auto"/>
        <w:ind w:left="180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termasuk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Academic</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learning</w:t>
      </w:r>
    </w:p>
    <w:p w14:paraId="2068F86E" w14:textId="725928C1" w:rsidR="001213DB" w:rsidRPr="00B66578" w:rsidRDefault="001213DB" w:rsidP="00667302">
      <w:pPr>
        <w:spacing w:after="0" w:line="480" w:lineRule="auto"/>
        <w:ind w:left="180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disabilities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yakni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kondisi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menghambat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Ketidakmampuan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muncul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anak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menampilkan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kinerja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bawah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potensi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akademik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beliau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menyampaikan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disampaikan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bersangkutan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pendaftaran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mendengar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penjelasan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kemudian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menanyakan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langsung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kutipan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seperi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t>
      </w:r>
    </w:p>
    <w:p w14:paraId="760F6A0D" w14:textId="40BF12FE" w:rsidR="001213DB" w:rsidRPr="00B66578" w:rsidRDefault="001213DB" w:rsidP="00667302">
      <w:pPr>
        <w:spacing w:after="0" w:line="240" w:lineRule="auto"/>
        <w:ind w:left="1800" w:firstLine="36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Al-Qur’an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belum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lancar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mengenali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huruf</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hijaiyah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terjadi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sebelumnya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belum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mendapatkan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dasar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Al-Qur’an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atau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belum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menyelesaikan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tahapan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Iqra'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namun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sudah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tetapi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tajwid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makhraj</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huruf,</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sehingga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bacaannya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belum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fasih.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mengatasi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biasanya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bimbingan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tambahan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atau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mengelompokkan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berdasarkan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tingkat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kemampuan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selain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kemampuan,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percaya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depan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teman-temannya,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sehingga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butuh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(Ust.Muhammad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Yanis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M.Pd)</w:t>
      </w:r>
      <w:r w:rsidR="00740D4B" w:rsidRPr="00B66578">
        <w:rPr>
          <w:rFonts w:asciiTheme="majorBidi" w:eastAsia="Times New Roman" w:hAnsiTheme="majorBidi" w:cstheme="majorBidi"/>
          <w:color w:val="000000" w:themeColor="text1"/>
          <w:sz w:val="24"/>
          <w:szCs w:val="24"/>
          <w:lang w:eastAsia="id-ID"/>
        </w:rPr>
        <w:t xml:space="preserve"> </w:t>
      </w:r>
    </w:p>
    <w:p w14:paraId="4864699C" w14:textId="68D9C1BA" w:rsidR="001213DB" w:rsidRPr="00B66578" w:rsidRDefault="001213DB" w:rsidP="00667302">
      <w:pPr>
        <w:spacing w:after="0" w:line="480" w:lineRule="auto"/>
        <w:ind w:left="1800" w:firstLine="360"/>
        <w:jc w:val="both"/>
        <w:rPr>
          <w:rFonts w:asciiTheme="majorBidi" w:hAnsiTheme="majorBidi" w:cstheme="majorBidi"/>
          <w:color w:val="000000" w:themeColor="text1"/>
        </w:rPr>
      </w:pPr>
      <w:r w:rsidRPr="00B66578">
        <w:rPr>
          <w:rFonts w:asciiTheme="majorBidi" w:eastAsia="Times New Roman" w:hAnsiTheme="majorBidi" w:cstheme="majorBidi"/>
          <w:color w:val="000000" w:themeColor="text1"/>
          <w:sz w:val="24"/>
          <w:szCs w:val="24"/>
          <w:lang w:eastAsia="id-ID"/>
        </w:rPr>
        <w:t>Kemudian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peneliti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menanyakan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beliau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menjelaskan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p>
    <w:p w14:paraId="4F346D4C" w14:textId="1BDE04D6" w:rsidR="001213DB" w:rsidRPr="00B66578" w:rsidRDefault="001213DB" w:rsidP="00667302">
      <w:pPr>
        <w:spacing w:after="0" w:line="240" w:lineRule="auto"/>
        <w:ind w:left="1800"/>
        <w:jc w:val="both"/>
        <w:rPr>
          <w:rFonts w:asciiTheme="majorBidi" w:eastAsia="Times New Roman" w:hAnsiTheme="majorBidi" w:cstheme="majorBidi"/>
          <w:color w:val="000000" w:themeColor="text1"/>
          <w:sz w:val="24"/>
          <w:szCs w:val="24"/>
          <w:lang w:eastAsia="id-ID"/>
        </w:rPr>
      </w:pPr>
      <w:r w:rsidRPr="00B66578">
        <w:rPr>
          <w:rFonts w:asciiTheme="majorBidi" w:hAnsiTheme="majorBidi" w:cstheme="majorBidi"/>
          <w:color w:val="000000" w:themeColor="text1"/>
          <w:sz w:val="24"/>
          <w:szCs w:val="24"/>
        </w:rPr>
        <w:lastRenderedPageBreak/>
        <w:t>“Beberapa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masih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memiliki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kelemahan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mengenali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huruf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hijaiyah,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makharijul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huruf,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tajwid.</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menyebabkan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membaca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Al-Qur’an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lancar.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memiliki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dasar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sejak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awal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sulit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mengikuti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eastAsia="Times New Roman" w:hAnsiTheme="majorBidi" w:cstheme="majorBidi"/>
          <w:color w:val="000000" w:themeColor="text1"/>
          <w:sz w:val="24"/>
          <w:szCs w:val="24"/>
          <w:lang w:eastAsia="id-ID"/>
        </w:rPr>
        <w:t>(Ustz.Nurhasanah.S.PdI,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22</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januari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2025)</w:t>
      </w:r>
    </w:p>
    <w:p w14:paraId="2951DE78" w14:textId="77777777" w:rsidR="001213DB" w:rsidRPr="00B66578" w:rsidRDefault="001213DB" w:rsidP="00667302">
      <w:pPr>
        <w:spacing w:after="0" w:line="240" w:lineRule="auto"/>
        <w:ind w:left="1800" w:firstLine="360"/>
        <w:jc w:val="both"/>
        <w:rPr>
          <w:rFonts w:asciiTheme="majorBidi" w:eastAsia="Times New Roman" w:hAnsiTheme="majorBidi" w:cstheme="majorBidi"/>
          <w:color w:val="000000" w:themeColor="text1"/>
          <w:sz w:val="24"/>
          <w:szCs w:val="24"/>
          <w:lang w:eastAsia="id-ID"/>
        </w:rPr>
      </w:pPr>
    </w:p>
    <w:p w14:paraId="44D05D9D" w14:textId="47447582" w:rsidR="001213DB" w:rsidRPr="00B66578" w:rsidRDefault="001213DB" w:rsidP="00667302">
      <w:pPr>
        <w:spacing w:after="0" w:line="480" w:lineRule="auto"/>
        <w:ind w:left="1800" w:firstLine="360"/>
        <w:jc w:val="both"/>
        <w:rPr>
          <w:rFonts w:asciiTheme="majorBidi" w:hAnsiTheme="majorBidi" w:cstheme="majorBidi"/>
          <w:color w:val="000000" w:themeColor="text1"/>
        </w:rPr>
      </w:pPr>
      <w:r w:rsidRPr="00B66578">
        <w:rPr>
          <w:rFonts w:asciiTheme="majorBidi" w:hAnsiTheme="majorBidi" w:cstheme="majorBidi"/>
          <w:color w:val="000000" w:themeColor="text1"/>
        </w:rPr>
        <w:t>Guru</w:t>
      </w:r>
      <w:r w:rsidR="00740D4B" w:rsidRPr="00B66578">
        <w:rPr>
          <w:rFonts w:asciiTheme="majorBidi" w:hAnsiTheme="majorBidi" w:cstheme="majorBidi"/>
          <w:color w:val="000000" w:themeColor="text1"/>
          <w:lang w:val="en-US"/>
        </w:rPr>
        <w:t xml:space="preserve"> </w:t>
      </w:r>
      <w:r w:rsidRPr="00B66578">
        <w:rPr>
          <w:rFonts w:asciiTheme="majorBidi" w:hAnsiTheme="majorBidi" w:cstheme="majorBidi"/>
          <w:color w:val="000000" w:themeColor="text1"/>
          <w:lang w:val="en-US"/>
        </w:rPr>
        <w:t>PaI</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juga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mengungkapkan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bahwa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kurangnya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latihan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menjadi</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faktor</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utama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lambatnya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perkembangan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membaca</w:t>
      </w:r>
      <w:r w:rsidR="00740D4B" w:rsidRPr="00B66578">
        <w:rPr>
          <w:rFonts w:asciiTheme="majorBidi" w:hAnsiTheme="majorBidi" w:cstheme="majorBidi"/>
          <w:color w:val="000000" w:themeColor="text1"/>
          <w:lang w:val="en-US"/>
        </w:rPr>
        <w:t xml:space="preserve"> </w:t>
      </w:r>
      <w:r w:rsidRPr="00B66578">
        <w:rPr>
          <w:rFonts w:asciiTheme="majorBidi" w:hAnsiTheme="majorBidi" w:cstheme="majorBidi"/>
          <w:color w:val="000000" w:themeColor="text1"/>
          <w:lang w:val="en-US"/>
        </w:rPr>
        <w:t>bagi</w:t>
      </w:r>
      <w:r w:rsidR="00740D4B" w:rsidRPr="00B66578">
        <w:rPr>
          <w:rFonts w:asciiTheme="majorBidi" w:hAnsiTheme="majorBidi" w:cstheme="majorBidi"/>
          <w:color w:val="000000" w:themeColor="text1"/>
          <w:lang w:val="en-US"/>
        </w:rPr>
        <w:t xml:space="preserve"> </w:t>
      </w:r>
      <w:r w:rsidRPr="00B66578">
        <w:rPr>
          <w:rFonts w:asciiTheme="majorBidi" w:hAnsiTheme="majorBidi" w:cstheme="majorBidi"/>
          <w:color w:val="000000" w:themeColor="text1"/>
          <w:lang w:val="en-US"/>
        </w:rPr>
        <w:t>peserta</w:t>
      </w:r>
      <w:r w:rsidR="00740D4B" w:rsidRPr="00B66578">
        <w:rPr>
          <w:rFonts w:asciiTheme="majorBidi" w:hAnsiTheme="majorBidi" w:cstheme="majorBidi"/>
          <w:color w:val="000000" w:themeColor="text1"/>
          <w:lang w:val="en-US"/>
        </w:rPr>
        <w:t xml:space="preserve"> </w:t>
      </w:r>
      <w:r w:rsidRPr="00B66578">
        <w:rPr>
          <w:rFonts w:asciiTheme="majorBidi" w:hAnsiTheme="majorBidi" w:cstheme="majorBidi"/>
          <w:color w:val="000000" w:themeColor="text1"/>
          <w:lang w:val="en-US"/>
        </w:rPr>
        <w:t>didik</w:t>
      </w:r>
      <w:r w:rsidR="00740D4B" w:rsidRPr="00B66578">
        <w:rPr>
          <w:rFonts w:asciiTheme="majorBidi" w:hAnsiTheme="majorBidi" w:cstheme="majorBidi"/>
          <w:color w:val="000000" w:themeColor="text1"/>
        </w:rPr>
        <w:t xml:space="preserve"> </w:t>
      </w:r>
    </w:p>
    <w:p w14:paraId="08A41679" w14:textId="3C93C937" w:rsidR="001213DB" w:rsidRPr="00B66578" w:rsidRDefault="001213DB" w:rsidP="00667302">
      <w:pPr>
        <w:spacing w:after="0" w:line="240" w:lineRule="auto"/>
        <w:ind w:left="1800"/>
        <w:jc w:val="both"/>
        <w:rPr>
          <w:rFonts w:asciiTheme="majorBidi" w:eastAsia="Times New Roman" w:hAnsiTheme="majorBidi" w:cstheme="majorBidi"/>
          <w:color w:val="000000" w:themeColor="text1"/>
          <w:sz w:val="24"/>
          <w:szCs w:val="24"/>
          <w:lang w:eastAsia="id-ID"/>
        </w:rPr>
      </w:pPr>
      <w:r w:rsidRPr="00B66578">
        <w:rPr>
          <w:rFonts w:asciiTheme="majorBidi" w:hAnsiTheme="majorBidi" w:cstheme="majorBidi"/>
          <w:color w:val="000000" w:themeColor="text1"/>
        </w:rPr>
        <w:t>“Sebagian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siswa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jarang</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berlatih</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membaca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di</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luar</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jam</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pelajaran,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sehingga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perkembangan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mereka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cenderung</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lambat.</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Selain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itu,</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ada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yang</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kurang</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termotivasi</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karena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merasa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kesulitan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sejak</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awal.</w:t>
      </w:r>
      <w:r w:rsidR="00740D4B" w:rsidRPr="00B66578">
        <w:rPr>
          <w:rFonts w:asciiTheme="majorBidi" w:hAnsiTheme="majorBidi" w:cstheme="majorBidi"/>
          <w:color w:val="000000" w:themeColor="text1"/>
          <w:lang w:val="en-US"/>
        </w:rPr>
        <w:t xml:space="preserve"> </w:t>
      </w:r>
      <w:r w:rsidRPr="00B66578">
        <w:rPr>
          <w:rFonts w:asciiTheme="majorBidi" w:hAnsiTheme="majorBidi" w:cstheme="majorBidi"/>
          <w:color w:val="000000" w:themeColor="text1"/>
          <w:lang w:val="en-US"/>
        </w:rPr>
        <w:t>A</w:t>
      </w:r>
      <w:r w:rsidRPr="00B66578">
        <w:rPr>
          <w:rFonts w:asciiTheme="majorBidi" w:hAnsiTheme="majorBidi" w:cstheme="majorBidi"/>
          <w:color w:val="000000" w:themeColor="text1"/>
        </w:rPr>
        <w:t>kan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tetapi</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Siswa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yang</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rajin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berlatih</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dan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aktif</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dalam</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bimbingan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biasanya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mengalami</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peningkatan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yang</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signifikan.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Mereka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yang</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awalnya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terbata-bata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kini</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bisa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membaca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lebih</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lancar.</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Kami</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juga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terus</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berupaya</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meningkatkan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metode</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pembelajaran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agar</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lebih</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efektif</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dan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sesuai</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dengan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kebutuhan</w:t>
      </w:r>
      <w:r w:rsidR="00740D4B" w:rsidRPr="00B66578">
        <w:rPr>
          <w:rFonts w:asciiTheme="majorBidi" w:hAnsiTheme="majorBidi" w:cstheme="majorBidi"/>
          <w:color w:val="000000" w:themeColor="text1"/>
        </w:rPr>
        <w:t xml:space="preserve"> </w:t>
      </w:r>
      <w:r w:rsidRPr="00B66578">
        <w:rPr>
          <w:rFonts w:asciiTheme="majorBidi" w:hAnsiTheme="majorBidi" w:cstheme="majorBidi"/>
          <w:color w:val="000000" w:themeColor="text1"/>
        </w:rPr>
        <w:t>siswa.”</w:t>
      </w:r>
      <w:r w:rsidRPr="00B66578">
        <w:rPr>
          <w:rFonts w:asciiTheme="majorBidi" w:eastAsia="Times New Roman" w:hAnsiTheme="majorBidi" w:cstheme="majorBidi"/>
          <w:color w:val="000000" w:themeColor="text1"/>
          <w:sz w:val="24"/>
          <w:szCs w:val="24"/>
          <w:lang w:eastAsia="id-ID"/>
        </w:rPr>
        <w:t>(Ustz.Nurhasanah.S.PdI,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22</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januari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2025)</w:t>
      </w:r>
    </w:p>
    <w:p w14:paraId="19FEC98B" w14:textId="77777777" w:rsidR="001213DB" w:rsidRPr="00B66578" w:rsidRDefault="001213DB" w:rsidP="00667302">
      <w:pPr>
        <w:spacing w:after="0" w:line="240" w:lineRule="auto"/>
        <w:ind w:left="1800" w:firstLine="360"/>
        <w:jc w:val="both"/>
        <w:rPr>
          <w:rFonts w:asciiTheme="majorBidi" w:hAnsiTheme="majorBidi" w:cstheme="majorBidi"/>
          <w:color w:val="000000" w:themeColor="text1"/>
        </w:rPr>
      </w:pPr>
    </w:p>
    <w:p w14:paraId="5E86AC11" w14:textId="6112400D" w:rsidR="001213DB" w:rsidRPr="00B66578" w:rsidRDefault="001213DB" w:rsidP="00667302">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membaca,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terutama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Al-Qur’an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kitab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berbahasa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Arab,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merupakan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tantangan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dihadapi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Namun,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bimbingan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latihan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rutin,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dukungan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meningkatkan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kemampuan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membaca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Sekolah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pesantren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terus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berupaya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menciptakan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efektif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setiap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menguasai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bacaan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baik.</w:t>
      </w:r>
    </w:p>
    <w:p w14:paraId="6F83E875" w14:textId="7A4A429D" w:rsidR="001213DB" w:rsidRPr="00B66578" w:rsidRDefault="001213DB" w:rsidP="00FB5AA9">
      <w:pPr>
        <w:numPr>
          <w:ilvl w:val="0"/>
          <w:numId w:val="23"/>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p>
    <w:p w14:paraId="3279BA01" w14:textId="26AC31D7" w:rsidR="001213DB" w:rsidRPr="00B66578" w:rsidRDefault="001213DB" w:rsidP="00667302">
      <w:pPr>
        <w:spacing w:after="0" w:line="480" w:lineRule="auto"/>
        <w:ind w:left="180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mengarahkan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segala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pikiran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perbuatan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mampu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mempelajari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mempelajari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kali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macam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gangguan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(noice)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berasal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luar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menggangu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diperkuat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beliau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t>
      </w:r>
    </w:p>
    <w:p w14:paraId="02E1889E" w14:textId="0B26ECA4" w:rsidR="001213DB" w:rsidRPr="00B66578" w:rsidRDefault="00740D4B" w:rsidP="00667302">
      <w:pPr>
        <w:spacing w:after="0" w:line="480" w:lineRule="auto"/>
        <w:ind w:left="1800"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"Sebagian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siswa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bisa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fokus</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jika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ada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motivasi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yang</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kuat,</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seperti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ujian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atau</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tugas</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yang</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dinilai,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tetapi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ada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juga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yang</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perlu</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dorongan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lebih</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agar</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tetap</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memperhatikan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pelajaran."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(Ustz.</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Nurhasanah</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M.PdI,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22</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januari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2025)</w:t>
      </w:r>
    </w:p>
    <w:p w14:paraId="2142B71E" w14:textId="689748A4" w:rsidR="001213DB" w:rsidRPr="00B66578" w:rsidRDefault="001213DB" w:rsidP="00667302">
      <w:pPr>
        <w:spacing w:after="0" w:line="480" w:lineRule="auto"/>
        <w:ind w:left="180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Kemudian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beliau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menemukan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p>
    <w:p w14:paraId="1777C9B4" w14:textId="1890D0FC" w:rsidR="001213DB" w:rsidRPr="00B66578" w:rsidRDefault="001213DB" w:rsidP="00667302">
      <w:pPr>
        <w:spacing w:after="0" w:line="240" w:lineRule="auto"/>
        <w:ind w:left="1800"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"Sebagian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menghafal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istilah-istilah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Arab.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Tetapi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selalu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mencoba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mengatasinya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pengulangan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latihan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bertahap.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masih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percaya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menjawab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pertanyaan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karena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takut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membuat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sulit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berpikir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kritis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mengembangkan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pemahaman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(Ustz</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Nurhasanah,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S.PdI,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22</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januari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2025)</w:t>
      </w:r>
    </w:p>
    <w:p w14:paraId="6981B3AA" w14:textId="40F32809" w:rsidR="001213DB" w:rsidRPr="00B66578" w:rsidRDefault="001213DB" w:rsidP="00667302">
      <w:pPr>
        <w:spacing w:after="0" w:line="480" w:lineRule="auto"/>
        <w:ind w:left="1440"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Berdasarkan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hasil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pengamatan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hasil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wawancara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menunjukkan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konsentrasi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dipengaruhi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maupun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luar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Beberapa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mampu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fokus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jika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motivasi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ujian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atau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tugas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dinilai.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Namun,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memerlukan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dorongan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tetap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memperhatikan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menunjukkan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setiap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memiliki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tingkat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perhatian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berbeda,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tergantung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motivasi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eksternal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digunakan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p>
    <w:p w14:paraId="2FD66038" w14:textId="3F1F154E" w:rsidR="001213DB" w:rsidRPr="00B66578" w:rsidRDefault="001213DB" w:rsidP="00667302">
      <w:pPr>
        <w:spacing w:after="0" w:line="480" w:lineRule="auto"/>
        <w:ind w:left="1440"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lastRenderedPageBreak/>
        <w:t>Selain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wawancara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mengungkapkan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mengalami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menghafal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istilah-istilah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Arab.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menerapkan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pengulangan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latihan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bertahap.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bertujuan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membantu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mudah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mengingat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materi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bertahap.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Namun,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kendala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lainnya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percaya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menjawab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pertanyaan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karena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takut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berdampak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kemampuan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berpikir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kritis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menghambat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pengembangan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pemahaman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terhadap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diajarkan.</w:t>
      </w:r>
    </w:p>
    <w:p w14:paraId="4E36078E" w14:textId="2D927807" w:rsidR="001213DB" w:rsidRPr="00B66578" w:rsidRDefault="001213DB" w:rsidP="00667302">
      <w:pPr>
        <w:spacing w:after="0" w:line="480" w:lineRule="auto"/>
        <w:ind w:left="1440" w:firstLine="360"/>
        <w:jc w:val="both"/>
        <w:rPr>
          <w:rFonts w:asciiTheme="majorBidi" w:hAnsiTheme="majorBidi" w:cstheme="majorBidi"/>
          <w:color w:val="000000" w:themeColor="text1"/>
          <w:sz w:val="24"/>
          <w:szCs w:val="24"/>
        </w:rPr>
      </w:pPr>
      <w:r w:rsidRPr="00B66578">
        <w:rPr>
          <w:rFonts w:asciiTheme="majorBidi" w:eastAsia="Times New Roman" w:hAnsiTheme="majorBidi" w:cstheme="majorBidi"/>
          <w:color w:val="000000" w:themeColor="text1"/>
          <w:sz w:val="24"/>
          <w:szCs w:val="24"/>
          <w:lang w:eastAsia="id-ID"/>
        </w:rPr>
        <w:t>Berdasarkan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pengamatan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disimpulkan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utama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memengaruhi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konsentrasi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meliputi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metode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percaya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Upaya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dilakukan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seperti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menggunakan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metode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pengulangan,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mendorong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agar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percaya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menjawab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pertanyaan,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langkah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penting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meningkatkan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pemahaman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konsentrasi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kelas.</w:t>
      </w:r>
    </w:p>
    <w:p w14:paraId="09CCA9CE" w14:textId="4C9E69A5" w:rsidR="001213DB" w:rsidRPr="00B66578" w:rsidRDefault="001213DB" w:rsidP="00667302">
      <w:pPr>
        <w:spacing w:after="0" w:line="480" w:lineRule="auto"/>
        <w:ind w:left="108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Eksternal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p>
    <w:p w14:paraId="0B9B07CD" w14:textId="5EC43FFE" w:rsidR="001213DB" w:rsidRPr="00B66578" w:rsidRDefault="001213DB" w:rsidP="00667302">
      <w:pPr>
        <w:spacing w:after="0" w:line="480" w:lineRule="auto"/>
        <w:ind w:left="1440"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eksternal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berasal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luar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Diantara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eksternal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tersebut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p>
    <w:p w14:paraId="5586ED48" w14:textId="77777777" w:rsidR="001213DB" w:rsidRPr="00B66578" w:rsidRDefault="001213DB" w:rsidP="00FB5AA9">
      <w:pPr>
        <w:numPr>
          <w:ilvl w:val="0"/>
          <w:numId w:val="25"/>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Keluarga</w:t>
      </w:r>
    </w:p>
    <w:p w14:paraId="3449CAA2" w14:textId="1B54F09A" w:rsidR="001213DB" w:rsidRPr="00B66578" w:rsidRDefault="006967C5" w:rsidP="00667302">
      <w:pPr>
        <w:spacing w:after="0" w:line="480" w:lineRule="auto"/>
        <w:ind w:left="1800" w:firstLine="72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lastRenderedPageBreak/>
        <w:t>Keluarga merupakan lingkungan pendidikan pertama sekaligus tempat berlangsungnya pendidikan sebelum anak memasuki jenjang sekolah formal. Oleh karena itu, keluarga memiliki peran penting sebagai sarana sosialisasi awal yang harus dikembangkan agar mampu membentuk dasar watak dan kepribadian anak. Lingkungan keluarga memegang tanggung jawab penuh dalam membina sikap, karakter, pengetahuan, keterampilan, serta daya kreativitas anak.</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Hal</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ini</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dikarenakan</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keluarga</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gerbang</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utama</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layanan</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interaksi</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kepada</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anak</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sebagaimana</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dijelaskan</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pai</w:t>
      </w:r>
      <w:r w:rsidR="00740D4B"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bahwasannya:</w:t>
      </w:r>
    </w:p>
    <w:p w14:paraId="0DEF7CC6" w14:textId="022E2F8F" w:rsidR="001213DB" w:rsidRPr="00B66578" w:rsidRDefault="001213DB" w:rsidP="00667302">
      <w:pPr>
        <w:spacing w:after="0" w:line="240" w:lineRule="auto"/>
        <w:ind w:left="1800" w:firstLine="720"/>
        <w:jc w:val="both"/>
        <w:rPr>
          <w:rStyle w:val="Heading3Char"/>
          <w:b w:val="0"/>
          <w:bCs/>
          <w:color w:val="000000" w:themeColor="text1"/>
        </w:rPr>
      </w:pPr>
      <w:bookmarkStart w:id="337" w:name="_Toc193137415"/>
      <w:bookmarkStart w:id="338" w:name="_Toc195125097"/>
      <w:bookmarkStart w:id="339" w:name="_Toc195126938"/>
      <w:r w:rsidRPr="00B66578">
        <w:rPr>
          <w:rStyle w:val="Heading3Char"/>
          <w:b w:val="0"/>
          <w:bCs/>
          <w:color w:val="000000" w:themeColor="text1"/>
        </w:rPr>
        <w:t>"Siswa</w:t>
      </w:r>
      <w:r w:rsidR="00740D4B" w:rsidRPr="00B66578">
        <w:rPr>
          <w:rStyle w:val="Heading3Char"/>
          <w:b w:val="0"/>
          <w:bCs/>
          <w:color w:val="000000" w:themeColor="text1"/>
        </w:rPr>
        <w:t xml:space="preserve"> </w:t>
      </w:r>
      <w:r w:rsidRPr="00B66578">
        <w:rPr>
          <w:rStyle w:val="Heading3Char"/>
          <w:b w:val="0"/>
          <w:bCs/>
          <w:color w:val="000000" w:themeColor="text1"/>
        </w:rPr>
        <w:t>yang</w:t>
      </w:r>
      <w:r w:rsidR="00740D4B" w:rsidRPr="00B66578">
        <w:rPr>
          <w:rStyle w:val="Heading3Char"/>
          <w:b w:val="0"/>
          <w:bCs/>
          <w:color w:val="000000" w:themeColor="text1"/>
        </w:rPr>
        <w:t xml:space="preserve"> </w:t>
      </w:r>
      <w:r w:rsidRPr="00B66578">
        <w:rPr>
          <w:rStyle w:val="Heading3Char"/>
          <w:b w:val="0"/>
          <w:bCs/>
          <w:color w:val="000000" w:themeColor="text1"/>
        </w:rPr>
        <w:t>mendapatkan</w:t>
      </w:r>
      <w:r w:rsidR="00740D4B" w:rsidRPr="00B66578">
        <w:rPr>
          <w:rStyle w:val="Heading3Char"/>
          <w:b w:val="0"/>
          <w:bCs/>
          <w:color w:val="000000" w:themeColor="text1"/>
        </w:rPr>
        <w:t xml:space="preserve"> </w:t>
      </w:r>
      <w:r w:rsidRPr="00B66578">
        <w:rPr>
          <w:rStyle w:val="Heading3Char"/>
          <w:b w:val="0"/>
          <w:bCs/>
          <w:color w:val="000000" w:themeColor="text1"/>
        </w:rPr>
        <w:t>perhatian</w:t>
      </w:r>
      <w:r w:rsidR="00740D4B" w:rsidRPr="00B66578">
        <w:rPr>
          <w:rStyle w:val="Heading3Char"/>
          <w:b w:val="0"/>
          <w:bCs/>
          <w:color w:val="000000" w:themeColor="text1"/>
        </w:rPr>
        <w:t xml:space="preserve"> </w:t>
      </w:r>
      <w:r w:rsidRPr="00B66578">
        <w:rPr>
          <w:rStyle w:val="Heading3Char"/>
          <w:b w:val="0"/>
          <w:bCs/>
          <w:color w:val="000000" w:themeColor="text1"/>
        </w:rPr>
        <w:t>dan</w:t>
      </w:r>
      <w:r w:rsidR="00740D4B" w:rsidRPr="00B66578">
        <w:rPr>
          <w:rStyle w:val="Heading3Char"/>
          <w:b w:val="0"/>
          <w:bCs/>
          <w:color w:val="000000" w:themeColor="text1"/>
        </w:rPr>
        <w:t xml:space="preserve"> </w:t>
      </w:r>
      <w:r w:rsidRPr="00B66578">
        <w:rPr>
          <w:rStyle w:val="Heading3Char"/>
          <w:b w:val="0"/>
          <w:bCs/>
          <w:color w:val="000000" w:themeColor="text1"/>
        </w:rPr>
        <w:t>bimbingan</w:t>
      </w:r>
      <w:r w:rsidR="00740D4B" w:rsidRPr="00B66578">
        <w:rPr>
          <w:rStyle w:val="Heading3Char"/>
          <w:b w:val="0"/>
          <w:bCs/>
          <w:color w:val="000000" w:themeColor="text1"/>
        </w:rPr>
        <w:t xml:space="preserve"> </w:t>
      </w:r>
      <w:r w:rsidRPr="00B66578">
        <w:rPr>
          <w:rStyle w:val="Heading3Char"/>
          <w:b w:val="0"/>
          <w:bCs/>
          <w:color w:val="000000" w:themeColor="text1"/>
        </w:rPr>
        <w:t>dari</w:t>
      </w:r>
      <w:r w:rsidR="00740D4B" w:rsidRPr="00B66578">
        <w:rPr>
          <w:rStyle w:val="Heading3Char"/>
          <w:b w:val="0"/>
          <w:bCs/>
          <w:color w:val="000000" w:themeColor="text1"/>
        </w:rPr>
        <w:t xml:space="preserve"> </w:t>
      </w:r>
      <w:r w:rsidRPr="00B66578">
        <w:rPr>
          <w:rStyle w:val="Heading3Char"/>
          <w:b w:val="0"/>
          <w:bCs/>
          <w:color w:val="000000" w:themeColor="text1"/>
        </w:rPr>
        <w:t>orang</w:t>
      </w:r>
      <w:r w:rsidR="00740D4B" w:rsidRPr="00B66578">
        <w:rPr>
          <w:rStyle w:val="Heading3Char"/>
          <w:b w:val="0"/>
          <w:bCs/>
          <w:color w:val="000000" w:themeColor="text1"/>
        </w:rPr>
        <w:t xml:space="preserve"> </w:t>
      </w:r>
      <w:r w:rsidRPr="00B66578">
        <w:rPr>
          <w:rStyle w:val="Heading3Char"/>
          <w:b w:val="0"/>
          <w:bCs/>
          <w:color w:val="000000" w:themeColor="text1"/>
        </w:rPr>
        <w:t>tua</w:t>
      </w:r>
      <w:r w:rsidR="00740D4B" w:rsidRPr="00B66578">
        <w:rPr>
          <w:rStyle w:val="Heading3Char"/>
          <w:b w:val="0"/>
          <w:bCs/>
          <w:color w:val="000000" w:themeColor="text1"/>
        </w:rPr>
        <w:t xml:space="preserve"> </w:t>
      </w:r>
      <w:r w:rsidRPr="00B66578">
        <w:rPr>
          <w:rStyle w:val="Heading3Char"/>
          <w:b w:val="0"/>
          <w:bCs/>
          <w:color w:val="000000" w:themeColor="text1"/>
        </w:rPr>
        <w:t>cenderung</w:t>
      </w:r>
      <w:r w:rsidR="00740D4B" w:rsidRPr="00B66578">
        <w:rPr>
          <w:rStyle w:val="Heading3Char"/>
          <w:b w:val="0"/>
          <w:bCs/>
          <w:color w:val="000000" w:themeColor="text1"/>
        </w:rPr>
        <w:t xml:space="preserve"> </w:t>
      </w:r>
      <w:r w:rsidRPr="00B66578">
        <w:rPr>
          <w:rStyle w:val="Heading3Char"/>
          <w:b w:val="0"/>
          <w:bCs/>
          <w:color w:val="000000" w:themeColor="text1"/>
        </w:rPr>
        <w:t>lebih</w:t>
      </w:r>
      <w:r w:rsidR="00740D4B" w:rsidRPr="00B66578">
        <w:rPr>
          <w:rStyle w:val="Heading3Char"/>
          <w:b w:val="0"/>
          <w:bCs/>
          <w:color w:val="000000" w:themeColor="text1"/>
        </w:rPr>
        <w:t xml:space="preserve"> </w:t>
      </w:r>
      <w:r w:rsidRPr="00B66578">
        <w:rPr>
          <w:rStyle w:val="Heading3Char"/>
          <w:b w:val="0"/>
          <w:bCs/>
          <w:color w:val="000000" w:themeColor="text1"/>
        </w:rPr>
        <w:t>mudah</w:t>
      </w:r>
      <w:r w:rsidR="00740D4B" w:rsidRPr="00B66578">
        <w:rPr>
          <w:rStyle w:val="Heading3Char"/>
          <w:b w:val="0"/>
          <w:bCs/>
          <w:color w:val="000000" w:themeColor="text1"/>
        </w:rPr>
        <w:t xml:space="preserve"> </w:t>
      </w:r>
      <w:r w:rsidRPr="00B66578">
        <w:rPr>
          <w:rStyle w:val="Heading3Char"/>
          <w:b w:val="0"/>
          <w:bCs/>
          <w:color w:val="000000" w:themeColor="text1"/>
        </w:rPr>
        <w:t>memahami</w:t>
      </w:r>
      <w:r w:rsidR="00740D4B" w:rsidRPr="00B66578">
        <w:rPr>
          <w:rStyle w:val="Heading3Char"/>
          <w:b w:val="0"/>
          <w:bCs/>
          <w:color w:val="000000" w:themeColor="text1"/>
        </w:rPr>
        <w:t xml:space="preserve"> </w:t>
      </w:r>
      <w:r w:rsidRPr="00B66578">
        <w:rPr>
          <w:rStyle w:val="Heading3Char"/>
          <w:b w:val="0"/>
          <w:bCs/>
          <w:color w:val="000000" w:themeColor="text1"/>
        </w:rPr>
        <w:t>pelajaran.</w:t>
      </w:r>
      <w:r w:rsidR="00740D4B" w:rsidRPr="00B66578">
        <w:rPr>
          <w:rStyle w:val="Heading3Char"/>
          <w:b w:val="0"/>
          <w:bCs/>
          <w:color w:val="000000" w:themeColor="text1"/>
        </w:rPr>
        <w:t xml:space="preserve"> </w:t>
      </w:r>
      <w:r w:rsidRPr="00B66578">
        <w:rPr>
          <w:rStyle w:val="Heading3Char"/>
          <w:b w:val="0"/>
          <w:bCs/>
          <w:color w:val="000000" w:themeColor="text1"/>
        </w:rPr>
        <w:t>Sebaliknya,</w:t>
      </w:r>
      <w:r w:rsidR="00740D4B" w:rsidRPr="00B66578">
        <w:rPr>
          <w:rStyle w:val="Heading3Char"/>
          <w:b w:val="0"/>
          <w:bCs/>
          <w:color w:val="000000" w:themeColor="text1"/>
        </w:rPr>
        <w:t xml:space="preserve"> </w:t>
      </w:r>
      <w:r w:rsidRPr="00B66578">
        <w:rPr>
          <w:rStyle w:val="Heading3Char"/>
          <w:b w:val="0"/>
          <w:bCs/>
          <w:color w:val="000000" w:themeColor="text1"/>
        </w:rPr>
        <w:t>jika</w:t>
      </w:r>
      <w:r w:rsidR="00740D4B" w:rsidRPr="00B66578">
        <w:rPr>
          <w:rStyle w:val="Heading3Char"/>
          <w:b w:val="0"/>
          <w:bCs/>
          <w:color w:val="000000" w:themeColor="text1"/>
        </w:rPr>
        <w:t xml:space="preserve"> </w:t>
      </w:r>
      <w:r w:rsidRPr="00B66578">
        <w:rPr>
          <w:rStyle w:val="Heading3Char"/>
          <w:b w:val="0"/>
          <w:bCs/>
          <w:color w:val="000000" w:themeColor="text1"/>
        </w:rPr>
        <w:t>orang</w:t>
      </w:r>
      <w:r w:rsidR="00740D4B" w:rsidRPr="00B66578">
        <w:rPr>
          <w:rStyle w:val="Heading3Char"/>
          <w:b w:val="0"/>
          <w:bCs/>
          <w:color w:val="000000" w:themeColor="text1"/>
        </w:rPr>
        <w:t xml:space="preserve"> </w:t>
      </w:r>
      <w:r w:rsidRPr="00B66578">
        <w:rPr>
          <w:rStyle w:val="Heading3Char"/>
          <w:b w:val="0"/>
          <w:bCs/>
          <w:color w:val="000000" w:themeColor="text1"/>
        </w:rPr>
        <w:t>tua</w:t>
      </w:r>
      <w:r w:rsidR="00740D4B" w:rsidRPr="00B66578">
        <w:rPr>
          <w:rStyle w:val="Heading3Char"/>
          <w:b w:val="0"/>
          <w:bCs/>
          <w:color w:val="000000" w:themeColor="text1"/>
        </w:rPr>
        <w:t xml:space="preserve"> </w:t>
      </w:r>
      <w:r w:rsidRPr="00B66578">
        <w:rPr>
          <w:rStyle w:val="Heading3Char"/>
          <w:b w:val="0"/>
          <w:bCs/>
          <w:color w:val="000000" w:themeColor="text1"/>
        </w:rPr>
        <w:t>kurang</w:t>
      </w:r>
      <w:r w:rsidR="00740D4B" w:rsidRPr="00B66578">
        <w:rPr>
          <w:rStyle w:val="Heading3Char"/>
          <w:b w:val="0"/>
          <w:bCs/>
          <w:color w:val="000000" w:themeColor="text1"/>
        </w:rPr>
        <w:t xml:space="preserve"> </w:t>
      </w:r>
      <w:r w:rsidRPr="00B66578">
        <w:rPr>
          <w:rStyle w:val="Heading3Char"/>
          <w:b w:val="0"/>
          <w:bCs/>
          <w:color w:val="000000" w:themeColor="text1"/>
        </w:rPr>
        <w:t>peduli</w:t>
      </w:r>
      <w:r w:rsidR="00740D4B" w:rsidRPr="00B66578">
        <w:rPr>
          <w:rStyle w:val="Heading3Char"/>
          <w:b w:val="0"/>
          <w:bCs/>
          <w:color w:val="000000" w:themeColor="text1"/>
        </w:rPr>
        <w:t xml:space="preserve"> </w:t>
      </w:r>
      <w:r w:rsidRPr="00B66578">
        <w:rPr>
          <w:rStyle w:val="Heading3Char"/>
          <w:b w:val="0"/>
          <w:bCs/>
          <w:color w:val="000000" w:themeColor="text1"/>
        </w:rPr>
        <w:t>terhadap</w:t>
      </w:r>
      <w:r w:rsidR="00740D4B" w:rsidRPr="00B66578">
        <w:rPr>
          <w:rStyle w:val="Heading3Char"/>
          <w:b w:val="0"/>
          <w:bCs/>
          <w:color w:val="000000" w:themeColor="text1"/>
        </w:rPr>
        <w:t xml:space="preserve"> </w:t>
      </w:r>
      <w:r w:rsidRPr="00B66578">
        <w:rPr>
          <w:rStyle w:val="Heading3Char"/>
          <w:b w:val="0"/>
          <w:bCs/>
          <w:color w:val="000000" w:themeColor="text1"/>
        </w:rPr>
        <w:t>pendidikan</w:t>
      </w:r>
      <w:r w:rsidR="00740D4B" w:rsidRPr="00B66578">
        <w:rPr>
          <w:rStyle w:val="Heading3Char"/>
          <w:b w:val="0"/>
          <w:bCs/>
          <w:color w:val="000000" w:themeColor="text1"/>
        </w:rPr>
        <w:t xml:space="preserve"> </w:t>
      </w:r>
      <w:r w:rsidRPr="00B66578">
        <w:rPr>
          <w:rStyle w:val="Heading3Char"/>
          <w:b w:val="0"/>
          <w:bCs/>
          <w:color w:val="000000" w:themeColor="text1"/>
        </w:rPr>
        <w:t>anak,</w:t>
      </w:r>
      <w:r w:rsidR="00740D4B" w:rsidRPr="00B66578">
        <w:rPr>
          <w:rStyle w:val="Heading3Char"/>
          <w:b w:val="0"/>
          <w:bCs/>
          <w:color w:val="000000" w:themeColor="text1"/>
        </w:rPr>
        <w:t xml:space="preserve"> </w:t>
      </w:r>
      <w:r w:rsidRPr="00B66578">
        <w:rPr>
          <w:rStyle w:val="Heading3Char"/>
          <w:b w:val="0"/>
          <w:bCs/>
          <w:color w:val="000000" w:themeColor="text1"/>
        </w:rPr>
        <w:t>mereka</w:t>
      </w:r>
      <w:r w:rsidR="00740D4B" w:rsidRPr="00B66578">
        <w:rPr>
          <w:rStyle w:val="Heading3Char"/>
          <w:b w:val="0"/>
          <w:bCs/>
          <w:color w:val="000000" w:themeColor="text1"/>
        </w:rPr>
        <w:t xml:space="preserve"> </w:t>
      </w:r>
      <w:r w:rsidRPr="00B66578">
        <w:rPr>
          <w:rStyle w:val="Heading3Char"/>
          <w:b w:val="0"/>
          <w:bCs/>
          <w:color w:val="000000" w:themeColor="text1"/>
        </w:rPr>
        <w:t>sering</w:t>
      </w:r>
      <w:r w:rsidR="00740D4B" w:rsidRPr="00B66578">
        <w:rPr>
          <w:rStyle w:val="Heading3Char"/>
          <w:b w:val="0"/>
          <w:bCs/>
          <w:color w:val="000000" w:themeColor="text1"/>
        </w:rPr>
        <w:t xml:space="preserve"> </w:t>
      </w:r>
      <w:r w:rsidRPr="00B66578">
        <w:rPr>
          <w:rStyle w:val="Heading3Char"/>
          <w:b w:val="0"/>
          <w:bCs/>
          <w:color w:val="000000" w:themeColor="text1"/>
        </w:rPr>
        <w:t>mengalami</w:t>
      </w:r>
      <w:r w:rsidR="00740D4B" w:rsidRPr="00B66578">
        <w:rPr>
          <w:rStyle w:val="Heading3Char"/>
          <w:b w:val="0"/>
          <w:bCs/>
          <w:color w:val="000000" w:themeColor="text1"/>
        </w:rPr>
        <w:t xml:space="preserve"> </w:t>
      </w:r>
      <w:r w:rsidRPr="00B66578">
        <w:rPr>
          <w:rStyle w:val="Heading3Char"/>
          <w:b w:val="0"/>
          <w:bCs/>
          <w:color w:val="000000" w:themeColor="text1"/>
        </w:rPr>
        <w:t>kesulitan</w:t>
      </w:r>
      <w:r w:rsidR="00740D4B" w:rsidRPr="00B66578">
        <w:rPr>
          <w:rStyle w:val="Heading3Char"/>
          <w:b w:val="0"/>
          <w:bCs/>
          <w:color w:val="000000" w:themeColor="text1"/>
        </w:rPr>
        <w:t xml:space="preserve"> </w:t>
      </w:r>
      <w:r w:rsidRPr="00B66578">
        <w:rPr>
          <w:rStyle w:val="Heading3Char"/>
          <w:b w:val="0"/>
          <w:bCs/>
          <w:color w:val="000000" w:themeColor="text1"/>
        </w:rPr>
        <w:t>dalam</w:t>
      </w:r>
      <w:r w:rsidR="00740D4B" w:rsidRPr="00B66578">
        <w:rPr>
          <w:rStyle w:val="Heading3Char"/>
          <w:b w:val="0"/>
          <w:bCs/>
          <w:color w:val="000000" w:themeColor="text1"/>
        </w:rPr>
        <w:t xml:space="preserve"> </w:t>
      </w:r>
      <w:r w:rsidRPr="00B66578">
        <w:rPr>
          <w:rStyle w:val="Heading3Char"/>
          <w:b w:val="0"/>
          <w:bCs/>
          <w:color w:val="000000" w:themeColor="text1"/>
        </w:rPr>
        <w:t>memahami</w:t>
      </w:r>
      <w:r w:rsidR="00740D4B" w:rsidRPr="00B66578">
        <w:rPr>
          <w:rStyle w:val="Heading3Char"/>
          <w:b w:val="0"/>
          <w:bCs/>
          <w:color w:val="000000" w:themeColor="text1"/>
        </w:rPr>
        <w:t xml:space="preserve"> </w:t>
      </w:r>
      <w:r w:rsidRPr="00B66578">
        <w:rPr>
          <w:rStyle w:val="Heading3Char"/>
          <w:b w:val="0"/>
          <w:bCs/>
          <w:color w:val="000000" w:themeColor="text1"/>
        </w:rPr>
        <w:t>materi</w:t>
      </w:r>
      <w:r w:rsidR="00740D4B" w:rsidRPr="00B66578">
        <w:rPr>
          <w:rStyle w:val="Heading3Char"/>
          <w:b w:val="0"/>
          <w:bCs/>
          <w:color w:val="000000" w:themeColor="text1"/>
        </w:rPr>
        <w:t xml:space="preserve"> </w:t>
      </w:r>
      <w:r w:rsidRPr="00B66578">
        <w:rPr>
          <w:rStyle w:val="Heading3Char"/>
          <w:b w:val="0"/>
          <w:bCs/>
          <w:color w:val="000000" w:themeColor="text1"/>
        </w:rPr>
        <w:t>baik</w:t>
      </w:r>
      <w:r w:rsidR="00740D4B" w:rsidRPr="00B66578">
        <w:rPr>
          <w:rStyle w:val="Heading3Char"/>
          <w:b w:val="0"/>
          <w:bCs/>
          <w:color w:val="000000" w:themeColor="text1"/>
        </w:rPr>
        <w:t xml:space="preserve"> </w:t>
      </w:r>
      <w:r w:rsidRPr="00B66578">
        <w:rPr>
          <w:rStyle w:val="Heading3Char"/>
          <w:b w:val="0"/>
          <w:bCs/>
          <w:color w:val="000000" w:themeColor="text1"/>
        </w:rPr>
        <w:t>itu</w:t>
      </w:r>
      <w:r w:rsidR="00740D4B" w:rsidRPr="00B66578">
        <w:rPr>
          <w:rStyle w:val="Heading3Char"/>
          <w:b w:val="0"/>
          <w:bCs/>
          <w:color w:val="000000" w:themeColor="text1"/>
        </w:rPr>
        <w:t xml:space="preserve"> </w:t>
      </w:r>
      <w:r w:rsidRPr="00B66578">
        <w:rPr>
          <w:rStyle w:val="Heading3Char"/>
          <w:b w:val="0"/>
          <w:bCs/>
          <w:color w:val="000000" w:themeColor="text1"/>
        </w:rPr>
        <w:t>ketika</w:t>
      </w:r>
      <w:r w:rsidR="00740D4B" w:rsidRPr="00B66578">
        <w:rPr>
          <w:rStyle w:val="Heading3Char"/>
          <w:b w:val="0"/>
          <w:bCs/>
          <w:color w:val="000000" w:themeColor="text1"/>
        </w:rPr>
        <w:t xml:space="preserve"> </w:t>
      </w:r>
      <w:r w:rsidRPr="00B66578">
        <w:rPr>
          <w:rStyle w:val="Heading3Char"/>
          <w:b w:val="0"/>
          <w:bCs/>
          <w:color w:val="000000" w:themeColor="text1"/>
        </w:rPr>
        <w:t>di</w:t>
      </w:r>
      <w:r w:rsidR="00740D4B" w:rsidRPr="00B66578">
        <w:rPr>
          <w:rStyle w:val="Heading3Char"/>
          <w:b w:val="0"/>
          <w:bCs/>
          <w:color w:val="000000" w:themeColor="text1"/>
        </w:rPr>
        <w:t xml:space="preserve"> </w:t>
      </w:r>
      <w:r w:rsidRPr="00B66578">
        <w:rPr>
          <w:rStyle w:val="Heading3Char"/>
          <w:b w:val="0"/>
          <w:bCs/>
          <w:color w:val="000000" w:themeColor="text1"/>
        </w:rPr>
        <w:t>sekolah</w:t>
      </w:r>
      <w:r w:rsidR="00740D4B" w:rsidRPr="00B66578">
        <w:rPr>
          <w:rStyle w:val="Heading3Char"/>
          <w:b w:val="0"/>
          <w:bCs/>
          <w:color w:val="000000" w:themeColor="text1"/>
        </w:rPr>
        <w:t xml:space="preserve"> </w:t>
      </w:r>
      <w:r w:rsidRPr="00B66578">
        <w:rPr>
          <w:rStyle w:val="Heading3Char"/>
          <w:b w:val="0"/>
          <w:bCs/>
          <w:color w:val="000000" w:themeColor="text1"/>
        </w:rPr>
        <w:t>maupun</w:t>
      </w:r>
      <w:r w:rsidR="00740D4B" w:rsidRPr="00B66578">
        <w:rPr>
          <w:rStyle w:val="Heading3Char"/>
          <w:b w:val="0"/>
          <w:bCs/>
          <w:color w:val="000000" w:themeColor="text1"/>
        </w:rPr>
        <w:t xml:space="preserve"> </w:t>
      </w:r>
      <w:r w:rsidRPr="00B66578">
        <w:rPr>
          <w:rStyle w:val="Heading3Char"/>
          <w:b w:val="0"/>
          <w:bCs/>
          <w:color w:val="000000" w:themeColor="text1"/>
        </w:rPr>
        <w:t>saat</w:t>
      </w:r>
      <w:r w:rsidR="00740D4B" w:rsidRPr="00B66578">
        <w:rPr>
          <w:rStyle w:val="Heading3Char"/>
          <w:b w:val="0"/>
          <w:bCs/>
          <w:color w:val="000000" w:themeColor="text1"/>
        </w:rPr>
        <w:t xml:space="preserve"> </w:t>
      </w:r>
      <w:r w:rsidRPr="00B66578">
        <w:rPr>
          <w:rStyle w:val="Heading3Char"/>
          <w:b w:val="0"/>
          <w:bCs/>
          <w:color w:val="000000" w:themeColor="text1"/>
        </w:rPr>
        <w:t>kegiatan</w:t>
      </w:r>
      <w:r w:rsidR="00740D4B" w:rsidRPr="00B66578">
        <w:rPr>
          <w:rStyle w:val="Heading3Char"/>
          <w:b w:val="0"/>
          <w:bCs/>
          <w:color w:val="000000" w:themeColor="text1"/>
        </w:rPr>
        <w:t xml:space="preserve"> </w:t>
      </w:r>
      <w:r w:rsidRPr="00B66578">
        <w:rPr>
          <w:rStyle w:val="Heading3Char"/>
          <w:b w:val="0"/>
          <w:bCs/>
          <w:color w:val="000000" w:themeColor="text1"/>
        </w:rPr>
        <w:t>asrama."</w:t>
      </w:r>
      <w:r w:rsidR="00740D4B" w:rsidRPr="00B66578">
        <w:rPr>
          <w:rStyle w:val="Heading3Char"/>
          <w:b w:val="0"/>
          <w:bCs/>
          <w:color w:val="000000" w:themeColor="text1"/>
        </w:rPr>
        <w:t xml:space="preserve"> </w:t>
      </w:r>
      <w:r w:rsidRPr="00B66578">
        <w:rPr>
          <w:rStyle w:val="Heading3Char"/>
          <w:b w:val="0"/>
          <w:bCs/>
          <w:color w:val="000000" w:themeColor="text1"/>
        </w:rPr>
        <w:t>(Ustz</w:t>
      </w:r>
      <w:r w:rsidR="00740D4B" w:rsidRPr="00B66578">
        <w:rPr>
          <w:rStyle w:val="Heading3Char"/>
          <w:b w:val="0"/>
          <w:bCs/>
          <w:color w:val="000000" w:themeColor="text1"/>
        </w:rPr>
        <w:t xml:space="preserve"> </w:t>
      </w:r>
      <w:r w:rsidRPr="00B66578">
        <w:rPr>
          <w:rStyle w:val="Heading3Char"/>
          <w:b w:val="0"/>
          <w:bCs/>
          <w:color w:val="000000" w:themeColor="text1"/>
        </w:rPr>
        <w:t>Nurhasanah,</w:t>
      </w:r>
      <w:r w:rsidR="00740D4B" w:rsidRPr="00B66578">
        <w:rPr>
          <w:rStyle w:val="Heading3Char"/>
          <w:b w:val="0"/>
          <w:bCs/>
          <w:color w:val="000000" w:themeColor="text1"/>
        </w:rPr>
        <w:t xml:space="preserve"> </w:t>
      </w:r>
      <w:r w:rsidRPr="00B66578">
        <w:rPr>
          <w:rStyle w:val="Heading3Char"/>
          <w:b w:val="0"/>
          <w:bCs/>
          <w:color w:val="000000" w:themeColor="text1"/>
        </w:rPr>
        <w:t>S.PdI</w:t>
      </w:r>
      <w:r w:rsidR="00740D4B" w:rsidRPr="00B66578">
        <w:rPr>
          <w:rStyle w:val="Heading3Char"/>
          <w:b w:val="0"/>
          <w:bCs/>
          <w:color w:val="000000" w:themeColor="text1"/>
        </w:rPr>
        <w:t xml:space="preserve"> </w:t>
      </w:r>
      <w:r w:rsidRPr="00B66578">
        <w:rPr>
          <w:rStyle w:val="Heading3Char"/>
          <w:b w:val="0"/>
          <w:bCs/>
          <w:color w:val="000000" w:themeColor="text1"/>
        </w:rPr>
        <w:t>22</w:t>
      </w:r>
      <w:r w:rsidR="00740D4B" w:rsidRPr="00B66578">
        <w:rPr>
          <w:rStyle w:val="Heading3Char"/>
          <w:b w:val="0"/>
          <w:bCs/>
          <w:color w:val="000000" w:themeColor="text1"/>
        </w:rPr>
        <w:t xml:space="preserve"> </w:t>
      </w:r>
      <w:r w:rsidRPr="00B66578">
        <w:rPr>
          <w:rStyle w:val="Heading3Char"/>
          <w:b w:val="0"/>
          <w:bCs/>
          <w:color w:val="000000" w:themeColor="text1"/>
        </w:rPr>
        <w:t>Januari</w:t>
      </w:r>
      <w:r w:rsidR="00740D4B" w:rsidRPr="00B66578">
        <w:rPr>
          <w:rStyle w:val="Heading3Char"/>
          <w:b w:val="0"/>
          <w:bCs/>
          <w:color w:val="000000" w:themeColor="text1"/>
        </w:rPr>
        <w:t xml:space="preserve"> </w:t>
      </w:r>
      <w:r w:rsidRPr="00B66578">
        <w:rPr>
          <w:rStyle w:val="Heading3Char"/>
          <w:b w:val="0"/>
          <w:bCs/>
          <w:color w:val="000000" w:themeColor="text1"/>
        </w:rPr>
        <w:t>2025)</w:t>
      </w:r>
      <w:bookmarkEnd w:id="337"/>
      <w:bookmarkEnd w:id="338"/>
      <w:bookmarkEnd w:id="339"/>
    </w:p>
    <w:p w14:paraId="37927C31" w14:textId="7A904EAA" w:rsidR="001213DB" w:rsidRPr="00B66578" w:rsidRDefault="001213DB" w:rsidP="00667302">
      <w:pPr>
        <w:spacing w:after="0" w:line="480" w:lineRule="auto"/>
        <w:ind w:left="1080" w:firstLine="720"/>
        <w:jc w:val="both"/>
        <w:rPr>
          <w:rFonts w:asciiTheme="majorBidi" w:hAnsiTheme="majorBidi" w:cstheme="majorBidi"/>
          <w:b/>
          <w:bCs/>
          <w:color w:val="000000" w:themeColor="text1"/>
          <w:sz w:val="24"/>
          <w:szCs w:val="24"/>
          <w:lang w:val="en-US"/>
        </w:rPr>
      </w:pPr>
      <w:bookmarkStart w:id="340" w:name="_Toc193137416"/>
      <w:bookmarkStart w:id="341" w:name="_Toc195125098"/>
      <w:bookmarkStart w:id="342" w:name="_Toc195126939"/>
      <w:r w:rsidRPr="00B66578">
        <w:rPr>
          <w:rStyle w:val="Heading3Char"/>
          <w:b w:val="0"/>
          <w:bCs/>
          <w:color w:val="000000" w:themeColor="text1"/>
        </w:rPr>
        <w:t>Kemudian</w:t>
      </w:r>
      <w:r w:rsidR="00740D4B" w:rsidRPr="00B66578">
        <w:rPr>
          <w:rStyle w:val="Heading3Char"/>
          <w:b w:val="0"/>
          <w:bCs/>
          <w:color w:val="000000" w:themeColor="text1"/>
        </w:rPr>
        <w:t xml:space="preserve"> </w:t>
      </w:r>
      <w:r w:rsidRPr="00B66578">
        <w:rPr>
          <w:rStyle w:val="Heading3Char"/>
          <w:b w:val="0"/>
          <w:bCs/>
          <w:color w:val="000000" w:themeColor="text1"/>
        </w:rPr>
        <w:t>belaiu</w:t>
      </w:r>
      <w:r w:rsidR="00740D4B" w:rsidRPr="00B66578">
        <w:rPr>
          <w:rStyle w:val="Heading3Char"/>
          <w:b w:val="0"/>
          <w:bCs/>
          <w:color w:val="000000" w:themeColor="text1"/>
        </w:rPr>
        <w:t xml:space="preserve"> </w:t>
      </w:r>
      <w:r w:rsidRPr="00B66578">
        <w:rPr>
          <w:rStyle w:val="Heading3Char"/>
          <w:b w:val="0"/>
          <w:bCs/>
          <w:color w:val="000000" w:themeColor="text1"/>
        </w:rPr>
        <w:t>juga</w:t>
      </w:r>
      <w:r w:rsidR="00740D4B" w:rsidRPr="00B66578">
        <w:rPr>
          <w:rStyle w:val="Heading3Char"/>
          <w:b w:val="0"/>
          <w:bCs/>
          <w:color w:val="000000" w:themeColor="text1"/>
        </w:rPr>
        <w:t xml:space="preserve"> </w:t>
      </w:r>
      <w:r w:rsidRPr="00B66578">
        <w:rPr>
          <w:rStyle w:val="Heading3Char"/>
          <w:b w:val="0"/>
          <w:bCs/>
          <w:color w:val="000000" w:themeColor="text1"/>
        </w:rPr>
        <w:t>menjelaskan</w:t>
      </w:r>
      <w:r w:rsidR="00740D4B" w:rsidRPr="00B66578">
        <w:rPr>
          <w:rStyle w:val="Heading3Char"/>
          <w:b w:val="0"/>
          <w:bCs/>
          <w:color w:val="000000" w:themeColor="text1"/>
        </w:rPr>
        <w:t xml:space="preserve"> </w:t>
      </w:r>
      <w:r w:rsidRPr="00B66578">
        <w:rPr>
          <w:rStyle w:val="Heading3Char"/>
          <w:b w:val="0"/>
          <w:bCs/>
          <w:color w:val="000000" w:themeColor="text1"/>
        </w:rPr>
        <w:t>bahwa:</w:t>
      </w:r>
      <w:bookmarkEnd w:id="340"/>
      <w:bookmarkEnd w:id="341"/>
      <w:bookmarkEnd w:id="342"/>
    </w:p>
    <w:p w14:paraId="09B3297D" w14:textId="026614D3" w:rsidR="001213DB" w:rsidRPr="00B66578" w:rsidRDefault="001213DB" w:rsidP="00667302">
      <w:pPr>
        <w:spacing w:after="0" w:line="240" w:lineRule="auto"/>
        <w:ind w:left="1800" w:firstLine="720"/>
        <w:jc w:val="both"/>
        <w:rPr>
          <w:rFonts w:asciiTheme="majorBidi" w:hAnsiTheme="majorBidi" w:cstheme="majorBidi"/>
          <w:b/>
          <w:bCs/>
          <w:color w:val="000000" w:themeColor="text1"/>
          <w:sz w:val="24"/>
          <w:szCs w:val="24"/>
          <w:lang w:val="en-US"/>
        </w:rPr>
      </w:pPr>
      <w:bookmarkStart w:id="343" w:name="_Toc193137417"/>
      <w:bookmarkStart w:id="344" w:name="_Toc195125099"/>
      <w:bookmarkStart w:id="345" w:name="_Toc195126940"/>
      <w:r w:rsidRPr="00B66578">
        <w:rPr>
          <w:rStyle w:val="Heading3Char"/>
          <w:b w:val="0"/>
          <w:bCs/>
          <w:color w:val="000000" w:themeColor="text1"/>
        </w:rPr>
        <w:t>"Orang</w:t>
      </w:r>
      <w:r w:rsidR="00740D4B" w:rsidRPr="00B66578">
        <w:rPr>
          <w:rStyle w:val="Heading3Char"/>
          <w:b w:val="0"/>
          <w:bCs/>
          <w:color w:val="000000" w:themeColor="text1"/>
        </w:rPr>
        <w:t xml:space="preserve"> </w:t>
      </w:r>
      <w:r w:rsidRPr="00B66578">
        <w:rPr>
          <w:rStyle w:val="Heading3Char"/>
          <w:b w:val="0"/>
          <w:bCs/>
          <w:color w:val="000000" w:themeColor="text1"/>
        </w:rPr>
        <w:t>tua</w:t>
      </w:r>
      <w:r w:rsidR="00740D4B" w:rsidRPr="00B66578">
        <w:rPr>
          <w:rStyle w:val="Heading3Char"/>
          <w:b w:val="0"/>
          <w:bCs/>
          <w:color w:val="000000" w:themeColor="text1"/>
        </w:rPr>
        <w:t xml:space="preserve"> </w:t>
      </w:r>
      <w:r w:rsidRPr="00B66578">
        <w:rPr>
          <w:rStyle w:val="Heading3Char"/>
          <w:b w:val="0"/>
          <w:bCs/>
          <w:color w:val="000000" w:themeColor="text1"/>
        </w:rPr>
        <w:t>yang</w:t>
      </w:r>
      <w:r w:rsidR="00740D4B" w:rsidRPr="00B66578">
        <w:rPr>
          <w:rStyle w:val="Heading3Char"/>
          <w:b w:val="0"/>
          <w:bCs/>
          <w:color w:val="000000" w:themeColor="text1"/>
        </w:rPr>
        <w:t xml:space="preserve"> </w:t>
      </w:r>
      <w:r w:rsidRPr="00B66578">
        <w:rPr>
          <w:rStyle w:val="Heading3Char"/>
          <w:b w:val="0"/>
          <w:bCs/>
          <w:color w:val="000000" w:themeColor="text1"/>
        </w:rPr>
        <w:t>rutin</w:t>
      </w:r>
      <w:r w:rsidR="00740D4B" w:rsidRPr="00B66578">
        <w:rPr>
          <w:rStyle w:val="Heading3Char"/>
          <w:b w:val="0"/>
          <w:bCs/>
          <w:color w:val="000000" w:themeColor="text1"/>
        </w:rPr>
        <w:t xml:space="preserve"> </w:t>
      </w:r>
      <w:r w:rsidRPr="00B66578">
        <w:rPr>
          <w:rStyle w:val="Heading3Char"/>
          <w:b w:val="0"/>
          <w:bCs/>
          <w:color w:val="000000" w:themeColor="text1"/>
        </w:rPr>
        <w:t>memberikan</w:t>
      </w:r>
      <w:r w:rsidR="00740D4B" w:rsidRPr="00B66578">
        <w:rPr>
          <w:rStyle w:val="Heading3Char"/>
          <w:b w:val="0"/>
          <w:bCs/>
          <w:color w:val="000000" w:themeColor="text1"/>
        </w:rPr>
        <w:t xml:space="preserve"> </w:t>
      </w:r>
      <w:r w:rsidRPr="00B66578">
        <w:rPr>
          <w:rStyle w:val="Heading3Char"/>
          <w:b w:val="0"/>
          <w:bCs/>
          <w:color w:val="000000" w:themeColor="text1"/>
        </w:rPr>
        <w:t>motivasi,</w:t>
      </w:r>
      <w:r w:rsidR="00740D4B" w:rsidRPr="00B66578">
        <w:rPr>
          <w:rStyle w:val="Heading3Char"/>
          <w:b w:val="0"/>
          <w:bCs/>
          <w:color w:val="000000" w:themeColor="text1"/>
        </w:rPr>
        <w:t xml:space="preserve"> </w:t>
      </w:r>
      <w:r w:rsidRPr="00B66578">
        <w:rPr>
          <w:rStyle w:val="Heading3Char"/>
          <w:b w:val="0"/>
          <w:bCs/>
          <w:color w:val="000000" w:themeColor="text1"/>
        </w:rPr>
        <w:t>seperti</w:t>
      </w:r>
      <w:r w:rsidR="00740D4B" w:rsidRPr="00B66578">
        <w:rPr>
          <w:rStyle w:val="Heading3Char"/>
          <w:b w:val="0"/>
          <w:bCs/>
          <w:color w:val="000000" w:themeColor="text1"/>
        </w:rPr>
        <w:t xml:space="preserve"> </w:t>
      </w:r>
      <w:r w:rsidRPr="00B66578">
        <w:rPr>
          <w:rStyle w:val="Heading3Char"/>
          <w:b w:val="0"/>
          <w:bCs/>
          <w:color w:val="000000" w:themeColor="text1"/>
        </w:rPr>
        <w:t>mengingatkan</w:t>
      </w:r>
      <w:r w:rsidR="00740D4B" w:rsidRPr="00B66578">
        <w:rPr>
          <w:rStyle w:val="Heading3Char"/>
          <w:b w:val="0"/>
          <w:bCs/>
          <w:color w:val="000000" w:themeColor="text1"/>
        </w:rPr>
        <w:t xml:space="preserve"> </w:t>
      </w:r>
      <w:r w:rsidRPr="00B66578">
        <w:rPr>
          <w:rStyle w:val="Heading3Char"/>
          <w:b w:val="0"/>
          <w:bCs/>
          <w:color w:val="000000" w:themeColor="text1"/>
        </w:rPr>
        <w:t>pentingnya</w:t>
      </w:r>
      <w:r w:rsidR="00740D4B" w:rsidRPr="00B66578">
        <w:rPr>
          <w:rStyle w:val="Heading3Char"/>
          <w:b w:val="0"/>
          <w:bCs/>
          <w:color w:val="000000" w:themeColor="text1"/>
        </w:rPr>
        <w:t xml:space="preserve"> </w:t>
      </w:r>
      <w:r w:rsidRPr="00B66578">
        <w:rPr>
          <w:rStyle w:val="Heading3Char"/>
          <w:b w:val="0"/>
          <w:bCs/>
          <w:color w:val="000000" w:themeColor="text1"/>
        </w:rPr>
        <w:t>ilmu</w:t>
      </w:r>
      <w:r w:rsidR="00740D4B" w:rsidRPr="00B66578">
        <w:rPr>
          <w:rStyle w:val="Heading3Char"/>
          <w:b w:val="0"/>
          <w:bCs/>
          <w:color w:val="000000" w:themeColor="text1"/>
        </w:rPr>
        <w:t xml:space="preserve"> </w:t>
      </w:r>
      <w:r w:rsidRPr="00B66578">
        <w:rPr>
          <w:rStyle w:val="Heading3Char"/>
          <w:b w:val="0"/>
          <w:bCs/>
          <w:color w:val="000000" w:themeColor="text1"/>
        </w:rPr>
        <w:t>agama</w:t>
      </w:r>
      <w:r w:rsidR="00740D4B" w:rsidRPr="00B66578">
        <w:rPr>
          <w:rStyle w:val="Heading3Char"/>
          <w:b w:val="0"/>
          <w:bCs/>
          <w:color w:val="000000" w:themeColor="text1"/>
        </w:rPr>
        <w:t xml:space="preserve"> </w:t>
      </w:r>
      <w:r w:rsidRPr="00B66578">
        <w:rPr>
          <w:rStyle w:val="Heading3Char"/>
          <w:b w:val="0"/>
          <w:bCs/>
          <w:color w:val="000000" w:themeColor="text1"/>
        </w:rPr>
        <w:t>dan</w:t>
      </w:r>
      <w:r w:rsidR="00740D4B" w:rsidRPr="00B66578">
        <w:rPr>
          <w:rStyle w:val="Heading3Char"/>
          <w:b w:val="0"/>
          <w:bCs/>
          <w:color w:val="000000" w:themeColor="text1"/>
        </w:rPr>
        <w:t xml:space="preserve"> </w:t>
      </w:r>
      <w:r w:rsidRPr="00B66578">
        <w:rPr>
          <w:rStyle w:val="Heading3Char"/>
          <w:b w:val="0"/>
          <w:bCs/>
          <w:color w:val="000000" w:themeColor="text1"/>
        </w:rPr>
        <w:t>dunia,</w:t>
      </w:r>
      <w:r w:rsidR="00740D4B" w:rsidRPr="00B66578">
        <w:rPr>
          <w:rStyle w:val="Heading3Char"/>
          <w:b w:val="0"/>
          <w:bCs/>
          <w:color w:val="000000" w:themeColor="text1"/>
        </w:rPr>
        <w:t xml:space="preserve"> </w:t>
      </w:r>
      <w:r w:rsidRPr="00B66578">
        <w:rPr>
          <w:rStyle w:val="Heading3Char"/>
          <w:b w:val="0"/>
          <w:bCs/>
          <w:color w:val="000000" w:themeColor="text1"/>
        </w:rPr>
        <w:t>biasanya</w:t>
      </w:r>
      <w:r w:rsidR="00740D4B" w:rsidRPr="00B66578">
        <w:rPr>
          <w:rStyle w:val="Heading3Char"/>
          <w:b w:val="0"/>
          <w:bCs/>
          <w:color w:val="000000" w:themeColor="text1"/>
        </w:rPr>
        <w:t xml:space="preserve"> </w:t>
      </w:r>
      <w:r w:rsidRPr="00B66578">
        <w:rPr>
          <w:rStyle w:val="Heading3Char"/>
          <w:b w:val="0"/>
          <w:bCs/>
          <w:color w:val="000000" w:themeColor="text1"/>
        </w:rPr>
        <w:t>memiliki</w:t>
      </w:r>
      <w:r w:rsidR="00740D4B" w:rsidRPr="00B66578">
        <w:rPr>
          <w:rStyle w:val="Heading3Char"/>
          <w:b w:val="0"/>
          <w:bCs/>
          <w:color w:val="000000" w:themeColor="text1"/>
        </w:rPr>
        <w:t xml:space="preserve"> </w:t>
      </w:r>
      <w:r w:rsidRPr="00B66578">
        <w:rPr>
          <w:rStyle w:val="Heading3Char"/>
          <w:b w:val="0"/>
          <w:bCs/>
          <w:color w:val="000000" w:themeColor="text1"/>
        </w:rPr>
        <w:t>anak</w:t>
      </w:r>
      <w:r w:rsidR="00740D4B" w:rsidRPr="00B66578">
        <w:rPr>
          <w:rStyle w:val="Heading3Char"/>
          <w:b w:val="0"/>
          <w:bCs/>
          <w:color w:val="000000" w:themeColor="text1"/>
        </w:rPr>
        <w:t xml:space="preserve"> </w:t>
      </w:r>
      <w:r w:rsidRPr="00B66578">
        <w:rPr>
          <w:rStyle w:val="Heading3Char"/>
          <w:b w:val="0"/>
          <w:bCs/>
          <w:color w:val="000000" w:themeColor="text1"/>
        </w:rPr>
        <w:t>yang</w:t>
      </w:r>
      <w:r w:rsidR="00740D4B" w:rsidRPr="00B66578">
        <w:rPr>
          <w:rStyle w:val="Heading3Char"/>
          <w:b w:val="0"/>
          <w:bCs/>
          <w:color w:val="000000" w:themeColor="text1"/>
        </w:rPr>
        <w:t xml:space="preserve"> </w:t>
      </w:r>
      <w:r w:rsidRPr="00B66578">
        <w:rPr>
          <w:rStyle w:val="Heading3Char"/>
          <w:b w:val="0"/>
          <w:bCs/>
          <w:color w:val="000000" w:themeColor="text1"/>
        </w:rPr>
        <w:t>lebih</w:t>
      </w:r>
      <w:r w:rsidR="00740D4B" w:rsidRPr="00B66578">
        <w:rPr>
          <w:rStyle w:val="Heading3Char"/>
          <w:b w:val="0"/>
          <w:bCs/>
          <w:color w:val="000000" w:themeColor="text1"/>
        </w:rPr>
        <w:t xml:space="preserve"> </w:t>
      </w:r>
      <w:r w:rsidRPr="00B66578">
        <w:rPr>
          <w:rStyle w:val="Heading3Char"/>
          <w:b w:val="0"/>
          <w:bCs/>
          <w:color w:val="000000" w:themeColor="text1"/>
        </w:rPr>
        <w:t>bertanggung</w:t>
      </w:r>
      <w:r w:rsidR="00740D4B" w:rsidRPr="00B66578">
        <w:rPr>
          <w:rStyle w:val="Heading3Char"/>
          <w:b w:val="0"/>
          <w:bCs/>
          <w:color w:val="000000" w:themeColor="text1"/>
        </w:rPr>
        <w:t xml:space="preserve"> </w:t>
      </w:r>
      <w:r w:rsidRPr="00B66578">
        <w:rPr>
          <w:rStyle w:val="Heading3Char"/>
          <w:b w:val="0"/>
          <w:bCs/>
          <w:color w:val="000000" w:themeColor="text1"/>
        </w:rPr>
        <w:t>jawab</w:t>
      </w:r>
      <w:r w:rsidR="00740D4B" w:rsidRPr="00B66578">
        <w:rPr>
          <w:rStyle w:val="Heading3Char"/>
          <w:b w:val="0"/>
          <w:bCs/>
          <w:color w:val="000000" w:themeColor="text1"/>
        </w:rPr>
        <w:t xml:space="preserve"> </w:t>
      </w:r>
      <w:r w:rsidRPr="00B66578">
        <w:rPr>
          <w:rStyle w:val="Heading3Char"/>
          <w:b w:val="0"/>
          <w:bCs/>
          <w:color w:val="000000" w:themeColor="text1"/>
        </w:rPr>
        <w:t>dalam</w:t>
      </w:r>
      <w:r w:rsidR="00740D4B" w:rsidRPr="00B66578">
        <w:rPr>
          <w:rStyle w:val="Heading3Char"/>
          <w:b w:val="0"/>
          <w:bCs/>
          <w:color w:val="000000" w:themeColor="text1"/>
        </w:rPr>
        <w:t xml:space="preserve"> </w:t>
      </w:r>
      <w:r w:rsidRPr="00B66578">
        <w:rPr>
          <w:rStyle w:val="Heading3Char"/>
          <w:b w:val="0"/>
          <w:bCs/>
          <w:color w:val="000000" w:themeColor="text1"/>
        </w:rPr>
        <w:t>belajarnya</w:t>
      </w:r>
      <w:r w:rsidR="00740D4B" w:rsidRPr="00B66578">
        <w:rPr>
          <w:rStyle w:val="Heading3Char"/>
          <w:b w:val="0"/>
          <w:bCs/>
          <w:color w:val="000000" w:themeColor="text1"/>
        </w:rPr>
        <w:t xml:space="preserve"> </w:t>
      </w:r>
      <w:r w:rsidRPr="00B66578">
        <w:rPr>
          <w:rStyle w:val="Heading3Char"/>
          <w:b w:val="0"/>
          <w:bCs/>
          <w:color w:val="000000" w:themeColor="text1"/>
        </w:rPr>
        <w:t>namun</w:t>
      </w:r>
      <w:r w:rsidR="00740D4B" w:rsidRPr="00B66578">
        <w:rPr>
          <w:rStyle w:val="Heading3Char"/>
          <w:b w:val="0"/>
          <w:bCs/>
          <w:color w:val="000000" w:themeColor="text1"/>
        </w:rPr>
        <w:t xml:space="preserve"> </w:t>
      </w:r>
      <w:r w:rsidRPr="00B66578">
        <w:rPr>
          <w:rStyle w:val="Heading3Char"/>
          <w:b w:val="0"/>
          <w:bCs/>
          <w:color w:val="000000" w:themeColor="text1"/>
        </w:rPr>
        <w:t>ada</w:t>
      </w:r>
      <w:r w:rsidR="00740D4B" w:rsidRPr="00B66578">
        <w:rPr>
          <w:rStyle w:val="Heading3Char"/>
          <w:b w:val="0"/>
          <w:bCs/>
          <w:color w:val="000000" w:themeColor="text1"/>
        </w:rPr>
        <w:t xml:space="preserve"> </w:t>
      </w:r>
      <w:r w:rsidRPr="00B66578">
        <w:rPr>
          <w:rStyle w:val="Heading3Char"/>
          <w:b w:val="0"/>
          <w:bCs/>
          <w:color w:val="000000" w:themeColor="text1"/>
        </w:rPr>
        <w:t>juga</w:t>
      </w:r>
      <w:r w:rsidR="00740D4B" w:rsidRPr="00B66578">
        <w:rPr>
          <w:rStyle w:val="Heading3Char"/>
          <w:b w:val="0"/>
          <w:bCs/>
          <w:color w:val="000000" w:themeColor="text1"/>
        </w:rPr>
        <w:t xml:space="preserve"> </w:t>
      </w:r>
      <w:r w:rsidRPr="00B66578">
        <w:rPr>
          <w:rStyle w:val="Heading3Char"/>
          <w:b w:val="0"/>
          <w:bCs/>
          <w:color w:val="000000" w:themeColor="text1"/>
        </w:rPr>
        <w:t>beberapa</w:t>
      </w:r>
      <w:r w:rsidR="00740D4B" w:rsidRPr="00B66578">
        <w:rPr>
          <w:rStyle w:val="Heading3Char"/>
          <w:b w:val="0"/>
          <w:bCs/>
          <w:color w:val="000000" w:themeColor="text1"/>
        </w:rPr>
        <w:t xml:space="preserve"> </w:t>
      </w:r>
      <w:r w:rsidRPr="00B66578">
        <w:rPr>
          <w:rStyle w:val="Heading3Char"/>
          <w:b w:val="0"/>
          <w:bCs/>
          <w:color w:val="000000" w:themeColor="text1"/>
        </w:rPr>
        <w:t>siswa</w:t>
      </w:r>
      <w:r w:rsidR="00740D4B" w:rsidRPr="00B66578">
        <w:rPr>
          <w:rStyle w:val="Heading3Char"/>
          <w:b w:val="0"/>
          <w:bCs/>
          <w:color w:val="000000" w:themeColor="text1"/>
        </w:rPr>
        <w:t xml:space="preserve"> </w:t>
      </w:r>
      <w:r w:rsidRPr="00B66578">
        <w:rPr>
          <w:rStyle w:val="Heading3Char"/>
          <w:b w:val="0"/>
          <w:bCs/>
          <w:color w:val="000000" w:themeColor="text1"/>
        </w:rPr>
        <w:t>yang</w:t>
      </w:r>
      <w:r w:rsidR="00740D4B" w:rsidRPr="00B66578">
        <w:rPr>
          <w:rStyle w:val="Heading3Char"/>
          <w:b w:val="0"/>
          <w:bCs/>
          <w:color w:val="000000" w:themeColor="text1"/>
        </w:rPr>
        <w:t xml:space="preserve"> </w:t>
      </w:r>
      <w:r w:rsidRPr="00B66578">
        <w:rPr>
          <w:rStyle w:val="Heading3Char"/>
          <w:b w:val="0"/>
          <w:bCs/>
          <w:color w:val="000000" w:themeColor="text1"/>
        </w:rPr>
        <w:t>berasal</w:t>
      </w:r>
      <w:r w:rsidR="00740D4B" w:rsidRPr="00B66578">
        <w:rPr>
          <w:rStyle w:val="Heading3Char"/>
          <w:b w:val="0"/>
          <w:bCs/>
          <w:color w:val="000000" w:themeColor="text1"/>
        </w:rPr>
        <w:t xml:space="preserve"> </w:t>
      </w:r>
      <w:r w:rsidRPr="00B66578">
        <w:rPr>
          <w:rStyle w:val="Heading3Char"/>
          <w:b w:val="0"/>
          <w:bCs/>
          <w:color w:val="000000" w:themeColor="text1"/>
        </w:rPr>
        <w:t>dari</w:t>
      </w:r>
      <w:r w:rsidR="00740D4B" w:rsidRPr="00B66578">
        <w:rPr>
          <w:rStyle w:val="Heading3Char"/>
          <w:b w:val="0"/>
          <w:bCs/>
          <w:color w:val="000000" w:themeColor="text1"/>
        </w:rPr>
        <w:t xml:space="preserve"> </w:t>
      </w:r>
      <w:r w:rsidRPr="00B66578">
        <w:rPr>
          <w:rStyle w:val="Heading3Char"/>
          <w:b w:val="0"/>
          <w:bCs/>
          <w:color w:val="000000" w:themeColor="text1"/>
        </w:rPr>
        <w:t>keluarga</w:t>
      </w:r>
      <w:r w:rsidR="00740D4B" w:rsidRPr="00B66578">
        <w:rPr>
          <w:rStyle w:val="Heading3Char"/>
          <w:b w:val="0"/>
          <w:bCs/>
          <w:color w:val="000000" w:themeColor="text1"/>
        </w:rPr>
        <w:t xml:space="preserve"> </w:t>
      </w:r>
      <w:r w:rsidRPr="00B66578">
        <w:rPr>
          <w:rStyle w:val="Heading3Char"/>
          <w:b w:val="0"/>
          <w:bCs/>
          <w:color w:val="000000" w:themeColor="text1"/>
        </w:rPr>
        <w:t>yang</w:t>
      </w:r>
      <w:r w:rsidR="00740D4B" w:rsidRPr="00B66578">
        <w:rPr>
          <w:rStyle w:val="Heading3Char"/>
          <w:b w:val="0"/>
          <w:bCs/>
          <w:color w:val="000000" w:themeColor="text1"/>
        </w:rPr>
        <w:t xml:space="preserve"> </w:t>
      </w:r>
      <w:r w:rsidRPr="00B66578">
        <w:rPr>
          <w:rStyle w:val="Heading3Char"/>
          <w:b w:val="0"/>
          <w:bCs/>
          <w:color w:val="000000" w:themeColor="text1"/>
        </w:rPr>
        <w:t>kurang</w:t>
      </w:r>
      <w:r w:rsidR="00740D4B" w:rsidRPr="00B66578">
        <w:rPr>
          <w:rStyle w:val="Heading3Char"/>
          <w:b w:val="0"/>
          <w:bCs/>
          <w:color w:val="000000" w:themeColor="text1"/>
        </w:rPr>
        <w:t xml:space="preserve"> </w:t>
      </w:r>
      <w:r w:rsidRPr="00B66578">
        <w:rPr>
          <w:rStyle w:val="Heading3Char"/>
          <w:b w:val="0"/>
          <w:bCs/>
          <w:color w:val="000000" w:themeColor="text1"/>
        </w:rPr>
        <w:t>harmonis,</w:t>
      </w:r>
      <w:r w:rsidR="00740D4B" w:rsidRPr="00B66578">
        <w:rPr>
          <w:rStyle w:val="Heading3Char"/>
          <w:b w:val="0"/>
          <w:bCs/>
          <w:color w:val="000000" w:themeColor="text1"/>
        </w:rPr>
        <w:t xml:space="preserve"> </w:t>
      </w:r>
      <w:r w:rsidRPr="00B66578">
        <w:rPr>
          <w:rStyle w:val="Heading3Char"/>
          <w:b w:val="0"/>
          <w:bCs/>
          <w:color w:val="000000" w:themeColor="text1"/>
        </w:rPr>
        <w:t>seperti</w:t>
      </w:r>
      <w:r w:rsidR="00740D4B" w:rsidRPr="00B66578">
        <w:rPr>
          <w:rStyle w:val="Heading3Char"/>
          <w:b w:val="0"/>
          <w:bCs/>
          <w:color w:val="000000" w:themeColor="text1"/>
        </w:rPr>
        <w:t xml:space="preserve"> </w:t>
      </w:r>
      <w:r w:rsidRPr="00B66578">
        <w:rPr>
          <w:rStyle w:val="Heading3Char"/>
          <w:b w:val="0"/>
          <w:bCs/>
          <w:color w:val="000000" w:themeColor="text1"/>
        </w:rPr>
        <w:t>broken</w:t>
      </w:r>
      <w:r w:rsidR="00740D4B" w:rsidRPr="00B66578">
        <w:rPr>
          <w:rStyle w:val="Heading3Char"/>
          <w:b w:val="0"/>
          <w:bCs/>
          <w:color w:val="000000" w:themeColor="text1"/>
        </w:rPr>
        <w:t xml:space="preserve"> </w:t>
      </w:r>
      <w:r w:rsidRPr="00B66578">
        <w:rPr>
          <w:rStyle w:val="Heading3Char"/>
          <w:b w:val="0"/>
          <w:bCs/>
          <w:color w:val="000000" w:themeColor="text1"/>
        </w:rPr>
        <w:t>home</w:t>
      </w:r>
      <w:r w:rsidR="00740D4B" w:rsidRPr="00B66578">
        <w:rPr>
          <w:rStyle w:val="Heading3Char"/>
          <w:b w:val="0"/>
          <w:bCs/>
          <w:color w:val="000000" w:themeColor="text1"/>
        </w:rPr>
        <w:t xml:space="preserve"> </w:t>
      </w:r>
      <w:r w:rsidRPr="00B66578">
        <w:rPr>
          <w:rStyle w:val="Heading3Char"/>
          <w:b w:val="0"/>
          <w:bCs/>
          <w:color w:val="000000" w:themeColor="text1"/>
        </w:rPr>
        <w:t>nah</w:t>
      </w:r>
      <w:r w:rsidR="00740D4B" w:rsidRPr="00B66578">
        <w:rPr>
          <w:rStyle w:val="Heading3Char"/>
          <w:b w:val="0"/>
          <w:bCs/>
          <w:color w:val="000000" w:themeColor="text1"/>
        </w:rPr>
        <w:t xml:space="preserve"> </w:t>
      </w:r>
      <w:r w:rsidRPr="00B66578">
        <w:rPr>
          <w:rStyle w:val="Heading3Char"/>
          <w:b w:val="0"/>
          <w:bCs/>
          <w:color w:val="000000" w:themeColor="text1"/>
        </w:rPr>
        <w:t>hal</w:t>
      </w:r>
      <w:r w:rsidR="00740D4B" w:rsidRPr="00B66578">
        <w:rPr>
          <w:rStyle w:val="Heading3Char"/>
          <w:b w:val="0"/>
          <w:bCs/>
          <w:color w:val="000000" w:themeColor="text1"/>
        </w:rPr>
        <w:t xml:space="preserve"> </w:t>
      </w:r>
      <w:r w:rsidRPr="00B66578">
        <w:rPr>
          <w:rStyle w:val="Heading3Char"/>
          <w:b w:val="0"/>
          <w:bCs/>
          <w:color w:val="000000" w:themeColor="text1"/>
        </w:rPr>
        <w:t>yang</w:t>
      </w:r>
      <w:r w:rsidR="00740D4B" w:rsidRPr="00B66578">
        <w:rPr>
          <w:rStyle w:val="Heading3Char"/>
          <w:b w:val="0"/>
          <w:bCs/>
          <w:color w:val="000000" w:themeColor="text1"/>
        </w:rPr>
        <w:t xml:space="preserve"> </w:t>
      </w:r>
      <w:r w:rsidRPr="00B66578">
        <w:rPr>
          <w:rStyle w:val="Heading3Char"/>
          <w:b w:val="0"/>
          <w:bCs/>
          <w:color w:val="000000" w:themeColor="text1"/>
        </w:rPr>
        <w:t>ini</w:t>
      </w:r>
      <w:r w:rsidR="00740D4B" w:rsidRPr="00B66578">
        <w:rPr>
          <w:rStyle w:val="Heading3Char"/>
          <w:b w:val="0"/>
          <w:bCs/>
          <w:color w:val="000000" w:themeColor="text1"/>
        </w:rPr>
        <w:t xml:space="preserve"> </w:t>
      </w:r>
      <w:r w:rsidRPr="00B66578">
        <w:rPr>
          <w:rStyle w:val="Heading3Char"/>
          <w:b w:val="0"/>
          <w:bCs/>
          <w:color w:val="000000" w:themeColor="text1"/>
        </w:rPr>
        <w:t>biasanya</w:t>
      </w:r>
      <w:r w:rsidR="00740D4B" w:rsidRPr="00B66578">
        <w:rPr>
          <w:rStyle w:val="Heading3Char"/>
          <w:b w:val="0"/>
          <w:bCs/>
          <w:color w:val="000000" w:themeColor="text1"/>
        </w:rPr>
        <w:t xml:space="preserve"> </w:t>
      </w:r>
      <w:r w:rsidRPr="00B66578">
        <w:rPr>
          <w:rStyle w:val="Heading3Char"/>
          <w:b w:val="0"/>
          <w:bCs/>
          <w:color w:val="000000" w:themeColor="text1"/>
        </w:rPr>
        <w:t>mempengaruhi</w:t>
      </w:r>
      <w:r w:rsidR="00740D4B" w:rsidRPr="00B66578">
        <w:rPr>
          <w:rStyle w:val="Heading3Char"/>
          <w:b w:val="0"/>
          <w:bCs/>
          <w:color w:val="000000" w:themeColor="text1"/>
        </w:rPr>
        <w:t xml:space="preserve"> </w:t>
      </w:r>
      <w:r w:rsidRPr="00B66578">
        <w:rPr>
          <w:rStyle w:val="Heading3Char"/>
          <w:b w:val="0"/>
          <w:bCs/>
          <w:color w:val="000000" w:themeColor="text1"/>
        </w:rPr>
        <w:t>konsentrasi</w:t>
      </w:r>
      <w:r w:rsidR="00740D4B" w:rsidRPr="00B66578">
        <w:rPr>
          <w:rStyle w:val="Heading3Char"/>
          <w:b w:val="0"/>
          <w:bCs/>
          <w:color w:val="000000" w:themeColor="text1"/>
        </w:rPr>
        <w:t xml:space="preserve"> </w:t>
      </w:r>
      <w:r w:rsidRPr="00B66578">
        <w:rPr>
          <w:rStyle w:val="Heading3Char"/>
          <w:b w:val="0"/>
          <w:bCs/>
          <w:color w:val="000000" w:themeColor="text1"/>
        </w:rPr>
        <w:t>mereka</w:t>
      </w:r>
      <w:r w:rsidR="00740D4B" w:rsidRPr="00B66578">
        <w:rPr>
          <w:rStyle w:val="Heading3Char"/>
          <w:b w:val="0"/>
          <w:bCs/>
          <w:color w:val="000000" w:themeColor="text1"/>
        </w:rPr>
        <w:t xml:space="preserve"> </w:t>
      </w:r>
      <w:r w:rsidRPr="00B66578">
        <w:rPr>
          <w:rStyle w:val="Heading3Char"/>
          <w:b w:val="0"/>
          <w:bCs/>
          <w:color w:val="000000" w:themeColor="text1"/>
        </w:rPr>
        <w:t>dalam</w:t>
      </w:r>
      <w:r w:rsidR="00740D4B" w:rsidRPr="00B66578">
        <w:rPr>
          <w:rStyle w:val="Heading3Char"/>
          <w:b w:val="0"/>
          <w:bCs/>
          <w:color w:val="000000" w:themeColor="text1"/>
        </w:rPr>
        <w:t xml:space="preserve"> </w:t>
      </w:r>
      <w:r w:rsidRPr="00B66578">
        <w:rPr>
          <w:rStyle w:val="Heading3Char"/>
          <w:b w:val="0"/>
          <w:bCs/>
          <w:color w:val="000000" w:themeColor="text1"/>
        </w:rPr>
        <w:t>belajar,</w:t>
      </w:r>
      <w:r w:rsidR="00740D4B" w:rsidRPr="00B66578">
        <w:rPr>
          <w:rStyle w:val="Heading3Char"/>
          <w:b w:val="0"/>
          <w:bCs/>
          <w:color w:val="000000" w:themeColor="text1"/>
        </w:rPr>
        <w:t xml:space="preserve"> </w:t>
      </w:r>
      <w:r w:rsidRPr="00B66578">
        <w:rPr>
          <w:rStyle w:val="Heading3Char"/>
          <w:b w:val="0"/>
          <w:bCs/>
          <w:color w:val="000000" w:themeColor="text1"/>
        </w:rPr>
        <w:t>karena</w:t>
      </w:r>
      <w:r w:rsidR="00740D4B" w:rsidRPr="00B66578">
        <w:rPr>
          <w:rStyle w:val="Heading3Char"/>
          <w:b w:val="0"/>
          <w:bCs/>
          <w:color w:val="000000" w:themeColor="text1"/>
        </w:rPr>
        <w:t xml:space="preserve"> </w:t>
      </w:r>
      <w:r w:rsidRPr="00B66578">
        <w:rPr>
          <w:rStyle w:val="Heading3Char"/>
          <w:b w:val="0"/>
          <w:bCs/>
          <w:color w:val="000000" w:themeColor="text1"/>
        </w:rPr>
        <w:t>mereka</w:t>
      </w:r>
      <w:r w:rsidR="00740D4B" w:rsidRPr="00B66578">
        <w:rPr>
          <w:rStyle w:val="Heading3Char"/>
          <w:b w:val="0"/>
          <w:bCs/>
          <w:color w:val="000000" w:themeColor="text1"/>
        </w:rPr>
        <w:t xml:space="preserve"> </w:t>
      </w:r>
      <w:r w:rsidRPr="00B66578">
        <w:rPr>
          <w:rStyle w:val="Heading3Char"/>
          <w:b w:val="0"/>
          <w:bCs/>
          <w:color w:val="000000" w:themeColor="text1"/>
        </w:rPr>
        <w:t>membawa</w:t>
      </w:r>
      <w:r w:rsidR="00740D4B" w:rsidRPr="00B66578">
        <w:rPr>
          <w:rStyle w:val="Heading3Char"/>
          <w:b w:val="0"/>
          <w:bCs/>
          <w:color w:val="000000" w:themeColor="text1"/>
        </w:rPr>
        <w:t xml:space="preserve"> </w:t>
      </w:r>
      <w:r w:rsidRPr="00B66578">
        <w:rPr>
          <w:rStyle w:val="Heading3Char"/>
          <w:b w:val="0"/>
          <w:bCs/>
          <w:color w:val="000000" w:themeColor="text1"/>
        </w:rPr>
        <w:t>beban</w:t>
      </w:r>
      <w:r w:rsidR="00740D4B" w:rsidRPr="00B66578">
        <w:rPr>
          <w:rStyle w:val="Heading3Char"/>
          <w:b w:val="0"/>
          <w:bCs/>
          <w:color w:val="000000" w:themeColor="text1"/>
        </w:rPr>
        <w:t xml:space="preserve"> </w:t>
      </w:r>
      <w:r w:rsidRPr="00B66578">
        <w:rPr>
          <w:rStyle w:val="Heading3Char"/>
          <w:b w:val="0"/>
          <w:bCs/>
          <w:color w:val="000000" w:themeColor="text1"/>
        </w:rPr>
        <w:t>emosional</w:t>
      </w:r>
      <w:r w:rsidR="00740D4B" w:rsidRPr="00B66578">
        <w:rPr>
          <w:rStyle w:val="Heading3Char"/>
          <w:b w:val="0"/>
          <w:bCs/>
          <w:color w:val="000000" w:themeColor="text1"/>
        </w:rPr>
        <w:t xml:space="preserve"> </w:t>
      </w:r>
      <w:r w:rsidRPr="00B66578">
        <w:rPr>
          <w:rStyle w:val="Heading3Char"/>
          <w:b w:val="0"/>
          <w:bCs/>
          <w:color w:val="000000" w:themeColor="text1"/>
        </w:rPr>
        <w:t>dari</w:t>
      </w:r>
      <w:r w:rsidR="00740D4B" w:rsidRPr="00B66578">
        <w:rPr>
          <w:rStyle w:val="Heading3Char"/>
          <w:b w:val="0"/>
          <w:bCs/>
          <w:color w:val="000000" w:themeColor="text1"/>
        </w:rPr>
        <w:t xml:space="preserve"> </w:t>
      </w:r>
      <w:r w:rsidRPr="00B66578">
        <w:rPr>
          <w:rStyle w:val="Heading3Char"/>
          <w:b w:val="0"/>
          <w:bCs/>
          <w:color w:val="000000" w:themeColor="text1"/>
        </w:rPr>
        <w:t>rumah."(Ustz</w:t>
      </w:r>
      <w:r w:rsidR="00740D4B" w:rsidRPr="00B66578">
        <w:rPr>
          <w:rStyle w:val="Heading3Char"/>
          <w:b w:val="0"/>
          <w:bCs/>
          <w:color w:val="000000" w:themeColor="text1"/>
        </w:rPr>
        <w:t xml:space="preserve"> </w:t>
      </w:r>
      <w:r w:rsidRPr="00B66578">
        <w:rPr>
          <w:rStyle w:val="Heading3Char"/>
          <w:b w:val="0"/>
          <w:bCs/>
          <w:color w:val="000000" w:themeColor="text1"/>
        </w:rPr>
        <w:t>Nurhasanah,</w:t>
      </w:r>
      <w:r w:rsidR="00740D4B" w:rsidRPr="00B66578">
        <w:rPr>
          <w:rStyle w:val="Heading3Char"/>
          <w:b w:val="0"/>
          <w:bCs/>
          <w:color w:val="000000" w:themeColor="text1"/>
        </w:rPr>
        <w:t xml:space="preserve"> </w:t>
      </w:r>
      <w:r w:rsidRPr="00B66578">
        <w:rPr>
          <w:rStyle w:val="Heading3Char"/>
          <w:b w:val="0"/>
          <w:bCs/>
          <w:color w:val="000000" w:themeColor="text1"/>
        </w:rPr>
        <w:t>S.PdI</w:t>
      </w:r>
      <w:r w:rsidR="00740D4B" w:rsidRPr="00B66578">
        <w:rPr>
          <w:rStyle w:val="Heading3Char"/>
          <w:b w:val="0"/>
          <w:bCs/>
          <w:color w:val="000000" w:themeColor="text1"/>
        </w:rPr>
        <w:t xml:space="preserve"> </w:t>
      </w:r>
      <w:r w:rsidRPr="00B66578">
        <w:rPr>
          <w:rStyle w:val="Heading3Char"/>
          <w:b w:val="0"/>
          <w:bCs/>
          <w:color w:val="000000" w:themeColor="text1"/>
        </w:rPr>
        <w:t>22</w:t>
      </w:r>
      <w:r w:rsidR="00740D4B" w:rsidRPr="00B66578">
        <w:rPr>
          <w:rStyle w:val="Heading3Char"/>
          <w:b w:val="0"/>
          <w:bCs/>
          <w:color w:val="000000" w:themeColor="text1"/>
        </w:rPr>
        <w:t xml:space="preserve"> </w:t>
      </w:r>
      <w:r w:rsidRPr="00B66578">
        <w:rPr>
          <w:rStyle w:val="Heading3Char"/>
          <w:b w:val="0"/>
          <w:bCs/>
          <w:color w:val="000000" w:themeColor="text1"/>
        </w:rPr>
        <w:t>Januari</w:t>
      </w:r>
      <w:r w:rsidR="00740D4B" w:rsidRPr="00B66578">
        <w:rPr>
          <w:rStyle w:val="Heading3Char"/>
          <w:b w:val="0"/>
          <w:bCs/>
          <w:color w:val="000000" w:themeColor="text1"/>
        </w:rPr>
        <w:t xml:space="preserve"> </w:t>
      </w:r>
      <w:r w:rsidRPr="00B66578">
        <w:rPr>
          <w:rStyle w:val="Heading3Char"/>
          <w:b w:val="0"/>
          <w:bCs/>
          <w:color w:val="000000" w:themeColor="text1"/>
        </w:rPr>
        <w:t>2025)</w:t>
      </w:r>
      <w:bookmarkEnd w:id="343"/>
      <w:bookmarkEnd w:id="344"/>
      <w:bookmarkEnd w:id="345"/>
    </w:p>
    <w:p w14:paraId="394B510A" w14:textId="7250D5A7" w:rsidR="001213DB" w:rsidRPr="00B66578" w:rsidRDefault="001213DB" w:rsidP="00667302">
      <w:pPr>
        <w:spacing w:after="0" w:line="480" w:lineRule="auto"/>
        <w:ind w:left="1440" w:firstLine="720"/>
        <w:jc w:val="both"/>
        <w:rPr>
          <w:rFonts w:asciiTheme="majorBidi" w:eastAsia="Times New Roman" w:hAnsiTheme="majorBidi" w:cstheme="majorBidi"/>
          <w:color w:val="000000" w:themeColor="text1"/>
          <w:sz w:val="24"/>
          <w:szCs w:val="24"/>
          <w:lang w:val="en-US" w:eastAsia="id-ID"/>
        </w:rPr>
      </w:pP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pengamatan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lapangan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diketahui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mayoritas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berasal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kondisi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harmonis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(broken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home)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banyak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berperan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optimal.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dibuktikan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adanya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belum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perhatian</w:t>
      </w:r>
      <w:r w:rsidR="00740D4B" w:rsidRPr="00B66578">
        <w:rPr>
          <w:rFonts w:asciiTheme="majorBidi" w:hAnsiTheme="majorBidi" w:cstheme="majorBidi"/>
          <w:color w:val="000000" w:themeColor="text1"/>
          <w:sz w:val="24"/>
          <w:szCs w:val="24"/>
          <w:lang w:val="en-US"/>
        </w:rPr>
        <w:t xml:space="preserve"> </w:t>
      </w:r>
      <w:r w:rsidRPr="00B66578">
        <w:rPr>
          <w:rFonts w:asciiTheme="majorBidi" w:eastAsia="Times New Roman" w:hAnsiTheme="majorBidi" w:cstheme="majorBidi"/>
          <w:color w:val="000000" w:themeColor="text1"/>
          <w:sz w:val="24"/>
          <w:szCs w:val="24"/>
          <w:lang w:eastAsia="id-ID"/>
        </w:rPr>
        <w:t>terhadap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banyak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tidak</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eastAsia="id-ID"/>
        </w:rPr>
        <w:t>memiliki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perlengkapan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lengkap,</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terdapat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eastAsia="id-ID"/>
        </w:rPr>
        <w:t>beberapa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intensitas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komunikasi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antara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tua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val="en-US" w:eastAsia="id-ID"/>
        </w:rPr>
        <w:t>siswa.</w:t>
      </w:r>
    </w:p>
    <w:p w14:paraId="1970C20E" w14:textId="7766BEA6" w:rsidR="001213DB" w:rsidRPr="00B66578" w:rsidRDefault="001213DB" w:rsidP="00FB5AA9">
      <w:pPr>
        <w:numPr>
          <w:ilvl w:val="0"/>
          <w:numId w:val="25"/>
        </w:numPr>
        <w:spacing w:after="0" w:line="480" w:lineRule="auto"/>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Lingkungan</w:t>
      </w:r>
      <w:r w:rsidR="00740D4B" w:rsidRPr="00B66578">
        <w:rPr>
          <w:rFonts w:asciiTheme="majorBidi" w:eastAsia="Times New Roman" w:hAnsiTheme="majorBidi" w:cstheme="majorBidi"/>
          <w:color w:val="000000" w:themeColor="text1"/>
          <w:sz w:val="24"/>
          <w:szCs w:val="24"/>
          <w:lang w:val="en-US" w:eastAsia="id-ID"/>
        </w:rPr>
        <w:t xml:space="preserve"> </w:t>
      </w:r>
    </w:p>
    <w:p w14:paraId="15D14943" w14:textId="1359B425" w:rsidR="001213DB" w:rsidRPr="00B66578" w:rsidRDefault="008835A4" w:rsidP="00667302">
      <w:pPr>
        <w:spacing w:after="0" w:line="480" w:lineRule="auto"/>
        <w:ind w:left="1800" w:firstLine="72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Lingkungan (environment) merujuk pada semua kondisi atau faktor yang ada di sekitar kita yang dapat mempengaruhi perilaku, pertumbuhan, perkembangan, atau proses kehidupan kita, kecuali faktor genetik. Meskipun demikian, gen-gen itu sendiri dapat dianggap sebagai faktor yang menyediakan lingkungan bagi gen lainnya, karena interaksi antara gen dan lingkungan sangatlah kompleks dan saling mempengaruhi. Dengan kata lain, lingkungan mencakup segala hal yang ada di luar diri kita yang dapat berpengaruh pada bagaimana kita berkembang dan berperilaku, baik itu dalam bentuk fisik, sosial, atau kultural.</w:t>
      </w:r>
      <w:r w:rsidR="001213DB"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seperti</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yang</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ditambahkan</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oleh</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kepala</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sekolah</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beliau</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mengatakan</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bahwa</w:t>
      </w:r>
      <w:r w:rsidR="00740D4B" w:rsidRPr="00B66578">
        <w:rPr>
          <w:rFonts w:asciiTheme="majorBidi" w:eastAsia="Times New Roman" w:hAnsiTheme="majorBidi" w:cstheme="majorBidi"/>
          <w:color w:val="000000" w:themeColor="text1"/>
          <w:sz w:val="24"/>
          <w:szCs w:val="24"/>
          <w:lang w:val="en-US" w:eastAsia="id-ID"/>
        </w:rPr>
        <w:t xml:space="preserve"> </w:t>
      </w:r>
      <w:r w:rsidR="001213DB" w:rsidRPr="00B66578">
        <w:rPr>
          <w:rFonts w:asciiTheme="majorBidi" w:eastAsia="Times New Roman" w:hAnsiTheme="majorBidi" w:cstheme="majorBidi"/>
          <w:color w:val="000000" w:themeColor="text1"/>
          <w:sz w:val="24"/>
          <w:szCs w:val="24"/>
          <w:lang w:val="en-US" w:eastAsia="id-ID"/>
        </w:rPr>
        <w:t>:</w:t>
      </w:r>
    </w:p>
    <w:p w14:paraId="18F44F55" w14:textId="3B1B2D77" w:rsidR="001213DB" w:rsidRPr="00B66578" w:rsidRDefault="001213DB" w:rsidP="00667302">
      <w:pPr>
        <w:spacing w:after="0" w:line="240" w:lineRule="auto"/>
        <w:ind w:left="1800" w:firstLine="72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"Lingkungan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sekolah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kondusif</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sangat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berpengaruh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pada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semangat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belajar</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siswa.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Jika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suasana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kelas</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nyaman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mendukung,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siswa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lebih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mudah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fokus</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dalam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belajar</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pesantren,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lingkungan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belajar</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sangat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berperan.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Jika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siswa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mengikuti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aturan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dengan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baik</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tidak</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sering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keluar,</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perkembangan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belajarnya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lebih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cepat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tapi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terkadang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pengaruh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teman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sebaya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juga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penting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jika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siswa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bergaul</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rajin,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biasanya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ikut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Tapi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kalau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lingkungannya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berdampak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semangat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belajarnya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l</w:t>
      </w:r>
      <w:r w:rsidRPr="00B66578">
        <w:rPr>
          <w:rFonts w:asciiTheme="majorBidi" w:eastAsia="Times New Roman" w:hAnsiTheme="majorBidi" w:cstheme="majorBidi"/>
          <w:color w:val="000000" w:themeColor="text1"/>
          <w:sz w:val="24"/>
          <w:szCs w:val="24"/>
          <w:lang w:eastAsia="id-ID"/>
        </w:rPr>
        <w:t>ingkungan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keluarga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mempengaruhi.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rumah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anak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mendapatkan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dukungan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kurang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semangat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sekolah.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Tetapi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w:t>
      </w:r>
      <w:r w:rsidRPr="00B66578">
        <w:rPr>
          <w:rFonts w:asciiTheme="majorBidi" w:eastAsia="Times New Roman" w:hAnsiTheme="majorBidi" w:cstheme="majorBidi"/>
          <w:color w:val="000000" w:themeColor="text1"/>
          <w:sz w:val="24"/>
          <w:szCs w:val="24"/>
          <w:lang w:eastAsia="id-ID"/>
        </w:rPr>
        <w:t>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lastRenderedPageBreak/>
        <w:t>sebagai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selalu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berusaha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menciptakan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lingkungan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nyaman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pendekatan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(Ust.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Muhammad</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yanis</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M.Pd,</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22</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januari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2025)</w:t>
      </w:r>
    </w:p>
    <w:p w14:paraId="6F9427FF" w14:textId="781C518F" w:rsidR="001213DB" w:rsidRPr="00B66578" w:rsidRDefault="001213DB" w:rsidP="00667302">
      <w:pPr>
        <w:spacing w:after="0" w:line="240" w:lineRule="auto"/>
        <w:ind w:left="1800" w:firstLine="72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Hal</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ini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juga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dijelasakan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oleh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guru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pendidikan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agama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islam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hal</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ini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sejalan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juga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dengan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ungkapan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kepala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sekolah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beliau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menjelaskan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bahwa:</w:t>
      </w:r>
      <w:r w:rsidR="00740D4B" w:rsidRPr="00B66578">
        <w:rPr>
          <w:rFonts w:asciiTheme="majorBidi" w:eastAsia="Times New Roman" w:hAnsiTheme="majorBidi" w:cstheme="majorBidi"/>
          <w:color w:val="000000" w:themeColor="text1"/>
          <w:sz w:val="24"/>
          <w:szCs w:val="24"/>
          <w:lang w:val="en-US" w:eastAsia="id-ID"/>
        </w:rPr>
        <w:t xml:space="preserve"> </w:t>
      </w:r>
    </w:p>
    <w:p w14:paraId="21CF63B7" w14:textId="2E9B1895" w:rsidR="001213DB" w:rsidRPr="00B66578" w:rsidRDefault="001213DB" w:rsidP="00667302">
      <w:pPr>
        <w:spacing w:after="0" w:line="240" w:lineRule="auto"/>
        <w:ind w:left="1800" w:firstLine="720"/>
        <w:jc w:val="both"/>
        <w:rPr>
          <w:rStyle w:val="Heading3Char"/>
          <w:b w:val="0"/>
          <w:bCs/>
          <w:color w:val="000000" w:themeColor="text1"/>
        </w:rPr>
      </w:pPr>
      <w:bookmarkStart w:id="346" w:name="_Toc193137418"/>
      <w:bookmarkStart w:id="347" w:name="_Toc195125100"/>
      <w:bookmarkStart w:id="348" w:name="_Toc195126941"/>
      <w:r w:rsidRPr="00B66578">
        <w:rPr>
          <w:rStyle w:val="Heading3Char"/>
          <w:b w:val="0"/>
          <w:bCs/>
          <w:color w:val="000000" w:themeColor="text1"/>
        </w:rPr>
        <w:t>"Jika</w:t>
      </w:r>
      <w:r w:rsidR="00740D4B" w:rsidRPr="00B66578">
        <w:rPr>
          <w:rStyle w:val="Heading3Char"/>
          <w:b w:val="0"/>
          <w:bCs/>
          <w:color w:val="000000" w:themeColor="text1"/>
        </w:rPr>
        <w:t xml:space="preserve"> </w:t>
      </w:r>
      <w:r w:rsidRPr="00B66578">
        <w:rPr>
          <w:rStyle w:val="Heading3Char"/>
          <w:b w:val="0"/>
          <w:bCs/>
          <w:color w:val="000000" w:themeColor="text1"/>
        </w:rPr>
        <w:t>siswa</w:t>
      </w:r>
      <w:r w:rsidR="00740D4B" w:rsidRPr="00B66578">
        <w:rPr>
          <w:rStyle w:val="Heading3Char"/>
          <w:b w:val="0"/>
          <w:bCs/>
          <w:color w:val="000000" w:themeColor="text1"/>
        </w:rPr>
        <w:t xml:space="preserve"> </w:t>
      </w:r>
      <w:r w:rsidRPr="00B66578">
        <w:rPr>
          <w:rStyle w:val="Heading3Char"/>
          <w:b w:val="0"/>
          <w:bCs/>
          <w:color w:val="000000" w:themeColor="text1"/>
        </w:rPr>
        <w:t>berada</w:t>
      </w:r>
      <w:r w:rsidR="00740D4B" w:rsidRPr="00B66578">
        <w:rPr>
          <w:rStyle w:val="Heading3Char"/>
          <w:b w:val="0"/>
          <w:bCs/>
          <w:color w:val="000000" w:themeColor="text1"/>
        </w:rPr>
        <w:t xml:space="preserve"> </w:t>
      </w:r>
      <w:r w:rsidRPr="00B66578">
        <w:rPr>
          <w:rStyle w:val="Heading3Char"/>
          <w:b w:val="0"/>
          <w:bCs/>
          <w:color w:val="000000" w:themeColor="text1"/>
        </w:rPr>
        <w:t>di</w:t>
      </w:r>
      <w:r w:rsidR="00740D4B" w:rsidRPr="00B66578">
        <w:rPr>
          <w:rStyle w:val="Heading3Char"/>
          <w:b w:val="0"/>
          <w:bCs/>
          <w:color w:val="000000" w:themeColor="text1"/>
        </w:rPr>
        <w:t xml:space="preserve"> </w:t>
      </w:r>
      <w:r w:rsidRPr="00B66578">
        <w:rPr>
          <w:rStyle w:val="Heading3Char"/>
          <w:b w:val="0"/>
          <w:bCs/>
          <w:color w:val="000000" w:themeColor="text1"/>
        </w:rPr>
        <w:t>lingkungan</w:t>
      </w:r>
      <w:r w:rsidR="00740D4B" w:rsidRPr="00B66578">
        <w:rPr>
          <w:rStyle w:val="Heading3Char"/>
          <w:b w:val="0"/>
          <w:bCs/>
          <w:color w:val="000000" w:themeColor="text1"/>
        </w:rPr>
        <w:t xml:space="preserve"> </w:t>
      </w:r>
      <w:r w:rsidRPr="00B66578">
        <w:rPr>
          <w:rStyle w:val="Heading3Char"/>
          <w:b w:val="0"/>
          <w:bCs/>
          <w:color w:val="000000" w:themeColor="text1"/>
        </w:rPr>
        <w:t>teman</w:t>
      </w:r>
      <w:r w:rsidR="00740D4B" w:rsidRPr="00B66578">
        <w:rPr>
          <w:rStyle w:val="Heading3Char"/>
          <w:b w:val="0"/>
          <w:bCs/>
          <w:color w:val="000000" w:themeColor="text1"/>
        </w:rPr>
        <w:t xml:space="preserve"> </w:t>
      </w:r>
      <w:r w:rsidRPr="00B66578">
        <w:rPr>
          <w:rStyle w:val="Heading3Char"/>
          <w:b w:val="0"/>
          <w:bCs/>
          <w:color w:val="000000" w:themeColor="text1"/>
        </w:rPr>
        <w:t>yang</w:t>
      </w:r>
      <w:r w:rsidR="00740D4B" w:rsidRPr="00B66578">
        <w:rPr>
          <w:rStyle w:val="Heading3Char"/>
          <w:b w:val="0"/>
          <w:bCs/>
          <w:color w:val="000000" w:themeColor="text1"/>
        </w:rPr>
        <w:t xml:space="preserve"> </w:t>
      </w:r>
      <w:r w:rsidRPr="00B66578">
        <w:rPr>
          <w:rStyle w:val="Heading3Char"/>
          <w:b w:val="0"/>
          <w:bCs/>
          <w:color w:val="000000" w:themeColor="text1"/>
        </w:rPr>
        <w:t>rajin</w:t>
      </w:r>
      <w:r w:rsidR="00740D4B" w:rsidRPr="00B66578">
        <w:rPr>
          <w:rStyle w:val="Heading3Char"/>
          <w:b w:val="0"/>
          <w:bCs/>
          <w:color w:val="000000" w:themeColor="text1"/>
        </w:rPr>
        <w:t xml:space="preserve"> </w:t>
      </w:r>
      <w:r w:rsidRPr="00B66578">
        <w:rPr>
          <w:rStyle w:val="Heading3Char"/>
          <w:b w:val="0"/>
          <w:bCs/>
          <w:color w:val="000000" w:themeColor="text1"/>
        </w:rPr>
        <w:t>dan</w:t>
      </w:r>
      <w:r w:rsidR="00740D4B" w:rsidRPr="00B66578">
        <w:rPr>
          <w:rStyle w:val="Heading3Char"/>
          <w:b w:val="0"/>
          <w:bCs/>
          <w:color w:val="000000" w:themeColor="text1"/>
        </w:rPr>
        <w:t xml:space="preserve"> </w:t>
      </w:r>
      <w:r w:rsidRPr="00B66578">
        <w:rPr>
          <w:rStyle w:val="Heading3Char"/>
          <w:b w:val="0"/>
          <w:bCs/>
          <w:color w:val="000000" w:themeColor="text1"/>
        </w:rPr>
        <w:t>disiplin,</w:t>
      </w:r>
      <w:r w:rsidR="00740D4B" w:rsidRPr="00B66578">
        <w:rPr>
          <w:rStyle w:val="Heading3Char"/>
          <w:b w:val="0"/>
          <w:bCs/>
          <w:color w:val="000000" w:themeColor="text1"/>
        </w:rPr>
        <w:t xml:space="preserve"> </w:t>
      </w:r>
      <w:r w:rsidRPr="00B66578">
        <w:rPr>
          <w:rStyle w:val="Heading3Char"/>
          <w:b w:val="0"/>
          <w:bCs/>
          <w:color w:val="000000" w:themeColor="text1"/>
        </w:rPr>
        <w:t>mereka</w:t>
      </w:r>
      <w:r w:rsidR="00740D4B" w:rsidRPr="00B66578">
        <w:rPr>
          <w:rStyle w:val="Heading3Char"/>
          <w:b w:val="0"/>
          <w:bCs/>
          <w:color w:val="000000" w:themeColor="text1"/>
        </w:rPr>
        <w:t xml:space="preserve"> </w:t>
      </w:r>
      <w:r w:rsidRPr="00B66578">
        <w:rPr>
          <w:rStyle w:val="Heading3Char"/>
          <w:b w:val="0"/>
          <w:bCs/>
          <w:color w:val="000000" w:themeColor="text1"/>
        </w:rPr>
        <w:t>akan</w:t>
      </w:r>
      <w:r w:rsidR="00740D4B" w:rsidRPr="00B66578">
        <w:rPr>
          <w:rStyle w:val="Heading3Char"/>
          <w:b w:val="0"/>
          <w:bCs/>
          <w:color w:val="000000" w:themeColor="text1"/>
        </w:rPr>
        <w:t xml:space="preserve"> </w:t>
      </w:r>
      <w:r w:rsidRPr="00B66578">
        <w:rPr>
          <w:rStyle w:val="Heading3Char"/>
          <w:b w:val="0"/>
          <w:bCs/>
          <w:color w:val="000000" w:themeColor="text1"/>
        </w:rPr>
        <w:t>lebih</w:t>
      </w:r>
      <w:r w:rsidR="00740D4B" w:rsidRPr="00B66578">
        <w:rPr>
          <w:rStyle w:val="Heading3Char"/>
          <w:b w:val="0"/>
          <w:bCs/>
          <w:color w:val="000000" w:themeColor="text1"/>
        </w:rPr>
        <w:t xml:space="preserve"> </w:t>
      </w:r>
      <w:r w:rsidRPr="00B66578">
        <w:rPr>
          <w:rStyle w:val="Heading3Char"/>
          <w:b w:val="0"/>
          <w:bCs/>
          <w:color w:val="000000" w:themeColor="text1"/>
        </w:rPr>
        <w:t>termotivasi</w:t>
      </w:r>
      <w:r w:rsidR="00740D4B" w:rsidRPr="00B66578">
        <w:rPr>
          <w:rStyle w:val="Heading3Char"/>
          <w:b w:val="0"/>
          <w:bCs/>
          <w:color w:val="000000" w:themeColor="text1"/>
        </w:rPr>
        <w:t xml:space="preserve"> </w:t>
      </w:r>
      <w:r w:rsidRPr="00B66578">
        <w:rPr>
          <w:rStyle w:val="Heading3Char"/>
          <w:b w:val="0"/>
          <w:bCs/>
          <w:color w:val="000000" w:themeColor="text1"/>
        </w:rPr>
        <w:t>dan</w:t>
      </w:r>
      <w:r w:rsidR="00740D4B" w:rsidRPr="00B66578">
        <w:rPr>
          <w:rStyle w:val="Heading3Char"/>
          <w:b w:val="0"/>
          <w:bCs/>
          <w:color w:val="000000" w:themeColor="text1"/>
        </w:rPr>
        <w:t xml:space="preserve"> </w:t>
      </w:r>
      <w:r w:rsidRPr="00B66578">
        <w:rPr>
          <w:rStyle w:val="Heading3Char"/>
          <w:b w:val="0"/>
          <w:bCs/>
          <w:color w:val="000000" w:themeColor="text1"/>
        </w:rPr>
        <w:t>semanagat</w:t>
      </w:r>
      <w:r w:rsidR="00740D4B" w:rsidRPr="00B66578">
        <w:rPr>
          <w:rStyle w:val="Heading3Char"/>
          <w:b w:val="0"/>
          <w:bCs/>
          <w:color w:val="000000" w:themeColor="text1"/>
        </w:rPr>
        <w:t xml:space="preserve"> </w:t>
      </w:r>
      <w:r w:rsidRPr="00B66578">
        <w:rPr>
          <w:rStyle w:val="Heading3Char"/>
          <w:b w:val="0"/>
          <w:bCs/>
          <w:color w:val="000000" w:themeColor="text1"/>
        </w:rPr>
        <w:t>untuk</w:t>
      </w:r>
      <w:r w:rsidR="00740D4B" w:rsidRPr="00B66578">
        <w:rPr>
          <w:rStyle w:val="Heading3Char"/>
          <w:b w:val="0"/>
          <w:bCs/>
          <w:color w:val="000000" w:themeColor="text1"/>
        </w:rPr>
        <w:t xml:space="preserve"> </w:t>
      </w:r>
      <w:r w:rsidRPr="00B66578">
        <w:rPr>
          <w:rStyle w:val="Heading3Char"/>
          <w:b w:val="0"/>
          <w:bCs/>
          <w:color w:val="000000" w:themeColor="text1"/>
        </w:rPr>
        <w:t>belajar.</w:t>
      </w:r>
      <w:r w:rsidR="00740D4B" w:rsidRPr="00B66578">
        <w:rPr>
          <w:rStyle w:val="Heading3Char"/>
          <w:b w:val="0"/>
          <w:bCs/>
          <w:color w:val="000000" w:themeColor="text1"/>
        </w:rPr>
        <w:t xml:space="preserve"> </w:t>
      </w:r>
      <w:r w:rsidRPr="00B66578">
        <w:rPr>
          <w:rStyle w:val="Heading3Char"/>
          <w:b w:val="0"/>
          <w:bCs/>
          <w:color w:val="000000" w:themeColor="text1"/>
        </w:rPr>
        <w:t>Namun,</w:t>
      </w:r>
      <w:r w:rsidR="00740D4B" w:rsidRPr="00B66578">
        <w:rPr>
          <w:rStyle w:val="Heading3Char"/>
          <w:b w:val="0"/>
          <w:bCs/>
          <w:color w:val="000000" w:themeColor="text1"/>
        </w:rPr>
        <w:t xml:space="preserve"> </w:t>
      </w:r>
      <w:r w:rsidRPr="00B66578">
        <w:rPr>
          <w:rStyle w:val="Heading3Char"/>
          <w:b w:val="0"/>
          <w:bCs/>
          <w:color w:val="000000" w:themeColor="text1"/>
        </w:rPr>
        <w:t>jika</w:t>
      </w:r>
      <w:r w:rsidR="00740D4B" w:rsidRPr="00B66578">
        <w:rPr>
          <w:rStyle w:val="Heading3Char"/>
          <w:b w:val="0"/>
          <w:bCs/>
          <w:color w:val="000000" w:themeColor="text1"/>
        </w:rPr>
        <w:t xml:space="preserve"> </w:t>
      </w:r>
      <w:r w:rsidRPr="00B66578">
        <w:rPr>
          <w:rStyle w:val="Heading3Char"/>
          <w:b w:val="0"/>
          <w:bCs/>
          <w:color w:val="000000" w:themeColor="text1"/>
        </w:rPr>
        <w:t>mereka</w:t>
      </w:r>
      <w:r w:rsidR="00740D4B" w:rsidRPr="00B66578">
        <w:rPr>
          <w:rStyle w:val="Heading3Char"/>
          <w:b w:val="0"/>
          <w:bCs/>
          <w:color w:val="000000" w:themeColor="text1"/>
        </w:rPr>
        <w:t xml:space="preserve"> </w:t>
      </w:r>
      <w:r w:rsidRPr="00B66578">
        <w:rPr>
          <w:rStyle w:val="Heading3Char"/>
          <w:b w:val="0"/>
          <w:bCs/>
          <w:color w:val="000000" w:themeColor="text1"/>
        </w:rPr>
        <w:t>lebih</w:t>
      </w:r>
      <w:r w:rsidR="00740D4B" w:rsidRPr="00B66578">
        <w:rPr>
          <w:rStyle w:val="Heading3Char"/>
          <w:b w:val="0"/>
          <w:bCs/>
          <w:color w:val="000000" w:themeColor="text1"/>
        </w:rPr>
        <w:t xml:space="preserve"> </w:t>
      </w:r>
      <w:r w:rsidRPr="00B66578">
        <w:rPr>
          <w:rStyle w:val="Heading3Char"/>
          <w:b w:val="0"/>
          <w:bCs/>
          <w:color w:val="000000" w:themeColor="text1"/>
        </w:rPr>
        <w:t>banyak</w:t>
      </w:r>
      <w:r w:rsidR="00740D4B" w:rsidRPr="00B66578">
        <w:rPr>
          <w:rStyle w:val="Heading3Char"/>
          <w:b w:val="0"/>
          <w:bCs/>
          <w:color w:val="000000" w:themeColor="text1"/>
        </w:rPr>
        <w:t xml:space="preserve"> </w:t>
      </w:r>
      <w:r w:rsidRPr="00B66578">
        <w:rPr>
          <w:rStyle w:val="Heading3Char"/>
          <w:b w:val="0"/>
          <w:bCs/>
          <w:color w:val="000000" w:themeColor="text1"/>
        </w:rPr>
        <w:t>bergaul</w:t>
      </w:r>
      <w:r w:rsidR="00740D4B" w:rsidRPr="00B66578">
        <w:rPr>
          <w:rStyle w:val="Heading3Char"/>
          <w:b w:val="0"/>
          <w:bCs/>
          <w:color w:val="000000" w:themeColor="text1"/>
        </w:rPr>
        <w:t xml:space="preserve"> </w:t>
      </w:r>
      <w:r w:rsidRPr="00B66578">
        <w:rPr>
          <w:rStyle w:val="Heading3Char"/>
          <w:b w:val="0"/>
          <w:bCs/>
          <w:color w:val="000000" w:themeColor="text1"/>
        </w:rPr>
        <w:t>dengan</w:t>
      </w:r>
      <w:r w:rsidR="00740D4B" w:rsidRPr="00B66578">
        <w:rPr>
          <w:rStyle w:val="Heading3Char"/>
          <w:b w:val="0"/>
          <w:bCs/>
          <w:color w:val="000000" w:themeColor="text1"/>
        </w:rPr>
        <w:t xml:space="preserve"> </w:t>
      </w:r>
      <w:r w:rsidRPr="00B66578">
        <w:rPr>
          <w:rStyle w:val="Heading3Char"/>
          <w:b w:val="0"/>
          <w:bCs/>
          <w:color w:val="000000" w:themeColor="text1"/>
        </w:rPr>
        <w:t>teman</w:t>
      </w:r>
      <w:r w:rsidR="00740D4B" w:rsidRPr="00B66578">
        <w:rPr>
          <w:rStyle w:val="Heading3Char"/>
          <w:b w:val="0"/>
          <w:bCs/>
          <w:color w:val="000000" w:themeColor="text1"/>
        </w:rPr>
        <w:t xml:space="preserve"> </w:t>
      </w:r>
      <w:r w:rsidRPr="00B66578">
        <w:rPr>
          <w:rStyle w:val="Heading3Char"/>
          <w:b w:val="0"/>
          <w:bCs/>
          <w:color w:val="000000" w:themeColor="text1"/>
        </w:rPr>
        <w:t>yang</w:t>
      </w:r>
      <w:r w:rsidR="00740D4B" w:rsidRPr="00B66578">
        <w:rPr>
          <w:rStyle w:val="Heading3Char"/>
          <w:b w:val="0"/>
          <w:bCs/>
          <w:color w:val="000000" w:themeColor="text1"/>
        </w:rPr>
        <w:t xml:space="preserve"> </w:t>
      </w:r>
      <w:r w:rsidRPr="00B66578">
        <w:rPr>
          <w:rStyle w:val="Heading3Char"/>
          <w:b w:val="0"/>
          <w:bCs/>
          <w:color w:val="000000" w:themeColor="text1"/>
        </w:rPr>
        <w:t>malas</w:t>
      </w:r>
      <w:r w:rsidR="00740D4B" w:rsidRPr="00B66578">
        <w:rPr>
          <w:rStyle w:val="Heading3Char"/>
          <w:b w:val="0"/>
          <w:bCs/>
          <w:color w:val="000000" w:themeColor="text1"/>
        </w:rPr>
        <w:t xml:space="preserve"> </w:t>
      </w:r>
      <w:r w:rsidRPr="00B66578">
        <w:rPr>
          <w:rStyle w:val="Heading3Char"/>
          <w:b w:val="0"/>
          <w:bCs/>
          <w:color w:val="000000" w:themeColor="text1"/>
        </w:rPr>
        <w:t>atau</w:t>
      </w:r>
      <w:r w:rsidR="00740D4B" w:rsidRPr="00B66578">
        <w:rPr>
          <w:rStyle w:val="Heading3Char"/>
          <w:b w:val="0"/>
          <w:bCs/>
          <w:color w:val="000000" w:themeColor="text1"/>
        </w:rPr>
        <w:t xml:space="preserve"> </w:t>
      </w:r>
      <w:r w:rsidRPr="00B66578">
        <w:rPr>
          <w:rStyle w:val="Heading3Char"/>
          <w:b w:val="0"/>
          <w:bCs/>
          <w:color w:val="000000" w:themeColor="text1"/>
        </w:rPr>
        <w:t>sering</w:t>
      </w:r>
      <w:r w:rsidR="00740D4B" w:rsidRPr="00B66578">
        <w:rPr>
          <w:rStyle w:val="Heading3Char"/>
          <w:b w:val="0"/>
          <w:bCs/>
          <w:color w:val="000000" w:themeColor="text1"/>
        </w:rPr>
        <w:t xml:space="preserve"> </w:t>
      </w:r>
      <w:r w:rsidRPr="00B66578">
        <w:rPr>
          <w:rStyle w:val="Heading3Char"/>
          <w:b w:val="0"/>
          <w:bCs/>
          <w:color w:val="000000" w:themeColor="text1"/>
        </w:rPr>
        <w:t>melanggar</w:t>
      </w:r>
      <w:r w:rsidR="00740D4B" w:rsidRPr="00B66578">
        <w:rPr>
          <w:rStyle w:val="Heading3Char"/>
          <w:b w:val="0"/>
          <w:bCs/>
          <w:color w:val="000000" w:themeColor="text1"/>
        </w:rPr>
        <w:t xml:space="preserve"> </w:t>
      </w:r>
      <w:r w:rsidRPr="00B66578">
        <w:rPr>
          <w:rStyle w:val="Heading3Char"/>
          <w:b w:val="0"/>
          <w:bCs/>
          <w:color w:val="000000" w:themeColor="text1"/>
        </w:rPr>
        <w:t>aturan,</w:t>
      </w:r>
      <w:r w:rsidR="00740D4B" w:rsidRPr="00B66578">
        <w:rPr>
          <w:rStyle w:val="Heading3Char"/>
          <w:b w:val="0"/>
          <w:bCs/>
          <w:color w:val="000000" w:themeColor="text1"/>
        </w:rPr>
        <w:t xml:space="preserve"> </w:t>
      </w:r>
      <w:r w:rsidRPr="00B66578">
        <w:rPr>
          <w:rStyle w:val="Heading3Char"/>
          <w:b w:val="0"/>
          <w:bCs/>
          <w:color w:val="000000" w:themeColor="text1"/>
        </w:rPr>
        <w:t>sering</w:t>
      </w:r>
      <w:r w:rsidR="00740D4B" w:rsidRPr="00B66578">
        <w:rPr>
          <w:rStyle w:val="Heading3Char"/>
          <w:b w:val="0"/>
          <w:bCs/>
          <w:color w:val="000000" w:themeColor="text1"/>
        </w:rPr>
        <w:t xml:space="preserve"> </w:t>
      </w:r>
      <w:r w:rsidRPr="00B66578">
        <w:rPr>
          <w:rStyle w:val="Heading3Char"/>
          <w:b w:val="0"/>
          <w:bCs/>
          <w:color w:val="000000" w:themeColor="text1"/>
        </w:rPr>
        <w:t>ingin</w:t>
      </w:r>
      <w:r w:rsidR="00740D4B" w:rsidRPr="00B66578">
        <w:rPr>
          <w:rStyle w:val="Heading3Char"/>
          <w:b w:val="0"/>
          <w:bCs/>
          <w:color w:val="000000" w:themeColor="text1"/>
        </w:rPr>
        <w:t xml:space="preserve"> </w:t>
      </w:r>
      <w:r w:rsidRPr="00B66578">
        <w:rPr>
          <w:rStyle w:val="Heading3Char"/>
          <w:b w:val="0"/>
          <w:bCs/>
          <w:color w:val="000000" w:themeColor="text1"/>
        </w:rPr>
        <w:t>keluar</w:t>
      </w:r>
      <w:r w:rsidR="00740D4B" w:rsidRPr="00B66578">
        <w:rPr>
          <w:rStyle w:val="Heading3Char"/>
          <w:b w:val="0"/>
          <w:bCs/>
          <w:color w:val="000000" w:themeColor="text1"/>
        </w:rPr>
        <w:t xml:space="preserve"> </w:t>
      </w:r>
      <w:r w:rsidRPr="00B66578">
        <w:rPr>
          <w:rStyle w:val="Heading3Char"/>
          <w:b w:val="0"/>
          <w:bCs/>
          <w:color w:val="000000" w:themeColor="text1"/>
        </w:rPr>
        <w:t>dari</w:t>
      </w:r>
      <w:r w:rsidR="00740D4B" w:rsidRPr="00B66578">
        <w:rPr>
          <w:rStyle w:val="Heading3Char"/>
          <w:b w:val="0"/>
          <w:bCs/>
          <w:color w:val="000000" w:themeColor="text1"/>
        </w:rPr>
        <w:t xml:space="preserve"> </w:t>
      </w:r>
      <w:r w:rsidRPr="00B66578">
        <w:rPr>
          <w:rStyle w:val="Heading3Char"/>
          <w:b w:val="0"/>
          <w:bCs/>
          <w:color w:val="000000" w:themeColor="text1"/>
        </w:rPr>
        <w:t>lingkungan</w:t>
      </w:r>
      <w:r w:rsidR="00740D4B" w:rsidRPr="00B66578">
        <w:rPr>
          <w:rStyle w:val="Heading3Char"/>
          <w:b w:val="0"/>
          <w:bCs/>
          <w:color w:val="000000" w:themeColor="text1"/>
        </w:rPr>
        <w:t xml:space="preserve"> </w:t>
      </w:r>
      <w:r w:rsidRPr="00B66578">
        <w:rPr>
          <w:rStyle w:val="Heading3Char"/>
          <w:b w:val="0"/>
          <w:bCs/>
          <w:color w:val="000000" w:themeColor="text1"/>
        </w:rPr>
        <w:t>sekolah</w:t>
      </w:r>
      <w:r w:rsidR="00740D4B" w:rsidRPr="00B66578">
        <w:rPr>
          <w:rStyle w:val="Heading3Char"/>
          <w:b w:val="0"/>
          <w:bCs/>
          <w:color w:val="000000" w:themeColor="text1"/>
        </w:rPr>
        <w:t xml:space="preserve"> </w:t>
      </w:r>
      <w:r w:rsidRPr="00B66578">
        <w:rPr>
          <w:rStyle w:val="Heading3Char"/>
          <w:b w:val="0"/>
          <w:bCs/>
          <w:color w:val="000000" w:themeColor="text1"/>
        </w:rPr>
        <w:t>ataupun</w:t>
      </w:r>
      <w:r w:rsidR="00740D4B" w:rsidRPr="00B66578">
        <w:rPr>
          <w:rStyle w:val="Heading3Char"/>
          <w:b w:val="0"/>
          <w:bCs/>
          <w:color w:val="000000" w:themeColor="text1"/>
        </w:rPr>
        <w:t xml:space="preserve"> </w:t>
      </w:r>
      <w:r w:rsidRPr="00B66578">
        <w:rPr>
          <w:rStyle w:val="Heading3Char"/>
          <w:b w:val="0"/>
          <w:bCs/>
          <w:color w:val="000000" w:themeColor="text1"/>
        </w:rPr>
        <w:t>pulang</w:t>
      </w:r>
      <w:r w:rsidR="00740D4B" w:rsidRPr="00B66578">
        <w:rPr>
          <w:rStyle w:val="Heading3Char"/>
          <w:b w:val="0"/>
          <w:bCs/>
          <w:color w:val="000000" w:themeColor="text1"/>
        </w:rPr>
        <w:t xml:space="preserve"> </w:t>
      </w:r>
      <w:r w:rsidRPr="00B66578">
        <w:rPr>
          <w:rStyle w:val="Heading3Char"/>
          <w:b w:val="0"/>
          <w:bCs/>
          <w:color w:val="000000" w:themeColor="text1"/>
        </w:rPr>
        <w:t>kerumah</w:t>
      </w:r>
      <w:r w:rsidR="00740D4B" w:rsidRPr="00B66578">
        <w:rPr>
          <w:rStyle w:val="Heading3Char"/>
          <w:b w:val="0"/>
          <w:bCs/>
          <w:color w:val="000000" w:themeColor="text1"/>
        </w:rPr>
        <w:t xml:space="preserve"> </w:t>
      </w:r>
      <w:r w:rsidRPr="00B66578">
        <w:rPr>
          <w:rStyle w:val="Heading3Char"/>
          <w:b w:val="0"/>
          <w:bCs/>
          <w:color w:val="000000" w:themeColor="text1"/>
        </w:rPr>
        <w:t>maka</w:t>
      </w:r>
      <w:r w:rsidR="00740D4B" w:rsidRPr="00B66578">
        <w:rPr>
          <w:rStyle w:val="Heading3Char"/>
          <w:b w:val="0"/>
          <w:bCs/>
          <w:color w:val="000000" w:themeColor="text1"/>
        </w:rPr>
        <w:t xml:space="preserve"> </w:t>
      </w:r>
      <w:r w:rsidRPr="00B66578">
        <w:rPr>
          <w:rStyle w:val="Heading3Char"/>
          <w:b w:val="0"/>
          <w:bCs/>
          <w:color w:val="000000" w:themeColor="text1"/>
        </w:rPr>
        <w:t>mereka</w:t>
      </w:r>
      <w:r w:rsidR="00740D4B" w:rsidRPr="00B66578">
        <w:rPr>
          <w:rStyle w:val="Heading3Char"/>
          <w:b w:val="0"/>
          <w:bCs/>
          <w:color w:val="000000" w:themeColor="text1"/>
        </w:rPr>
        <w:t xml:space="preserve"> </w:t>
      </w:r>
      <w:r w:rsidRPr="00B66578">
        <w:rPr>
          <w:rStyle w:val="Heading3Char"/>
          <w:b w:val="0"/>
          <w:bCs/>
          <w:color w:val="000000" w:themeColor="text1"/>
        </w:rPr>
        <w:t>cenderung</w:t>
      </w:r>
      <w:r w:rsidR="00740D4B" w:rsidRPr="00B66578">
        <w:rPr>
          <w:rStyle w:val="Heading3Char"/>
          <w:b w:val="0"/>
          <w:bCs/>
          <w:color w:val="000000" w:themeColor="text1"/>
        </w:rPr>
        <w:t xml:space="preserve"> </w:t>
      </w:r>
      <w:r w:rsidRPr="00B66578">
        <w:rPr>
          <w:rStyle w:val="Heading3Char"/>
          <w:b w:val="0"/>
          <w:bCs/>
          <w:color w:val="000000" w:themeColor="text1"/>
        </w:rPr>
        <w:t>ikut-ikutan</w:t>
      </w:r>
      <w:r w:rsidR="00740D4B" w:rsidRPr="00B66578">
        <w:rPr>
          <w:rStyle w:val="Heading3Char"/>
          <w:b w:val="0"/>
          <w:bCs/>
          <w:color w:val="000000" w:themeColor="text1"/>
        </w:rPr>
        <w:t xml:space="preserve"> </w:t>
      </w:r>
      <w:r w:rsidRPr="00B66578">
        <w:rPr>
          <w:rStyle w:val="Heading3Char"/>
          <w:b w:val="0"/>
          <w:bCs/>
          <w:color w:val="000000" w:themeColor="text1"/>
        </w:rPr>
        <w:t>dan</w:t>
      </w:r>
      <w:r w:rsidR="00740D4B" w:rsidRPr="00B66578">
        <w:rPr>
          <w:rStyle w:val="Heading3Char"/>
          <w:b w:val="0"/>
          <w:bCs/>
          <w:color w:val="000000" w:themeColor="text1"/>
        </w:rPr>
        <w:t xml:space="preserve"> </w:t>
      </w:r>
      <w:r w:rsidRPr="00B66578">
        <w:rPr>
          <w:rStyle w:val="Heading3Char"/>
          <w:b w:val="0"/>
          <w:bCs/>
          <w:color w:val="000000" w:themeColor="text1"/>
        </w:rPr>
        <w:t>akhirnya</w:t>
      </w:r>
      <w:r w:rsidR="00740D4B" w:rsidRPr="00B66578">
        <w:rPr>
          <w:rStyle w:val="Heading3Char"/>
          <w:b w:val="0"/>
          <w:bCs/>
          <w:color w:val="000000" w:themeColor="text1"/>
        </w:rPr>
        <w:t xml:space="preserve"> </w:t>
      </w:r>
      <w:r w:rsidRPr="00B66578">
        <w:rPr>
          <w:rStyle w:val="Heading3Char"/>
          <w:b w:val="0"/>
          <w:bCs/>
          <w:color w:val="000000" w:themeColor="text1"/>
        </w:rPr>
        <w:t>mengalami</w:t>
      </w:r>
      <w:r w:rsidR="00740D4B" w:rsidRPr="00B66578">
        <w:rPr>
          <w:rStyle w:val="Heading3Char"/>
          <w:b w:val="0"/>
          <w:bCs/>
          <w:color w:val="000000" w:themeColor="text1"/>
        </w:rPr>
        <w:t xml:space="preserve"> </w:t>
      </w:r>
      <w:r w:rsidRPr="00B66578">
        <w:rPr>
          <w:rStyle w:val="Heading3Char"/>
          <w:b w:val="0"/>
          <w:bCs/>
          <w:color w:val="000000" w:themeColor="text1"/>
        </w:rPr>
        <w:t>kesulitan</w:t>
      </w:r>
      <w:r w:rsidR="00740D4B" w:rsidRPr="00B66578">
        <w:rPr>
          <w:rStyle w:val="Heading3Char"/>
          <w:b w:val="0"/>
          <w:bCs/>
          <w:color w:val="000000" w:themeColor="text1"/>
        </w:rPr>
        <w:t xml:space="preserve"> </w:t>
      </w:r>
      <w:r w:rsidRPr="00B66578">
        <w:rPr>
          <w:rStyle w:val="Heading3Char"/>
          <w:b w:val="0"/>
          <w:bCs/>
          <w:color w:val="000000" w:themeColor="text1"/>
        </w:rPr>
        <w:t>dalam</w:t>
      </w:r>
      <w:r w:rsidR="00740D4B" w:rsidRPr="00B66578">
        <w:rPr>
          <w:rStyle w:val="Heading3Char"/>
          <w:b w:val="0"/>
          <w:bCs/>
          <w:color w:val="000000" w:themeColor="text1"/>
        </w:rPr>
        <w:t xml:space="preserve"> </w:t>
      </w:r>
      <w:r w:rsidRPr="00B66578">
        <w:rPr>
          <w:rStyle w:val="Heading3Char"/>
          <w:b w:val="0"/>
          <w:bCs/>
          <w:color w:val="000000" w:themeColor="text1"/>
        </w:rPr>
        <w:t>belajar."(Ustz</w:t>
      </w:r>
      <w:r w:rsidR="00740D4B" w:rsidRPr="00B66578">
        <w:rPr>
          <w:rStyle w:val="Heading3Char"/>
          <w:b w:val="0"/>
          <w:bCs/>
          <w:color w:val="000000" w:themeColor="text1"/>
        </w:rPr>
        <w:t xml:space="preserve"> </w:t>
      </w:r>
      <w:r w:rsidRPr="00B66578">
        <w:rPr>
          <w:rStyle w:val="Heading3Char"/>
          <w:b w:val="0"/>
          <w:bCs/>
          <w:color w:val="000000" w:themeColor="text1"/>
        </w:rPr>
        <w:t>Nurhasanah,</w:t>
      </w:r>
      <w:r w:rsidR="00740D4B" w:rsidRPr="00B66578">
        <w:rPr>
          <w:rStyle w:val="Heading3Char"/>
          <w:b w:val="0"/>
          <w:bCs/>
          <w:color w:val="000000" w:themeColor="text1"/>
        </w:rPr>
        <w:t xml:space="preserve"> </w:t>
      </w:r>
      <w:r w:rsidRPr="00B66578">
        <w:rPr>
          <w:rStyle w:val="Heading3Char"/>
          <w:b w:val="0"/>
          <w:bCs/>
          <w:color w:val="000000" w:themeColor="text1"/>
        </w:rPr>
        <w:t>S.PdI</w:t>
      </w:r>
      <w:r w:rsidR="00740D4B" w:rsidRPr="00B66578">
        <w:rPr>
          <w:rStyle w:val="Heading3Char"/>
          <w:b w:val="0"/>
          <w:bCs/>
          <w:color w:val="000000" w:themeColor="text1"/>
        </w:rPr>
        <w:t xml:space="preserve"> </w:t>
      </w:r>
      <w:r w:rsidRPr="00B66578">
        <w:rPr>
          <w:rStyle w:val="Heading3Char"/>
          <w:b w:val="0"/>
          <w:bCs/>
          <w:color w:val="000000" w:themeColor="text1"/>
        </w:rPr>
        <w:t>22</w:t>
      </w:r>
      <w:r w:rsidR="00740D4B" w:rsidRPr="00B66578">
        <w:rPr>
          <w:rStyle w:val="Heading3Char"/>
          <w:b w:val="0"/>
          <w:bCs/>
          <w:color w:val="000000" w:themeColor="text1"/>
        </w:rPr>
        <w:t xml:space="preserve"> </w:t>
      </w:r>
      <w:r w:rsidRPr="00B66578">
        <w:rPr>
          <w:rStyle w:val="Heading3Char"/>
          <w:b w:val="0"/>
          <w:bCs/>
          <w:color w:val="000000" w:themeColor="text1"/>
        </w:rPr>
        <w:t>Januari</w:t>
      </w:r>
      <w:r w:rsidR="00740D4B" w:rsidRPr="00B66578">
        <w:rPr>
          <w:rStyle w:val="Heading3Char"/>
          <w:b w:val="0"/>
          <w:bCs/>
          <w:color w:val="000000" w:themeColor="text1"/>
        </w:rPr>
        <w:t xml:space="preserve"> </w:t>
      </w:r>
      <w:r w:rsidRPr="00B66578">
        <w:rPr>
          <w:rStyle w:val="Heading3Char"/>
          <w:b w:val="0"/>
          <w:bCs/>
          <w:color w:val="000000" w:themeColor="text1"/>
        </w:rPr>
        <w:t>2025)</w:t>
      </w:r>
      <w:bookmarkEnd w:id="346"/>
      <w:bookmarkEnd w:id="347"/>
      <w:bookmarkEnd w:id="348"/>
    </w:p>
    <w:p w14:paraId="2C31238C" w14:textId="543C1286" w:rsidR="001213DB" w:rsidRPr="00B66578" w:rsidRDefault="001213DB" w:rsidP="00667302">
      <w:pPr>
        <w:spacing w:after="0" w:line="240" w:lineRule="auto"/>
        <w:ind w:left="1800" w:firstLine="720"/>
        <w:jc w:val="both"/>
        <w:rPr>
          <w:rFonts w:asciiTheme="majorBidi" w:hAnsiTheme="majorBidi" w:cstheme="majorBidi"/>
          <w:b/>
          <w:bCs/>
          <w:color w:val="000000" w:themeColor="text1"/>
          <w:sz w:val="24"/>
          <w:szCs w:val="24"/>
        </w:rPr>
      </w:pPr>
      <w:bookmarkStart w:id="349" w:name="_Toc193137419"/>
      <w:bookmarkStart w:id="350" w:name="_Toc195125101"/>
      <w:bookmarkStart w:id="351" w:name="_Toc195126942"/>
      <w:r w:rsidRPr="00B66578">
        <w:rPr>
          <w:rStyle w:val="Heading3Char"/>
          <w:b w:val="0"/>
          <w:bCs/>
          <w:color w:val="000000" w:themeColor="text1"/>
        </w:rPr>
        <w:t>“Akan</w:t>
      </w:r>
      <w:r w:rsidR="00740D4B" w:rsidRPr="00B66578">
        <w:rPr>
          <w:rStyle w:val="Heading3Char"/>
          <w:b w:val="0"/>
          <w:bCs/>
          <w:color w:val="000000" w:themeColor="text1"/>
        </w:rPr>
        <w:t xml:space="preserve"> </w:t>
      </w:r>
      <w:r w:rsidRPr="00B66578">
        <w:rPr>
          <w:rStyle w:val="Heading3Char"/>
          <w:b w:val="0"/>
          <w:bCs/>
          <w:color w:val="000000" w:themeColor="text1"/>
        </w:rPr>
        <w:t>tetapi</w:t>
      </w:r>
      <w:r w:rsidR="00740D4B" w:rsidRPr="00B66578">
        <w:rPr>
          <w:rStyle w:val="Heading3Char"/>
          <w:b w:val="0"/>
          <w:bCs/>
          <w:color w:val="000000" w:themeColor="text1"/>
        </w:rPr>
        <w:t xml:space="preserve"> </w:t>
      </w:r>
      <w:r w:rsidRPr="00B66578">
        <w:rPr>
          <w:rStyle w:val="Heading3Char"/>
          <w:b w:val="0"/>
          <w:bCs/>
          <w:color w:val="000000" w:themeColor="text1"/>
        </w:rPr>
        <w:t>kami</w:t>
      </w:r>
      <w:r w:rsidR="00740D4B" w:rsidRPr="00B66578">
        <w:rPr>
          <w:rStyle w:val="Heading3Char"/>
          <w:b w:val="0"/>
          <w:bCs/>
          <w:color w:val="000000" w:themeColor="text1"/>
        </w:rPr>
        <w:t xml:space="preserve"> </w:t>
      </w:r>
      <w:r w:rsidRPr="00B66578">
        <w:rPr>
          <w:rStyle w:val="Heading3Char"/>
          <w:b w:val="0"/>
          <w:bCs/>
          <w:color w:val="000000" w:themeColor="text1"/>
        </w:rPr>
        <w:t>sebagai</w:t>
      </w:r>
      <w:r w:rsidR="00740D4B" w:rsidRPr="00B66578">
        <w:rPr>
          <w:rStyle w:val="Heading3Char"/>
          <w:b w:val="0"/>
          <w:bCs/>
          <w:color w:val="000000" w:themeColor="text1"/>
        </w:rPr>
        <w:t xml:space="preserve"> </w:t>
      </w:r>
      <w:r w:rsidRPr="00B66578">
        <w:rPr>
          <w:rStyle w:val="Heading3Char"/>
          <w:b w:val="0"/>
          <w:bCs/>
          <w:color w:val="000000" w:themeColor="text1"/>
        </w:rPr>
        <w:t>tenaga</w:t>
      </w:r>
      <w:r w:rsidR="00740D4B" w:rsidRPr="00B66578">
        <w:rPr>
          <w:rStyle w:val="Heading3Char"/>
          <w:b w:val="0"/>
          <w:bCs/>
          <w:color w:val="000000" w:themeColor="text1"/>
        </w:rPr>
        <w:t xml:space="preserve"> </w:t>
      </w:r>
      <w:r w:rsidRPr="00B66578">
        <w:rPr>
          <w:rStyle w:val="Heading3Char"/>
          <w:b w:val="0"/>
          <w:bCs/>
          <w:color w:val="000000" w:themeColor="text1"/>
        </w:rPr>
        <w:t>pendidik</w:t>
      </w:r>
      <w:bookmarkEnd w:id="349"/>
      <w:bookmarkEnd w:id="350"/>
      <w:bookmarkEnd w:id="351"/>
      <w:r w:rsidR="00740D4B" w:rsidRPr="00B66578">
        <w:rPr>
          <w:rStyle w:val="Heading3Char"/>
          <w:color w:val="000000" w:themeColor="text1"/>
        </w:rPr>
        <w:t xml:space="preserve"> </w:t>
      </w:r>
      <w:r w:rsidRPr="00B66578">
        <w:rPr>
          <w:rFonts w:asciiTheme="majorBidi" w:hAnsiTheme="majorBidi" w:cstheme="majorBidi"/>
          <w:color w:val="000000" w:themeColor="text1"/>
          <w:sz w:val="24"/>
          <w:szCs w:val="24"/>
        </w:rPr>
        <w:t>kami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selalu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berusaha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menciptakan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suasana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nyaman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mendukung,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berusaha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percaya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didukung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Pr="00B66578">
        <w:rPr>
          <w:rFonts w:asciiTheme="majorBidi" w:hAnsiTheme="majorBidi" w:cstheme="majorBidi"/>
          <w:b/>
          <w:bCs/>
          <w:color w:val="000000" w:themeColor="text1"/>
          <w:sz w:val="24"/>
          <w:szCs w:val="24"/>
        </w:rPr>
        <w:t>."</w:t>
      </w:r>
      <w:r w:rsidRPr="00B66578">
        <w:rPr>
          <w:rStyle w:val="Heading3Char"/>
          <w:b w:val="0"/>
          <w:bCs/>
          <w:color w:val="000000" w:themeColor="text1"/>
        </w:rPr>
        <w:t>(Ustz</w:t>
      </w:r>
      <w:r w:rsidR="00740D4B" w:rsidRPr="00B66578">
        <w:rPr>
          <w:rStyle w:val="Heading3Char"/>
          <w:b w:val="0"/>
          <w:bCs/>
          <w:color w:val="000000" w:themeColor="text1"/>
        </w:rPr>
        <w:t xml:space="preserve"> </w:t>
      </w:r>
      <w:r w:rsidRPr="00B66578">
        <w:rPr>
          <w:rStyle w:val="Heading3Char"/>
          <w:b w:val="0"/>
          <w:bCs/>
          <w:color w:val="000000" w:themeColor="text1"/>
        </w:rPr>
        <w:t>Nurhasanah,</w:t>
      </w:r>
      <w:r w:rsidR="00740D4B" w:rsidRPr="00B66578">
        <w:rPr>
          <w:rStyle w:val="Heading3Char"/>
          <w:b w:val="0"/>
          <w:bCs/>
          <w:color w:val="000000" w:themeColor="text1"/>
        </w:rPr>
        <w:t xml:space="preserve"> </w:t>
      </w:r>
      <w:r w:rsidRPr="00B66578">
        <w:rPr>
          <w:rStyle w:val="Heading3Char"/>
          <w:b w:val="0"/>
          <w:bCs/>
          <w:color w:val="000000" w:themeColor="text1"/>
        </w:rPr>
        <w:t>S.PdI</w:t>
      </w:r>
      <w:r w:rsidR="00740D4B" w:rsidRPr="00B66578">
        <w:rPr>
          <w:rStyle w:val="Heading3Char"/>
          <w:b w:val="0"/>
          <w:bCs/>
          <w:color w:val="000000" w:themeColor="text1"/>
        </w:rPr>
        <w:t xml:space="preserve"> </w:t>
      </w:r>
      <w:r w:rsidRPr="00B66578">
        <w:rPr>
          <w:rStyle w:val="Heading3Char"/>
          <w:b w:val="0"/>
          <w:bCs/>
          <w:color w:val="000000" w:themeColor="text1"/>
        </w:rPr>
        <w:t>22</w:t>
      </w:r>
      <w:r w:rsidR="00740D4B" w:rsidRPr="00B66578">
        <w:rPr>
          <w:rStyle w:val="Heading3Char"/>
          <w:b w:val="0"/>
          <w:bCs/>
          <w:color w:val="000000" w:themeColor="text1"/>
        </w:rPr>
        <w:t xml:space="preserve"> </w:t>
      </w:r>
      <w:r w:rsidRPr="00B66578">
        <w:rPr>
          <w:rStyle w:val="Heading3Char"/>
          <w:b w:val="0"/>
          <w:bCs/>
          <w:color w:val="000000" w:themeColor="text1"/>
        </w:rPr>
        <w:t>Januari</w:t>
      </w:r>
      <w:r w:rsidR="00740D4B" w:rsidRPr="00B66578">
        <w:rPr>
          <w:rStyle w:val="Heading3Char"/>
          <w:b w:val="0"/>
          <w:bCs/>
          <w:color w:val="000000" w:themeColor="text1"/>
        </w:rPr>
        <w:t xml:space="preserve"> </w:t>
      </w:r>
      <w:r w:rsidRPr="00B66578">
        <w:rPr>
          <w:rStyle w:val="Heading3Char"/>
          <w:b w:val="0"/>
          <w:bCs/>
          <w:color w:val="000000" w:themeColor="text1"/>
        </w:rPr>
        <w:t>2025)</w:t>
      </w:r>
    </w:p>
    <w:p w14:paraId="742D70F2" w14:textId="77777777" w:rsidR="001213DB" w:rsidRPr="00B66578" w:rsidRDefault="001213DB" w:rsidP="00667302">
      <w:pPr>
        <w:spacing w:after="0" w:line="240" w:lineRule="auto"/>
        <w:ind w:left="1800" w:firstLine="720"/>
        <w:jc w:val="both"/>
        <w:rPr>
          <w:rFonts w:asciiTheme="majorBidi" w:eastAsia="Times New Roman" w:hAnsiTheme="majorBidi" w:cstheme="majorBidi"/>
          <w:color w:val="000000" w:themeColor="text1"/>
          <w:sz w:val="24"/>
          <w:szCs w:val="24"/>
          <w:lang w:eastAsia="id-ID"/>
        </w:rPr>
      </w:pPr>
    </w:p>
    <w:p w14:paraId="0E52F1DF" w14:textId="5832C1C5" w:rsidR="001213DB" w:rsidRPr="00B66578" w:rsidRDefault="00425C22" w:rsidP="00667302">
      <w:pPr>
        <w:pStyle w:val="Heading2"/>
        <w:spacing w:before="0"/>
        <w:ind w:left="851" w:hanging="349"/>
        <w:jc w:val="both"/>
      </w:pPr>
      <w:bookmarkStart w:id="352" w:name="_Toc193137420"/>
      <w:bookmarkStart w:id="353" w:name="_Toc195125102"/>
      <w:bookmarkStart w:id="354" w:name="_Toc195126943"/>
      <w:r w:rsidRPr="00B66578">
        <w:t>3.</w:t>
      </w:r>
      <w:r w:rsidR="00740D4B" w:rsidRPr="00B66578">
        <w:t xml:space="preserve"> </w:t>
      </w:r>
      <w:r w:rsidR="001213DB" w:rsidRPr="00B66578">
        <w:t>Upaya</w:t>
      </w:r>
      <w:r w:rsidR="00740D4B" w:rsidRPr="00B66578">
        <w:t xml:space="preserve"> </w:t>
      </w:r>
      <w:r w:rsidR="001213DB" w:rsidRPr="00B66578">
        <w:t>guru</w:t>
      </w:r>
      <w:r w:rsidR="00740D4B" w:rsidRPr="00B66578">
        <w:t xml:space="preserve"> </w:t>
      </w:r>
      <w:r w:rsidR="001213DB" w:rsidRPr="00B66578">
        <w:t>dalam</w:t>
      </w:r>
      <w:r w:rsidR="00740D4B" w:rsidRPr="00B66578">
        <w:t xml:space="preserve"> </w:t>
      </w:r>
      <w:r w:rsidR="001213DB" w:rsidRPr="00B66578">
        <w:t>mengatasi</w:t>
      </w:r>
      <w:r w:rsidR="00740D4B" w:rsidRPr="00B66578">
        <w:t xml:space="preserve"> </w:t>
      </w:r>
      <w:r w:rsidR="001213DB" w:rsidRPr="00B66578">
        <w:t>kesulitan</w:t>
      </w:r>
      <w:r w:rsidR="00740D4B" w:rsidRPr="00B66578">
        <w:t xml:space="preserve"> </w:t>
      </w:r>
      <w:r w:rsidR="001213DB" w:rsidRPr="00B66578">
        <w:t>belajar</w:t>
      </w:r>
      <w:r w:rsidR="00740D4B" w:rsidRPr="00B66578">
        <w:t xml:space="preserve"> </w:t>
      </w:r>
      <w:r w:rsidR="001213DB" w:rsidRPr="00B66578">
        <w:t>peserta</w:t>
      </w:r>
      <w:r w:rsidR="00740D4B" w:rsidRPr="00B66578">
        <w:t xml:space="preserve"> </w:t>
      </w:r>
      <w:r w:rsidR="001213DB" w:rsidRPr="00B66578">
        <w:t>didik</w:t>
      </w:r>
      <w:r w:rsidR="00740D4B" w:rsidRPr="00B66578">
        <w:t xml:space="preserve"> </w:t>
      </w:r>
      <w:r w:rsidR="001213DB" w:rsidRPr="00B66578">
        <w:t>dalam</w:t>
      </w:r>
      <w:r w:rsidR="00740D4B" w:rsidRPr="00B66578">
        <w:t xml:space="preserve"> </w:t>
      </w:r>
      <w:r w:rsidR="001213DB" w:rsidRPr="00B66578">
        <w:t>mata</w:t>
      </w:r>
      <w:r w:rsidR="00740D4B" w:rsidRPr="00B66578">
        <w:t xml:space="preserve"> </w:t>
      </w:r>
      <w:r w:rsidR="001213DB" w:rsidRPr="00B66578">
        <w:t>pelajaran</w:t>
      </w:r>
      <w:r w:rsidR="00740D4B" w:rsidRPr="00B66578">
        <w:t xml:space="preserve"> </w:t>
      </w:r>
      <w:r w:rsidR="001213DB" w:rsidRPr="00B66578">
        <w:t>pendidikan</w:t>
      </w:r>
      <w:r w:rsidR="00740D4B" w:rsidRPr="00B66578">
        <w:t xml:space="preserve"> </w:t>
      </w:r>
      <w:r w:rsidR="001213DB" w:rsidRPr="00B66578">
        <w:t>agama</w:t>
      </w:r>
      <w:r w:rsidR="00740D4B" w:rsidRPr="00B66578">
        <w:t xml:space="preserve"> </w:t>
      </w:r>
      <w:r w:rsidR="001213DB" w:rsidRPr="00B66578">
        <w:t>islam</w:t>
      </w:r>
      <w:r w:rsidR="00740D4B" w:rsidRPr="00B66578">
        <w:t xml:space="preserve"> </w:t>
      </w:r>
      <w:r w:rsidR="001213DB" w:rsidRPr="00B66578">
        <w:t>di</w:t>
      </w:r>
      <w:r w:rsidR="00740D4B" w:rsidRPr="00B66578">
        <w:t xml:space="preserve"> </w:t>
      </w:r>
      <w:r w:rsidR="001213DB" w:rsidRPr="00B66578">
        <w:t>kelas</w:t>
      </w:r>
      <w:r w:rsidR="00740D4B" w:rsidRPr="00B66578">
        <w:t xml:space="preserve"> </w:t>
      </w:r>
      <w:r w:rsidR="001213DB" w:rsidRPr="00B66578">
        <w:t>VII</w:t>
      </w:r>
      <w:r w:rsidR="00740D4B" w:rsidRPr="00B66578">
        <w:t xml:space="preserve"> </w:t>
      </w:r>
      <w:r w:rsidR="001213DB" w:rsidRPr="00B66578">
        <w:t>Pa</w:t>
      </w:r>
      <w:r w:rsidR="00740D4B" w:rsidRPr="00B66578">
        <w:t xml:space="preserve"> </w:t>
      </w:r>
      <w:r w:rsidR="001213DB" w:rsidRPr="00B66578">
        <w:t>(laki-laki)</w:t>
      </w:r>
      <w:r w:rsidR="00740D4B" w:rsidRPr="00B66578">
        <w:t xml:space="preserve"> </w:t>
      </w:r>
      <w:r w:rsidR="001213DB" w:rsidRPr="00B66578">
        <w:t>di</w:t>
      </w:r>
      <w:r w:rsidR="00740D4B" w:rsidRPr="00B66578">
        <w:t xml:space="preserve"> </w:t>
      </w:r>
      <w:r w:rsidR="001213DB" w:rsidRPr="00B66578">
        <w:t>MTs</w:t>
      </w:r>
      <w:r w:rsidR="00740D4B" w:rsidRPr="00B66578">
        <w:t xml:space="preserve"> </w:t>
      </w:r>
      <w:r w:rsidR="001213DB" w:rsidRPr="00B66578">
        <w:t>Jamiatul</w:t>
      </w:r>
      <w:r w:rsidR="00740D4B" w:rsidRPr="00B66578">
        <w:t xml:space="preserve"> </w:t>
      </w:r>
      <w:r w:rsidR="001213DB" w:rsidRPr="00B66578">
        <w:t>Ihsaniah</w:t>
      </w:r>
      <w:r w:rsidR="00740D4B" w:rsidRPr="00B66578">
        <w:t xml:space="preserve"> </w:t>
      </w:r>
      <w:r w:rsidR="001213DB" w:rsidRPr="00B66578">
        <w:t>Almukhtariyah.</w:t>
      </w:r>
      <w:bookmarkEnd w:id="352"/>
      <w:bookmarkEnd w:id="353"/>
      <w:bookmarkEnd w:id="354"/>
    </w:p>
    <w:p w14:paraId="1F15B887" w14:textId="21B9C071" w:rsidR="001213DB" w:rsidRPr="00B66578" w:rsidRDefault="001213DB" w:rsidP="00667302">
      <w:pPr>
        <w:spacing w:after="0" w:line="480" w:lineRule="auto"/>
        <w:ind w:left="851" w:firstLine="72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Berdasarkan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hasil</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penelitian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dilakukan,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ditemukan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bahwa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guru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menerapkan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berbagai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strategi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untuk</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mengatasi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kesulitan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belajar</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peserta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didik.</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Strategi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paling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sering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digunakan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adalah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pendekatan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individual,</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yaitu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dengan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memberikan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bimbingan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tambahan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kepada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siswa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mengalami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kesulitan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belajar.</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Selain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itu,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guru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juga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menggunakan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metode</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pembelajaran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bervariasi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seperti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diskusi,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demonstrasi,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penggunaan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media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pembelajaran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interaktif</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guna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meningkatkan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pemahaman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siswa.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Faktor</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lain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yang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membantu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adalah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kolaborasi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dengan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orang</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tua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untuk</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memantau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perkembangan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belajar</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anak</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di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rumah.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Hal</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tersebut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terangkum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kedalam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kutipan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wawancara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berikut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ini:</w:t>
      </w:r>
    </w:p>
    <w:p w14:paraId="1F54D595" w14:textId="3C415A78" w:rsidR="001213DB" w:rsidRPr="00B66578" w:rsidRDefault="00740D4B" w:rsidP="00667302">
      <w:pPr>
        <w:spacing w:after="0"/>
        <w:ind w:left="1440"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rPr>
        <w:lastRenderedPageBreak/>
        <w:t xml:space="preserve"> </w:t>
      </w:r>
      <w:r w:rsidR="001213DB" w:rsidRPr="00B66578">
        <w:rPr>
          <w:rFonts w:asciiTheme="majorBidi" w:hAnsiTheme="majorBidi" w:cstheme="majorBidi"/>
          <w:color w:val="000000" w:themeColor="text1"/>
        </w:rPr>
        <w:t>“</w:t>
      </w:r>
      <w:r w:rsidR="001213DB" w:rsidRPr="00B66578">
        <w:rPr>
          <w:rFonts w:asciiTheme="majorBidi" w:hAnsiTheme="majorBidi" w:cstheme="majorBidi"/>
          <w:color w:val="000000" w:themeColor="text1"/>
          <w:sz w:val="24"/>
          <w:szCs w:val="24"/>
        </w:rPr>
        <w:t>Kami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selalu</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melakukan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observasi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selama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proses</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pembelajaran,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memperhatikan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siswa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yang</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kesulitan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memahami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materi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atau</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terlihat</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kurang</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aktif</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kelas.</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Selain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itu,</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kami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juga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menerima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laporan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dari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wali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kelas</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guru</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lain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mengenai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siswa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yang</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mengalami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kendala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akademik.</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Tidak</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hanya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itu,</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kami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juga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mengadakan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pendekatan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secara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individu</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untuk</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mengetahui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apa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saja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faktor</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penyebab</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kesulitan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mereka,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apakah</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dari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segi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akademik,</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lingkungan,</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atau</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faktor</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psikologis</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seperti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kurang</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percaya</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diri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Ust.</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Muhammmad</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Yanis</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M.Pd,</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22</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januari</w:t>
      </w:r>
      <w:r w:rsidRPr="00B66578">
        <w:rPr>
          <w:rFonts w:asciiTheme="majorBidi" w:hAnsiTheme="majorBidi" w:cstheme="majorBidi"/>
          <w:color w:val="000000" w:themeColor="text1"/>
          <w:sz w:val="24"/>
          <w:szCs w:val="24"/>
        </w:rPr>
        <w:t xml:space="preserve"> </w:t>
      </w:r>
      <w:r w:rsidR="001213DB" w:rsidRPr="00B66578">
        <w:rPr>
          <w:rFonts w:asciiTheme="majorBidi" w:hAnsiTheme="majorBidi" w:cstheme="majorBidi"/>
          <w:color w:val="000000" w:themeColor="text1"/>
          <w:sz w:val="24"/>
          <w:szCs w:val="24"/>
        </w:rPr>
        <w:t>2025)</w:t>
      </w:r>
    </w:p>
    <w:p w14:paraId="149273FF" w14:textId="163FE18D" w:rsidR="001213DB" w:rsidRPr="00B66578" w:rsidRDefault="001213DB" w:rsidP="00667302">
      <w:pPr>
        <w:spacing w:after="0" w:line="480" w:lineRule="auto"/>
        <w:ind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menjelaskan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p>
    <w:p w14:paraId="5178C052" w14:textId="6751E3A1" w:rsidR="001213DB" w:rsidRPr="00B66578" w:rsidRDefault="001213DB" w:rsidP="00667302">
      <w:pPr>
        <w:spacing w:after="0"/>
        <w:ind w:left="1440" w:firstLine="360"/>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“Beberapa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masih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membaca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Al-Qur'an,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terutama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mengenali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huruf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hijaiyah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menerapkan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tajwid</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benar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dikarenakan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masuk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pesantren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belum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terbiasa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membaca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kitab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berbahasa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Arab,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sehingga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membutuhkan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waktu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namun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percaya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membaca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depan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sehingga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berlatih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akhirnya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semakin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sulit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mengembangkan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kemampuan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membaca.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tetapi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w:t>
      </w:r>
      <w:r w:rsidRPr="00B66578">
        <w:rPr>
          <w:rFonts w:asciiTheme="majorBidi" w:hAnsiTheme="majorBidi" w:cstheme="majorBidi"/>
          <w:color w:val="000000" w:themeColor="text1"/>
          <w:sz w:val="24"/>
          <w:szCs w:val="24"/>
        </w:rPr>
        <w:t>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sudah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bimbingan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khusus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mengalami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membaca,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pengelompokan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kelas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berdasarkan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kemampuan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masing-masing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rPr>
        <w:t>agar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efektif."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(Ustz.</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Nurhasanah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S.PdI,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22</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januari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2025)</w:t>
      </w:r>
    </w:p>
    <w:p w14:paraId="3DF72C1A" w14:textId="77777777" w:rsidR="008835A4" w:rsidRPr="00B66578" w:rsidRDefault="008835A4" w:rsidP="00667302">
      <w:pPr>
        <w:spacing w:after="0" w:line="480" w:lineRule="auto"/>
        <w:ind w:left="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Dalam kegiatan belajar yang dilakukan oleh siswa, tidak selalu berjalan sesuai dengan harapan atau rencana yang diinginkan. Terkadang, mereka menghadapi berbagai kesulitan atau hambatan yang mempengaruhi kualitas belajar mereka. Salah satu faktor utama yang menyebabkan hal ini adalah kurangnya kebiasaan belajar yang teratur pada sebagian siswa. Banyak dari mereka yang tidak memiliki jadwal belajar yang disiplin atau tidak memiliki cara belajar yang efektif. Selain itu, beberapa siswa juga sering kali tidak mencatat pelajaran dengan baik, sehingga kesulitan dalam memahami materi yang diajarkan.</w:t>
      </w:r>
    </w:p>
    <w:p w14:paraId="2076FCF5" w14:textId="74B20F4B" w:rsidR="001213DB" w:rsidRPr="00B66578" w:rsidRDefault="008835A4" w:rsidP="008835A4">
      <w:pPr>
        <w:spacing w:after="0" w:line="480" w:lineRule="auto"/>
        <w:ind w:left="72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Beberapa siswa juga cenderung mengandalkan teman sekelasnya untuk mendapatkan jawaban atau contekan saat diberikan tugas atau ujian, dengan harapan bisa memperoleh nilai yang bagus tanpa usaha yang maksimal. Hal ini tentu dapat menghambat perkembangan kemampuan belajar mereka, karena mereka tidak benar-benar memahami materi secara mendalam. Selain itu, perilaku tersebut menunjukkan adanya ketergantungan pada orang lain daripada berusaha mengatasi kesulitan sendiri. Semua hambatan ini jika tidak segera ditangani dapat mengganggu proses belajar dan berdampak pada hasil yang kurang memuaskan. Oleh karena itu, penting bagi guru dan orang tua untuk membantu siswa mengembangkan kebiasaan belajar yang lebih baik, serta memberikan motivasi agar mereka bisa lebih mandiri dalam menghadapi tantangan dalam belajar</w:t>
      </w:r>
      <w:r w:rsidR="001213DB"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terangkum</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kutipan</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berikut</w:t>
      </w:r>
      <w:r w:rsidR="00740D4B" w:rsidRPr="00B66578">
        <w:rPr>
          <w:rFonts w:asciiTheme="majorBidi" w:hAnsiTheme="majorBidi" w:cstheme="majorBidi"/>
          <w:color w:val="000000" w:themeColor="text1"/>
          <w:sz w:val="24"/>
          <w:szCs w:val="24"/>
          <w:lang w:val="en-US"/>
        </w:rPr>
        <w:t xml:space="preserve"> </w:t>
      </w:r>
      <w:r w:rsidR="001213DB" w:rsidRPr="00B66578">
        <w:rPr>
          <w:rFonts w:asciiTheme="majorBidi" w:hAnsiTheme="majorBidi" w:cstheme="majorBidi"/>
          <w:color w:val="000000" w:themeColor="text1"/>
          <w:sz w:val="24"/>
          <w:szCs w:val="24"/>
          <w:lang w:val="en-US"/>
        </w:rPr>
        <w:t>ini:</w:t>
      </w:r>
    </w:p>
    <w:p w14:paraId="0FD2FD74" w14:textId="16FE26D5" w:rsidR="001213DB" w:rsidRPr="00B66578" w:rsidRDefault="001213DB" w:rsidP="00667302">
      <w:pPr>
        <w:spacing w:after="0"/>
        <w:ind w:left="144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mengidentifikasi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dahulu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melalui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w:t>
      </w:r>
      <w:r w:rsidRPr="00B66578">
        <w:rPr>
          <w:rFonts w:asciiTheme="majorBidi" w:hAnsiTheme="majorBidi" w:cstheme="majorBidi"/>
          <w:color w:val="000000" w:themeColor="text1"/>
          <w:sz w:val="24"/>
          <w:szCs w:val="24"/>
        </w:rPr>
        <w:t>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maupun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laporan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Setelah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bimbingan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tambahan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ketertinggalan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w:t>
      </w:r>
      <w:r w:rsidRPr="00B66578">
        <w:rPr>
          <w:rFonts w:asciiTheme="majorBidi" w:hAnsiTheme="majorBidi" w:cstheme="majorBidi"/>
          <w:color w:val="000000" w:themeColor="text1"/>
          <w:sz w:val="24"/>
          <w:szCs w:val="24"/>
        </w:rPr>
        <w:t>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kelompok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sesuai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tingkat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pemahaman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mahir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dapat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membantu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teman-temannya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masih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sehingga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bersama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efektif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selalu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berusaha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motivasi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membangun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kedekatan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nyaman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tidak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malu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bertanya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jika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mengalami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Ust.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Muhammmad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M.Pd,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22</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januari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2025)</w:t>
      </w:r>
    </w:p>
    <w:p w14:paraId="0A82741A" w14:textId="614E584F" w:rsidR="006E4E9C" w:rsidRPr="00B66578" w:rsidRDefault="001213DB" w:rsidP="006E4E9C">
      <w:pPr>
        <w:spacing w:after="0" w:line="480" w:lineRule="auto"/>
        <w:ind w:left="72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Berdasarkan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hasil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ditemukan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bahwa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menerapkan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strategi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Strategi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paling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digunakan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pendekatan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individual,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bimbingan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tambahan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lastRenderedPageBreak/>
        <w:t>mengalami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menggunakan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bervariasi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demonstrasi,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diskusi,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pengelompokan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sebagainya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membuat</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mengetahui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tentang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membantu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kolaborasi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memantau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perkembangan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anak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rumah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ketika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luar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6E4E9C" w:rsidRPr="00B66578">
        <w:rPr>
          <w:rFonts w:asciiTheme="majorBidi" w:hAnsiTheme="majorBidi" w:cstheme="majorBidi"/>
          <w:color w:val="000000" w:themeColor="text1"/>
          <w:sz w:val="24"/>
          <w:szCs w:val="24"/>
          <w:lang w:val="en-US"/>
        </w:rPr>
        <w:t xml:space="preserve"> </w:t>
      </w:r>
      <w:r w:rsidR="006A1525" w:rsidRPr="00B66578">
        <w:rPr>
          <w:rFonts w:asciiTheme="majorBidi" w:hAnsiTheme="majorBidi" w:cstheme="majorBidi"/>
          <w:color w:val="000000" w:themeColor="text1"/>
          <w:sz w:val="24"/>
          <w:szCs w:val="24"/>
          <w:lang w:val="en-US"/>
        </w:rPr>
        <w:t>Seorang guru memiliki tanggung jawab terhadap perkembangan pembelajaran siswanya, karena tugas utama seorang guru adalah mengajarkan siswa agar mereka dapat memperoleh ilmu pengetahuan dan mengembangkannya, sehingga dapat memberikan kontribusi positif bagi bangsa dan negara.</w:t>
      </w:r>
      <w:r w:rsidR="00740D4B" w:rsidRPr="00B66578">
        <w:rPr>
          <w:rFonts w:asciiTheme="majorBidi" w:hAnsiTheme="majorBidi" w:cstheme="majorBidi"/>
          <w:color w:val="000000" w:themeColor="text1"/>
          <w:sz w:val="24"/>
          <w:szCs w:val="24"/>
          <w:lang w:val="en-US"/>
        </w:rPr>
        <w:t xml:space="preserve"> </w:t>
      </w:r>
      <w:r w:rsidR="006E4E9C" w:rsidRPr="00B66578">
        <w:rPr>
          <w:rFonts w:asciiTheme="majorBidi" w:hAnsiTheme="majorBidi" w:cstheme="majorBidi"/>
          <w:color w:val="000000" w:themeColor="text1"/>
          <w:sz w:val="24"/>
          <w:szCs w:val="24"/>
          <w:lang w:val="en-US"/>
        </w:rPr>
        <w:t>Selain itu, tujuan dari kegiatan mengajar pada dasarnya merupakan sebuah usaha sadar untuk menciptakan perubahan yang diinginkan dalam perilaku peserta didik. Dengan kata lain, melalui proses pengajaran, seorang pelajar dapat mengalami transformasi, baik dalam hal kemampuan yang dimiliki maupun dalam pencapaian yang dapat diraihnya. Perubahan ini terjadi sebagai hasil dari interaksi antara guru dan siswa dalam proses belajar-mengajar, di mana guru atau instruktur menggunakan berbagai strategi pengajaran yang telah dirancang secara sistematis demi tercapainya tujuan pembelajaran yang telah ditetapkan.</w:t>
      </w:r>
    </w:p>
    <w:p w14:paraId="13F646DD" w14:textId="7F305FF6" w:rsidR="001213DB" w:rsidRPr="00B66578" w:rsidRDefault="006E4E9C" w:rsidP="006E4E9C">
      <w:pPr>
        <w:spacing w:after="0" w:line="480" w:lineRule="auto"/>
        <w:ind w:left="72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Berdasarkan hasil observasi dan wawancara yang telah peneliti lakukan di MTs Jami’atul Ihsaniah Almukhtariyah, ditemukan sejumlah fakta di lapangan terkait berbagai upaya yang dilakukan oleh guru dalam </w:t>
      </w:r>
      <w:r w:rsidRPr="00B66578">
        <w:rPr>
          <w:rFonts w:asciiTheme="majorBidi" w:hAnsiTheme="majorBidi" w:cstheme="majorBidi"/>
          <w:color w:val="000000" w:themeColor="text1"/>
          <w:sz w:val="24"/>
          <w:szCs w:val="24"/>
          <w:lang w:val="en-US"/>
        </w:rPr>
        <w:lastRenderedPageBreak/>
        <w:t>mengatasi kesulitan belajar yang dialami oleh siswa. Temuan-temuan tersebut menjadi bagian penting dalam memahami sejauh mana peran guru dalam membantu siswa melewati hambatan belajar dan mendorong mereka mencapai potensi maksimalnya.</w:t>
      </w:r>
    </w:p>
    <w:p w14:paraId="6A09436E" w14:textId="0EF37040" w:rsidR="001213DB" w:rsidRPr="00B66578" w:rsidRDefault="001213DB" w:rsidP="00FB5AA9">
      <w:pPr>
        <w:numPr>
          <w:ilvl w:val="0"/>
          <w:numId w:val="24"/>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diagnosis</w:t>
      </w:r>
    </w:p>
    <w:p w14:paraId="3FB390E6" w14:textId="77777777" w:rsidR="006A1525" w:rsidRPr="00B66578" w:rsidRDefault="006A1525" w:rsidP="006A1525">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 xml:space="preserve">Diagnosis kesulitan belajar adalah langkah penting yang dilakukan untuk memahami dengan lebih mendalam jenis, karakteristik, dan latar belakang kesulitan belajar yang dialami siswa. Proses ini bertujuan untuk mengidentifikasi tingkat keparahan kesulitan yang dialami siswa dan menelusuri faktor-faktor penyebabnya. Dengan melalui proses diagnosis, pendidik dapat memperoleh pemahaman yang lebih jelas tentang kondisi belajar siswa, sehingga dapat menentukan pendekatan atau strategi pembelajaran yang paling efektif untuk membantu siswa mengatasi kesulitan dan mencapai perkembangan belajar yang optimal. Hal ini didukung oleh hasil wawancara dengan guru PAI. </w:t>
      </w:r>
    </w:p>
    <w:p w14:paraId="78E08221" w14:textId="78CF31B9" w:rsidR="00AF4E26" w:rsidRPr="00B66578" w:rsidRDefault="001213DB" w:rsidP="00667302">
      <w:pPr>
        <w:spacing w:after="0" w:line="480" w:lineRule="auto"/>
        <w:ind w:left="1440"/>
        <w:jc w:val="both"/>
        <w:rPr>
          <w:rFonts w:asciiTheme="majorBidi" w:eastAsia="Times New Roman" w:hAnsiTheme="majorBidi" w:cstheme="majorBidi"/>
          <w:color w:val="000000" w:themeColor="text1"/>
          <w:sz w:val="24"/>
          <w:szCs w:val="24"/>
          <w:lang w:eastAsia="id-ID"/>
        </w:rPr>
      </w:pPr>
      <w:r w:rsidRPr="00B66578">
        <w:rPr>
          <w:rFonts w:asciiTheme="majorBidi" w:hAnsiTheme="majorBidi" w:cstheme="majorBidi"/>
          <w:color w:val="000000" w:themeColor="text1"/>
          <w:sz w:val="24"/>
          <w:szCs w:val="24"/>
          <w:lang w:val="en-US"/>
        </w:rPr>
        <w:t>“Kami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menggunakan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jawab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diskusi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begitu,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percaya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sulit.”</w:t>
      </w:r>
    </w:p>
    <w:p w14:paraId="75802C58" w14:textId="7952B5E6" w:rsidR="001213DB" w:rsidRPr="00B66578" w:rsidRDefault="001213DB" w:rsidP="00667302">
      <w:pPr>
        <w:spacing w:after="0" w:line="480" w:lineRule="auto"/>
        <w:ind w:left="144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rPr>
        <w:t>Adapun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hasil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wawancara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kegiatan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adalah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pengamatan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atau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observasi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pendekatan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maupun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luar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sehingga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gurumbisa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mengetahui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lastRenderedPageBreak/>
        <w:t>pada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VII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MTs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Jamiatul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ihsaniah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almukhtariyah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berjenis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sedang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artinya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belum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ditangani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sendiri.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mempengaruhinya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suasana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minat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sumber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006A1525" w:rsidRPr="00B66578">
        <w:rPr>
          <w:rFonts w:asciiTheme="majorBidi" w:hAnsiTheme="majorBidi" w:cstheme="majorBidi"/>
          <w:color w:val="000000" w:themeColor="text1"/>
          <w:sz w:val="24"/>
          <w:szCs w:val="24"/>
          <w:lang w:val="en-US"/>
        </w:rPr>
        <w:t>Dengan adanya upaya guru untuk mendiagnosis kesulitan belajar siswa, guru akan mengetahui jenis kesulitan yang dialami oleh siswa, sehingga dapat memberikan tindakan atau perlakuan yang sesuai dengan kebutuhan masing-masing siswa</w:t>
      </w:r>
      <w:r w:rsidRPr="00B66578">
        <w:rPr>
          <w:rFonts w:asciiTheme="majorBidi" w:hAnsiTheme="majorBidi" w:cstheme="majorBidi"/>
          <w:color w:val="000000" w:themeColor="text1"/>
          <w:sz w:val="24"/>
          <w:szCs w:val="24"/>
          <w:lang w:val="en-US"/>
        </w:rPr>
        <w:t>.</w:t>
      </w:r>
    </w:p>
    <w:p w14:paraId="51321671" w14:textId="42EBE124" w:rsidR="001213DB" w:rsidRPr="00B66578" w:rsidRDefault="001213DB" w:rsidP="00FB5AA9">
      <w:pPr>
        <w:numPr>
          <w:ilvl w:val="0"/>
          <w:numId w:val="24"/>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p>
    <w:p w14:paraId="0993CB3D" w14:textId="4CCA2DBD" w:rsidR="001213DB" w:rsidRPr="00B66578" w:rsidRDefault="001213DB" w:rsidP="00667302">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dorongan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eksternal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p>
    <w:p w14:paraId="05E8A301" w14:textId="11CA2C1D" w:rsidR="001213DB" w:rsidRPr="00B66578" w:rsidRDefault="001213DB" w:rsidP="00667302">
      <w:pPr>
        <w:spacing w:after="0" w:line="480" w:lineRule="auto"/>
        <w:ind w:left="144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sedang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mengadakan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perubahan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pola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tingkah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laku.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lupa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sebuah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dorongan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satunya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tambahan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nilai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nantinya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menumbuhkan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semakin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p>
    <w:p w14:paraId="48C2078C" w14:textId="67A41C85" w:rsidR="001213DB" w:rsidRPr="00B66578" w:rsidRDefault="001213DB" w:rsidP="00667302">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relevan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bersama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bahwasannya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murid</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antusias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jika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tambahan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nilai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bersangkutan.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Tujuan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lambat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mulai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tumbuh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tetapi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menajwab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pertanyaan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sejalan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bahwasannya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t>
      </w:r>
    </w:p>
    <w:p w14:paraId="56A869D0" w14:textId="44C21384" w:rsidR="001213DB" w:rsidRPr="00B66578" w:rsidRDefault="001213DB" w:rsidP="00667302">
      <w:pPr>
        <w:spacing w:after="0" w:line="480" w:lineRule="auto"/>
        <w:ind w:left="1440" w:firstLine="72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“Banyak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malu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bertanya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tidak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Oleh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menciptakan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suasana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nyaman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agar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bebas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berdiskusi.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Ustz</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Nurhasanah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,S.PdI,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22</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januari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2025)</w:t>
      </w:r>
    </w:p>
    <w:p w14:paraId="15F0363E" w14:textId="045A8D86" w:rsidR="001213DB" w:rsidRPr="00B66578" w:rsidRDefault="001213DB" w:rsidP="00667302">
      <w:pPr>
        <w:spacing w:after="0" w:line="480" w:lineRule="auto"/>
        <w:ind w:left="720" w:firstLine="72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val="en-US" w:eastAsia="id-ID"/>
        </w:rPr>
        <w:t>Kemudian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beliau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juga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mengatakan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bahwa;</w:t>
      </w:r>
    </w:p>
    <w:p w14:paraId="3B5DAEA8" w14:textId="657CC71A" w:rsidR="001213DB" w:rsidRPr="00B66578" w:rsidRDefault="001213DB" w:rsidP="00667302">
      <w:pPr>
        <w:spacing w:after="0" w:line="240" w:lineRule="auto"/>
        <w:ind w:left="1440" w:firstLine="72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w:t>
      </w:r>
      <w:r w:rsidRPr="00B66578">
        <w:rPr>
          <w:rFonts w:asciiTheme="majorBidi" w:hAnsiTheme="majorBidi" w:cstheme="majorBidi"/>
          <w:color w:val="000000" w:themeColor="text1"/>
          <w:sz w:val="24"/>
          <w:szCs w:val="24"/>
          <w:lang w:val="en-US"/>
        </w:rPr>
        <w:t>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sebenarnya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paham,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tetapi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sulit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mengungkapkan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pemikirannya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lisan.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menyusun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jawaban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sistematis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diminta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menjelaskan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suatu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konsep,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misalnya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makna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ayat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tertentu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Al-Qur’an.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Akibatnya,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memilih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atau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menjawab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sangat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singkat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tanpa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elaborasi."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Ustz</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Nurhasanah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,S.PdI,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22</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januari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2025)</w:t>
      </w:r>
    </w:p>
    <w:p w14:paraId="14023D79" w14:textId="02AC6D22" w:rsidR="001213DB" w:rsidRPr="00B66578" w:rsidRDefault="001213DB" w:rsidP="00667302">
      <w:pPr>
        <w:spacing w:after="0" w:line="480" w:lineRule="auto"/>
        <w:ind w:left="1440" w:firstLine="72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Hasil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observasi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wawancara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val="en-US" w:eastAsia="id-ID"/>
        </w:rPr>
        <w:t>guru</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pendidikan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agama</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islam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beliau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mengungkapkan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merupakan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penting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meningkatkan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semangat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selalu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berupaya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dorongan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satunya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tambahan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nilai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sebagai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apresiasi.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Strategi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terbukti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menumbuhkan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antusiasme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diharapkan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berkembang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intrinsik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Namun,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tantangan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tetap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terutama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keberanian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berpartisipasi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aktif</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kelas.</w:t>
      </w:r>
    </w:p>
    <w:p w14:paraId="34FD07A6" w14:textId="22C0E4C7" w:rsidR="001213DB" w:rsidRPr="00B66578" w:rsidRDefault="001213DB" w:rsidP="00667302">
      <w:pPr>
        <w:spacing w:after="0" w:line="480" w:lineRule="auto"/>
        <w:ind w:left="1440" w:firstLine="72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Sebagian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besar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malu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bertanya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tidak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mengatasi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berupaya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menciptakan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suasana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kelas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nyaman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agar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lastRenderedPageBreak/>
        <w:t>bebas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berdiskusi.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Lingkungan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mendukung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diharapkan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mengurangi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takut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bertanya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berpendapat.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Meskipun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demikian,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meskipun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sudah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mengungkapkan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pemikirannya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lisan.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cenderung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menyusun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jawaban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sistematis,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terutama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diminta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menjelaskan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konsep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tertentu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seperti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makna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ayat-ayat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Al-Qur’an.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Akibatnya,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memilih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atau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jawaban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singkat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tanpa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elaborasi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lanjut.</w:t>
      </w:r>
    </w:p>
    <w:p w14:paraId="6A1B4A16" w14:textId="4FC659E4" w:rsidR="001213DB" w:rsidRPr="00B66578" w:rsidRDefault="001213DB" w:rsidP="00667302">
      <w:pPr>
        <w:spacing w:after="0" w:line="480" w:lineRule="auto"/>
        <w:ind w:left="1440" w:firstLine="72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hasil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pengamatan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disimpulkan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meskipun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ditingkatkan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strategi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tertentu,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seperti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pemberian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tambahan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nilai,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faktor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seperti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percaya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keterampilan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berkomunikasi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sangat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berperan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keberhasilan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Oleh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selain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perlu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menerapkan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metode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membantu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mengatasi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malu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meningkatkan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kemampuan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menyampaikan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pemikiran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terstruktur.</w:t>
      </w:r>
    </w:p>
    <w:p w14:paraId="33F62594" w14:textId="1F9EA45C" w:rsidR="001213DB" w:rsidRPr="00B66578" w:rsidRDefault="001213DB" w:rsidP="00FB5AA9">
      <w:pPr>
        <w:numPr>
          <w:ilvl w:val="0"/>
          <w:numId w:val="24"/>
        </w:numPr>
        <w:spacing w:after="0" w:line="480" w:lineRule="auto"/>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Pemberian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remidial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pengayaan</w:t>
      </w:r>
    </w:p>
    <w:p w14:paraId="050C74B6" w14:textId="57E15215" w:rsidR="001213DB" w:rsidRPr="00B66578" w:rsidRDefault="001213DB" w:rsidP="00667302">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Pemberian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remidial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hakikatnya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adalah</w:t>
      </w:r>
    </w:p>
    <w:p w14:paraId="49E62AB5" w14:textId="1C71E6FE" w:rsidR="001213DB" w:rsidRPr="00B66578" w:rsidRDefault="001213DB" w:rsidP="00667302">
      <w:pPr>
        <w:spacing w:after="0" w:line="480" w:lineRule="auto"/>
        <w:ind w:left="144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pemberian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bantuan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keterlambatan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cakap.</w:t>
      </w:r>
    </w:p>
    <w:p w14:paraId="1E012B43" w14:textId="20FF1FB6" w:rsidR="001213DB" w:rsidRPr="00B66578" w:rsidRDefault="001213DB" w:rsidP="00667302">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senantiasa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remidial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belum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mencukupi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standar,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mengetahui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tersebut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kutipannya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terangkum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berikut:</w:t>
      </w:r>
    </w:p>
    <w:p w14:paraId="2DE56416" w14:textId="3A14ECE2" w:rsidR="001213DB" w:rsidRPr="00B66578" w:rsidRDefault="001213DB" w:rsidP="00667302">
      <w:pPr>
        <w:spacing w:after="0" w:line="240" w:lineRule="auto"/>
        <w:ind w:left="1440" w:firstLine="720"/>
        <w:jc w:val="both"/>
        <w:rPr>
          <w:rFonts w:asciiTheme="majorBidi" w:eastAsia="Times New Roman" w:hAnsiTheme="majorBidi" w:cstheme="majorBidi"/>
          <w:color w:val="000000" w:themeColor="text1"/>
          <w:sz w:val="24"/>
          <w:szCs w:val="24"/>
          <w:lang w:val="en-US" w:eastAsia="id-ID"/>
        </w:rPr>
      </w:pPr>
      <w:r w:rsidRPr="00B66578">
        <w:rPr>
          <w:rFonts w:asciiTheme="majorBidi" w:eastAsia="Times New Roman" w:hAnsiTheme="majorBidi" w:cstheme="majorBidi"/>
          <w:color w:val="000000" w:themeColor="text1"/>
          <w:sz w:val="24"/>
          <w:szCs w:val="24"/>
          <w:lang w:eastAsia="id-ID"/>
        </w:rPr>
        <w:t>"Kami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remedial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bagi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nilainya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bawah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standar.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Biasanya,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remedial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berupa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tugas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tambahan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atau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ulang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setelah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bimbingan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khusus,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Pengayaan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sudah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Biasanya,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tugas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asrama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memperdalam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menambah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pemahaman.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membimbing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individu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setelah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remedial,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terutama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konsep-konsep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agama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Selain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remedial,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agar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tidak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terbebani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proses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Ustz</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Nurhasanah</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,S.PdI,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22</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januari</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2025)</w:t>
      </w:r>
    </w:p>
    <w:p w14:paraId="543D630D" w14:textId="7753A054" w:rsidR="001213DB" w:rsidRPr="00B66578" w:rsidRDefault="001213DB" w:rsidP="00667302">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bersama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remidial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cukup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krusial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khususnya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kegiatan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remidial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diharapkan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mengurangi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p>
    <w:p w14:paraId="520DD95D" w14:textId="5BA63AF3" w:rsidR="001213DB" w:rsidRPr="00B66578" w:rsidRDefault="001213DB" w:rsidP="00667302">
      <w:pPr>
        <w:spacing w:after="0" w:line="480" w:lineRule="auto"/>
        <w:ind w:left="1440" w:firstLine="720"/>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Remedial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pengayaan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strategi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diterapkan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memastikan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setiap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mendapatkan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pemahaman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sesuai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kemampuan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kesempatan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memperbaiki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pemahamannya,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sedangkan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sudah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menguasai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materi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lastRenderedPageBreak/>
        <w:t>didorong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jauh.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pendekatan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diharapkan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semua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berkembang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sesuai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potensinya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masing-masing.</w:t>
      </w:r>
    </w:p>
    <w:p w14:paraId="7858B759" w14:textId="77777777" w:rsidR="001213DB" w:rsidRPr="00B66578" w:rsidRDefault="001213DB" w:rsidP="00667302">
      <w:pPr>
        <w:spacing w:after="0" w:line="480" w:lineRule="auto"/>
        <w:jc w:val="both"/>
        <w:rPr>
          <w:rFonts w:asciiTheme="majorBidi" w:eastAsia="Times New Roman" w:hAnsiTheme="majorBidi" w:cstheme="majorBidi"/>
          <w:color w:val="000000" w:themeColor="text1"/>
          <w:sz w:val="24"/>
          <w:szCs w:val="24"/>
          <w:lang w:eastAsia="id-ID"/>
        </w:rPr>
      </w:pPr>
    </w:p>
    <w:p w14:paraId="5CB0D0E0" w14:textId="540D09F3" w:rsidR="00B060F1" w:rsidRPr="00B66578" w:rsidRDefault="001213DB" w:rsidP="00FB5AA9">
      <w:pPr>
        <w:pStyle w:val="Heading2"/>
        <w:numPr>
          <w:ilvl w:val="0"/>
          <w:numId w:val="21"/>
        </w:numPr>
        <w:ind w:left="426"/>
      </w:pPr>
      <w:bookmarkStart w:id="355" w:name="_Toc195125103"/>
      <w:bookmarkStart w:id="356" w:name="_Toc195126944"/>
      <w:r w:rsidRPr="00B66578">
        <w:t>Pembahasan</w:t>
      </w:r>
      <w:bookmarkEnd w:id="355"/>
      <w:bookmarkEnd w:id="356"/>
      <w:r w:rsidR="00740D4B" w:rsidRPr="00B66578">
        <w:t xml:space="preserve"> </w:t>
      </w:r>
    </w:p>
    <w:p w14:paraId="6D02F19C" w14:textId="72F27780" w:rsidR="000119D2" w:rsidRPr="00B66578" w:rsidRDefault="001213DB" w:rsidP="00FB5AA9">
      <w:pPr>
        <w:pStyle w:val="Heading1"/>
        <w:numPr>
          <w:ilvl w:val="3"/>
          <w:numId w:val="21"/>
        </w:numPr>
        <w:spacing w:before="0" w:line="480" w:lineRule="auto"/>
        <w:ind w:left="851"/>
        <w:jc w:val="both"/>
        <w:rPr>
          <w:rFonts w:asciiTheme="majorBidi" w:hAnsiTheme="majorBidi" w:cstheme="majorBidi"/>
        </w:rPr>
      </w:pPr>
      <w:bookmarkStart w:id="357" w:name="_Toc193137422"/>
      <w:bookmarkStart w:id="358" w:name="_Toc195125104"/>
      <w:bookmarkStart w:id="359" w:name="_Toc195126945"/>
      <w:r w:rsidRPr="00B66578">
        <w:rPr>
          <w:rFonts w:asciiTheme="majorBidi" w:hAnsiTheme="majorBidi" w:cstheme="majorBidi"/>
        </w:rPr>
        <w:t>Identifikasai</w:t>
      </w:r>
      <w:r w:rsidR="00740D4B" w:rsidRPr="00B66578">
        <w:rPr>
          <w:rFonts w:asciiTheme="majorBidi" w:hAnsiTheme="majorBidi" w:cstheme="majorBidi"/>
        </w:rPr>
        <w:t xml:space="preserve"> </w:t>
      </w:r>
      <w:r w:rsidRPr="00B66578">
        <w:rPr>
          <w:rFonts w:asciiTheme="majorBidi" w:hAnsiTheme="majorBidi" w:cstheme="majorBidi"/>
        </w:rPr>
        <w:t>kesulitan</w:t>
      </w:r>
      <w:r w:rsidR="00740D4B" w:rsidRPr="00B66578">
        <w:rPr>
          <w:rFonts w:asciiTheme="majorBidi" w:hAnsiTheme="majorBidi" w:cstheme="majorBidi"/>
        </w:rPr>
        <w:t xml:space="preserve"> </w:t>
      </w:r>
      <w:r w:rsidRPr="00B66578">
        <w:rPr>
          <w:rFonts w:asciiTheme="majorBidi" w:hAnsiTheme="majorBidi" w:cstheme="majorBidi"/>
        </w:rPr>
        <w:t>belajar</w:t>
      </w:r>
      <w:r w:rsidR="00740D4B" w:rsidRPr="00B66578">
        <w:rPr>
          <w:rFonts w:asciiTheme="majorBidi" w:hAnsiTheme="majorBidi" w:cstheme="majorBidi"/>
        </w:rPr>
        <w:t xml:space="preserve"> </w:t>
      </w:r>
      <w:r w:rsidRPr="00B66578">
        <w:rPr>
          <w:rFonts w:asciiTheme="majorBidi" w:hAnsiTheme="majorBidi" w:cstheme="majorBidi"/>
        </w:rPr>
        <w:t>peserta</w:t>
      </w:r>
      <w:r w:rsidR="00740D4B" w:rsidRPr="00B66578">
        <w:rPr>
          <w:rFonts w:asciiTheme="majorBidi" w:hAnsiTheme="majorBidi" w:cstheme="majorBidi"/>
        </w:rPr>
        <w:t xml:space="preserve"> </w:t>
      </w:r>
      <w:r w:rsidRPr="00B66578">
        <w:rPr>
          <w:rFonts w:asciiTheme="majorBidi" w:hAnsiTheme="majorBidi" w:cstheme="majorBidi"/>
        </w:rPr>
        <w:t>didik</w:t>
      </w:r>
      <w:bookmarkEnd w:id="357"/>
      <w:bookmarkEnd w:id="358"/>
      <w:bookmarkEnd w:id="359"/>
    </w:p>
    <w:p w14:paraId="451EA70E" w14:textId="57B50ACD" w:rsidR="000119D2" w:rsidRPr="00B66578" w:rsidRDefault="001213DB" w:rsidP="00667302">
      <w:pPr>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lingkungan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pesantren,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umum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terjadi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adalah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ketidaksiapan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Al-Qur'an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kitab-kitab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berbahasa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Arab.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terutama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Al-Qur’an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kitab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berbahasa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Arab</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merupakan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tantangan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dihadapi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sebagian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Namun,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bimbingan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latihan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rutin,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dukungan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tua,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meningkatkan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kemampuan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mereka.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Sekolah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pesantren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terus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berupaya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menciptakan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metode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efektif</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agar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setiap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bisa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memahami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menguasai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bacaan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Oleh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karena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pesantren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menerapkan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sistem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bertahap,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dimulai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pengelompokan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berdasarkan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tingkat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kemampuannya.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belum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lancar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membaca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Al-Qur'an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diarahkan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menyelesaikan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Iqra’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sebelum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melanjutkan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tingkat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lebih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tinggi.</w:t>
      </w:r>
    </w:p>
    <w:p w14:paraId="0B94053C" w14:textId="77777777" w:rsidR="006967C5" w:rsidRPr="00B66578" w:rsidRDefault="006967C5" w:rsidP="00667302">
      <w:pPr>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 xml:space="preserve">Pada dasarnya, setiap peserta didik memiliki hak yang sama untuk meraih prestasi akademik yang optimal. Namun, dalam kenyataannya, terlihat adanya perbedaan yang cukup mencolok antar peserta didik, baik dari segi kemampuan intelektual, kondisi fisik, latar belakang keluarga, </w:t>
      </w:r>
      <w:r w:rsidRPr="00B66578">
        <w:rPr>
          <w:rFonts w:asciiTheme="majorBidi" w:eastAsia="Times New Roman" w:hAnsiTheme="majorBidi" w:cstheme="majorBidi"/>
          <w:color w:val="000000" w:themeColor="text1"/>
          <w:sz w:val="24"/>
          <w:szCs w:val="24"/>
          <w:lang w:eastAsia="id-ID"/>
        </w:rPr>
        <w:lastRenderedPageBreak/>
        <w:t>kebiasaan belajar, maupun pendekatan yang digunakan dalam proses pembelajaran.</w:t>
      </w:r>
    </w:p>
    <w:p w14:paraId="72FDE6C4" w14:textId="5B775210" w:rsidR="001D7CBE" w:rsidRPr="00B66578" w:rsidRDefault="001D7CBE" w:rsidP="00667302">
      <w:pPr>
        <w:spacing w:after="0" w:line="480" w:lineRule="auto"/>
        <w:ind w:left="851" w:firstLine="589"/>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Beragam bentuk kesulitan belajar dalam mata pelajaran Pendidikan Agama Islam yang dialami oleh siswa dapat mencakup berbagai aspek, antara lain: kesulitan dalam memahami atau menerima materi pelajaran yang disampaikan oleh guru, kesulitan dalam menghafal materi-materi ajaran agama yang diajarkan, serta kendala dalam mempelajari isi pelajaran secara menyeluruh yang biasanya tercermin dari rendahnya hasil belajar yang dicapai. Selain itu, kesulitan tersebut juga tampak pada lambatnya siswa dalam menyelesaikan tugas-tugas pembelajaran yang diberikan oleh guru mata pelajaran agama. Bahkan, dalam beberapa kasus, pencapaian hasil belajar siswa tidak sebanding dengan upaya yang telah mereka lakukan, yang menunjukkan adanya ketidakefisienan dalam proses belajar yang memerlukan perhatian dan penanganan lebih lanjut dari pihak pendidik.</w:t>
      </w:r>
    </w:p>
    <w:p w14:paraId="33C48C2D" w14:textId="2BA84F7B" w:rsidR="000119D2" w:rsidRPr="00B66578" w:rsidRDefault="001213DB" w:rsidP="00667302">
      <w:pPr>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B66578">
        <w:rPr>
          <w:rFonts w:asciiTheme="majorBidi" w:hAnsiTheme="majorBidi" w:cstheme="majorBidi"/>
          <w:color w:val="000000" w:themeColor="text1"/>
          <w:sz w:val="24"/>
          <w:szCs w:val="24"/>
        </w:rPr>
        <w:t>Berdasarkan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penelitian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MTs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Jamiatul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Ihsaniah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Al-Mukhtariyah,</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upaya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mengatasi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mencakup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pendekatan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individual,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metode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bervariasi,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kolaborasi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tua.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memberikan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bimbingan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tambahan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kepada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mengalami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menggunakan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metode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diskusi,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demonstrasi,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pengelompokan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meningkatkan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pemahaman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Selain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juga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bekerja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lastRenderedPageBreak/>
        <w:t>sama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orang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tua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untuk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mendukung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perkembangan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akademik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rumah.</w:t>
      </w:r>
    </w:p>
    <w:p w14:paraId="4F20206A" w14:textId="77777777" w:rsidR="006967C5" w:rsidRPr="00B66578" w:rsidRDefault="006967C5" w:rsidP="00667302">
      <w:pPr>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Kesulitan belajar yang dialami siswa masih tergolong wajar dan dapat diatasi. Hal ini terlihat dari hasil wawancara yang menunjukkan bahwa siswa masih mampu memahami dan mempelajari materi yang disampaikan oleh guru Pendidikan Agama dengan baik. Masalah semacam ini merupakan hal yang umum dialami oleh siswa dalam proses belajar.</w:t>
      </w:r>
    </w:p>
    <w:p w14:paraId="09C79AEA" w14:textId="70C40195" w:rsidR="0060357E" w:rsidRPr="00B66578" w:rsidRDefault="00602265" w:rsidP="0060357E">
      <w:pPr>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Fenomena kesulitan belajar pada peserta didik biasanya terlihat jelas melalui penurunan kinerja akademik atau prestasi belajarnya. Namun, kesulitan belajar juga dapat ditunjukkan oleh perubahan perilaku, seperti kebiasaan berteriak di dalam kelas, mengganggu teman, berkelahi, sering tidak masuk sekolah, atau membolos. Meskipun demikian, kesulitan dan hambatan dalam proses pembelajaran adalah hal yang wajar. Guru menjelaskan bahwa kesulitan yang dialami peserta didik masih dapat dikategorikan wajar dan bisa segera diatasi dengan penanganan yang tepat dari pihak guru</w:t>
      </w:r>
      <w:r w:rsidR="0060357E" w:rsidRPr="00B66578">
        <w:rPr>
          <w:rFonts w:asciiTheme="majorBidi" w:eastAsia="Times New Roman" w:hAnsiTheme="majorBidi" w:cstheme="majorBidi"/>
          <w:color w:val="000000" w:themeColor="text1"/>
          <w:sz w:val="24"/>
          <w:szCs w:val="24"/>
          <w:lang w:eastAsia="id-ID"/>
        </w:rPr>
        <w:t xml:space="preserve">. </w:t>
      </w:r>
    </w:p>
    <w:p w14:paraId="291779CC" w14:textId="3BB904B2" w:rsidR="001D7CBE" w:rsidRPr="00B66578" w:rsidRDefault="0060357E" w:rsidP="0060357E">
      <w:pPr>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Dalam kegiatan pembelajaran</w:t>
      </w:r>
      <w:r w:rsidRPr="00B66578">
        <w:rPr>
          <w:rFonts w:asciiTheme="majorBidi" w:hAnsiTheme="majorBidi" w:cstheme="majorBidi"/>
          <w:color w:val="000000" w:themeColor="text1"/>
          <w:sz w:val="24"/>
          <w:szCs w:val="24"/>
        </w:rPr>
        <w:t>, seringkali dijumpai peserta didik yang menghadapi berbagai macam hambatan dalam belajar.</w:t>
      </w:r>
      <w:r w:rsidR="001D7CBE" w:rsidRPr="00B66578">
        <w:rPr>
          <w:rFonts w:asciiTheme="majorBidi" w:eastAsia="Times New Roman" w:hAnsiTheme="majorBidi" w:cstheme="majorBidi"/>
          <w:color w:val="000000" w:themeColor="text1"/>
          <w:sz w:val="24"/>
          <w:szCs w:val="24"/>
          <w:lang w:eastAsia="id-ID"/>
        </w:rPr>
        <w:t xml:space="preserve">Situasi ini merupakan hal yang wajar dalam dinamika pendidikan, dan oleh karena itu, pihak sekolah bersama dengan guru mata pelajaran secara berkesinambungan berupaya untuk menangani permasalahan tersebut dengan serius. </w:t>
      </w:r>
      <w:r w:rsidRPr="00B66578">
        <w:rPr>
          <w:rFonts w:asciiTheme="majorBidi" w:eastAsia="Times New Roman" w:hAnsiTheme="majorBidi" w:cstheme="majorBidi"/>
          <w:color w:val="000000" w:themeColor="text1"/>
          <w:sz w:val="24"/>
          <w:szCs w:val="24"/>
          <w:lang w:eastAsia="id-ID"/>
        </w:rPr>
        <w:t xml:space="preserve">Setelah guru berhasil mengidentifikasi kesulitan belajar </w:t>
      </w:r>
      <w:r w:rsidRPr="00B66578">
        <w:rPr>
          <w:rFonts w:asciiTheme="majorBidi" w:eastAsia="Times New Roman" w:hAnsiTheme="majorBidi" w:cstheme="majorBidi"/>
          <w:color w:val="000000" w:themeColor="text1"/>
          <w:sz w:val="24"/>
          <w:szCs w:val="24"/>
          <w:lang w:eastAsia="id-ID"/>
        </w:rPr>
        <w:lastRenderedPageBreak/>
        <w:t>yang dialami peserta didik, baik dari jenis, sifat, maupun latar belakang penyebabnya, termasuk faktor internal dan eksternal yang berpengaruh, langkah berikutnya adalah merancang serta menerapkan strategi atau pendekatan yang dinilai paling efektif untuk membantu peserta didik mengatasi hambatan tersebut.</w:t>
      </w:r>
      <w:r w:rsidRPr="00B66578">
        <w:rPr>
          <w:rFonts w:asciiTheme="majorBidi" w:eastAsia="Times New Roman" w:hAnsiTheme="majorBidi" w:cstheme="majorBidi"/>
          <w:color w:val="000000" w:themeColor="text1"/>
          <w:sz w:val="24"/>
          <w:szCs w:val="24"/>
          <w:lang w:val="en-US" w:eastAsia="id-ID"/>
        </w:rPr>
        <w:t xml:space="preserve"> </w:t>
      </w:r>
      <w:r w:rsidR="001D7CBE" w:rsidRPr="00B66578">
        <w:rPr>
          <w:rFonts w:asciiTheme="majorBidi" w:eastAsia="Times New Roman" w:hAnsiTheme="majorBidi" w:cstheme="majorBidi"/>
          <w:color w:val="000000" w:themeColor="text1"/>
          <w:sz w:val="24"/>
          <w:szCs w:val="24"/>
          <w:lang w:eastAsia="id-ID"/>
        </w:rPr>
        <w:t>Pemahaman yang mendalam terhadap permasalahan yang dihadapi siswa menjadi landasan utama bagi guru dalam menentukan langkah-langkah solutif yang bertujuan untuk mendukung kemajuan belajar peserta didik secara optimal.</w:t>
      </w:r>
    </w:p>
    <w:p w14:paraId="5516D818" w14:textId="55A80011" w:rsidR="000119D2" w:rsidRPr="00B66578" w:rsidRDefault="001213DB" w:rsidP="00667302">
      <w:pPr>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t>Upaya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mengatasi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kesulitan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didik</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ini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sejalan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teori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i/>
          <w:iCs/>
          <w:color w:val="000000" w:themeColor="text1"/>
          <w:sz w:val="24"/>
          <w:szCs w:val="24"/>
          <w:lang w:eastAsia="id-ID"/>
        </w:rPr>
        <w:t>Zone</w:t>
      </w:r>
      <w:r w:rsidR="00740D4B" w:rsidRPr="00B66578">
        <w:rPr>
          <w:rFonts w:asciiTheme="majorBidi" w:eastAsia="Times New Roman" w:hAnsiTheme="majorBidi" w:cstheme="majorBidi"/>
          <w:i/>
          <w:iCs/>
          <w:color w:val="000000" w:themeColor="text1"/>
          <w:sz w:val="24"/>
          <w:szCs w:val="24"/>
          <w:lang w:eastAsia="id-ID"/>
        </w:rPr>
        <w:t xml:space="preserve"> </w:t>
      </w:r>
      <w:r w:rsidRPr="00B66578">
        <w:rPr>
          <w:rFonts w:asciiTheme="majorBidi" w:eastAsia="Times New Roman" w:hAnsiTheme="majorBidi" w:cstheme="majorBidi"/>
          <w:i/>
          <w:iCs/>
          <w:color w:val="000000" w:themeColor="text1"/>
          <w:sz w:val="24"/>
          <w:szCs w:val="24"/>
          <w:lang w:eastAsia="id-ID"/>
        </w:rPr>
        <w:t>of</w:t>
      </w:r>
      <w:r w:rsidR="00740D4B" w:rsidRPr="00B66578">
        <w:rPr>
          <w:rFonts w:asciiTheme="majorBidi" w:eastAsia="Times New Roman" w:hAnsiTheme="majorBidi" w:cstheme="majorBidi"/>
          <w:i/>
          <w:iCs/>
          <w:color w:val="000000" w:themeColor="text1"/>
          <w:sz w:val="24"/>
          <w:szCs w:val="24"/>
          <w:lang w:eastAsia="id-ID"/>
        </w:rPr>
        <w:t xml:space="preserve"> </w:t>
      </w:r>
      <w:r w:rsidRPr="00B66578">
        <w:rPr>
          <w:rFonts w:asciiTheme="majorBidi" w:eastAsia="Times New Roman" w:hAnsiTheme="majorBidi" w:cstheme="majorBidi"/>
          <w:i/>
          <w:iCs/>
          <w:color w:val="000000" w:themeColor="text1"/>
          <w:sz w:val="24"/>
          <w:szCs w:val="24"/>
          <w:lang w:eastAsia="id-ID"/>
        </w:rPr>
        <w:t>Proximal</w:t>
      </w:r>
      <w:r w:rsidR="00740D4B" w:rsidRPr="00B66578">
        <w:rPr>
          <w:rFonts w:asciiTheme="majorBidi" w:eastAsia="Times New Roman" w:hAnsiTheme="majorBidi" w:cstheme="majorBidi"/>
          <w:i/>
          <w:iCs/>
          <w:color w:val="000000" w:themeColor="text1"/>
          <w:sz w:val="24"/>
          <w:szCs w:val="24"/>
          <w:lang w:eastAsia="id-ID"/>
        </w:rPr>
        <w:t xml:space="preserve"> </w:t>
      </w:r>
      <w:r w:rsidRPr="00B66578">
        <w:rPr>
          <w:rFonts w:asciiTheme="majorBidi" w:eastAsia="Times New Roman" w:hAnsiTheme="majorBidi" w:cstheme="majorBidi"/>
          <w:i/>
          <w:iCs/>
          <w:color w:val="000000" w:themeColor="text1"/>
          <w:sz w:val="24"/>
          <w:szCs w:val="24"/>
          <w:lang w:eastAsia="id-ID"/>
        </w:rPr>
        <w:t>Development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(ZPD)</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Vygotsky</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menyatakan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membutuhkan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bimbingan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tahap</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awal</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sebelum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dapat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belajar</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secara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mandiri.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Selain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itu,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teori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konstruktivisme</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menekankan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yang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efektif</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terjadi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ketika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aktif</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berpartisipasi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dibimbing</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sesuai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dengan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kebutuhannya.</w:t>
      </w:r>
      <w:r w:rsidR="00740D4B" w:rsidRPr="00B66578">
        <w:rPr>
          <w:rFonts w:asciiTheme="majorBidi" w:eastAsia="Times New Roman" w:hAnsiTheme="majorBidi" w:cstheme="majorBidi"/>
          <w:color w:val="000000" w:themeColor="text1"/>
          <w:sz w:val="24"/>
          <w:szCs w:val="24"/>
          <w:lang w:eastAsia="id-ID"/>
        </w:rPr>
        <w:t xml:space="preserve"> </w:t>
      </w:r>
    </w:p>
    <w:p w14:paraId="2853D1AD" w14:textId="627D3568" w:rsidR="000119D2" w:rsidRPr="00B66578" w:rsidRDefault="001213DB" w:rsidP="00667302">
      <w:pPr>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val="en-US" w:eastAsia="id-ID"/>
        </w:rPr>
        <w:t>Dalam</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val="en-US" w:eastAsia="id-ID"/>
        </w:rPr>
        <w:t>penelitian</w:t>
      </w:r>
      <w:r w:rsidR="00740D4B" w:rsidRPr="00B66578">
        <w:rPr>
          <w:rFonts w:asciiTheme="majorBidi" w:eastAsia="Times New Roman" w:hAnsiTheme="majorBidi" w:cstheme="majorBidi"/>
          <w:color w:val="000000" w:themeColor="text1"/>
          <w:sz w:val="24"/>
          <w:szCs w:val="24"/>
          <w:lang w:val="en-US" w:eastAsia="id-ID"/>
        </w:rPr>
        <w:t xml:space="preserve"> </w:t>
      </w:r>
      <w:r w:rsidRPr="00B66578">
        <w:rPr>
          <w:rFonts w:asciiTheme="majorBidi" w:eastAsia="Times New Roman" w:hAnsiTheme="majorBidi" w:cstheme="majorBidi"/>
          <w:color w:val="000000" w:themeColor="text1"/>
          <w:sz w:val="24"/>
          <w:szCs w:val="24"/>
          <w:lang w:eastAsia="id-ID"/>
        </w:rPr>
        <w:t>Rahman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(2020)</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menemukan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bahwa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pendekatan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diferensiasi,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bimbingan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tambahan,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serta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motivasi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dari</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guru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sangat</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membantu</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meningkatkan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pemahaman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siswa</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dalam</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pembelajaran</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berbasis</w:t>
      </w:r>
      <w:r w:rsidR="00740D4B" w:rsidRPr="00B66578">
        <w:rPr>
          <w:rFonts w:asciiTheme="majorBidi" w:eastAsia="Times New Roman" w:hAnsiTheme="majorBidi" w:cstheme="majorBidi"/>
          <w:color w:val="000000" w:themeColor="text1"/>
          <w:sz w:val="24"/>
          <w:szCs w:val="24"/>
          <w:lang w:eastAsia="id-ID"/>
        </w:rPr>
        <w:t xml:space="preserve"> </w:t>
      </w:r>
      <w:r w:rsidRPr="00B66578">
        <w:rPr>
          <w:rFonts w:asciiTheme="majorBidi" w:eastAsia="Times New Roman" w:hAnsiTheme="majorBidi" w:cstheme="majorBidi"/>
          <w:color w:val="000000" w:themeColor="text1"/>
          <w:sz w:val="24"/>
          <w:szCs w:val="24"/>
          <w:lang w:eastAsia="id-ID"/>
        </w:rPr>
        <w:t>pesantren.</w:t>
      </w:r>
    </w:p>
    <w:p w14:paraId="3797CAC7" w14:textId="2CB9DAD4" w:rsidR="001213DB" w:rsidRPr="00B66578" w:rsidRDefault="001213DB" w:rsidP="00667302">
      <w:pPr>
        <w:spacing w:after="0" w:line="480" w:lineRule="auto"/>
        <w:ind w:left="851" w:firstLine="589"/>
        <w:jc w:val="both"/>
        <w:rPr>
          <w:rFonts w:asciiTheme="majorBidi" w:eastAsia="Times New Roman" w:hAnsiTheme="majorBidi" w:cstheme="majorBidi"/>
          <w:color w:val="000000" w:themeColor="text1"/>
          <w:sz w:val="24"/>
          <w:szCs w:val="24"/>
          <w:lang w:eastAsia="id-ID"/>
        </w:rPr>
      </w:pPr>
      <w:r w:rsidRPr="00B66578">
        <w:rPr>
          <w:rFonts w:asciiTheme="majorBidi" w:hAnsiTheme="majorBidi" w:cstheme="majorBidi"/>
          <w:color w:val="000000" w:themeColor="text1"/>
          <w:sz w:val="24"/>
          <w:szCs w:val="24"/>
          <w:lang w:val="en-US"/>
        </w:rPr>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keseluruhan,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terutama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Al-Qur'an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kitab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berbahasa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tantangan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pendekatan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bertahap,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dukungan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meningkatkan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keterampilan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penting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strategi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efektif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setiap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hambatan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554AFF85" w14:textId="4A7D9E86" w:rsidR="001213DB" w:rsidRPr="00B66578" w:rsidRDefault="001213DB" w:rsidP="00FB5AA9">
      <w:pPr>
        <w:pStyle w:val="Heading2"/>
        <w:numPr>
          <w:ilvl w:val="3"/>
          <w:numId w:val="21"/>
        </w:numPr>
        <w:spacing w:before="0"/>
        <w:ind w:left="851"/>
      </w:pPr>
      <w:bookmarkStart w:id="360" w:name="_Toc193137423"/>
      <w:bookmarkStart w:id="361" w:name="_Toc195125105"/>
      <w:bookmarkStart w:id="362" w:name="_Toc195126946"/>
      <w:r w:rsidRPr="00B66578">
        <w:rPr>
          <w:lang w:val="id-ID"/>
        </w:rPr>
        <w:t>Faktor</w:t>
      </w:r>
      <w:r w:rsidR="00740D4B" w:rsidRPr="00B66578">
        <w:rPr>
          <w:lang w:val="id-ID"/>
        </w:rPr>
        <w:t xml:space="preserve"> </w:t>
      </w:r>
      <w:r w:rsidRPr="00B66578">
        <w:rPr>
          <w:lang w:val="id-ID"/>
        </w:rPr>
        <w:t>penyebab</w:t>
      </w:r>
      <w:r w:rsidR="00740D4B" w:rsidRPr="00B66578">
        <w:rPr>
          <w:lang w:val="id-ID"/>
        </w:rPr>
        <w:t xml:space="preserve"> </w:t>
      </w:r>
      <w:r w:rsidRPr="00B66578">
        <w:rPr>
          <w:lang w:val="id-ID"/>
        </w:rPr>
        <w:t>kesulitan</w:t>
      </w:r>
      <w:r w:rsidR="00740D4B" w:rsidRPr="00B66578">
        <w:rPr>
          <w:lang w:val="id-ID"/>
        </w:rPr>
        <w:t xml:space="preserve"> </w:t>
      </w:r>
      <w:r w:rsidRPr="00B66578">
        <w:rPr>
          <w:lang w:val="id-ID"/>
        </w:rPr>
        <w:t>belajar</w:t>
      </w:r>
      <w:r w:rsidR="00740D4B" w:rsidRPr="00B66578">
        <w:rPr>
          <w:lang w:val="id-ID"/>
        </w:rPr>
        <w:t xml:space="preserve"> </w:t>
      </w:r>
      <w:r w:rsidRPr="00B66578">
        <w:rPr>
          <w:lang w:val="id-ID"/>
        </w:rPr>
        <w:t>peserta</w:t>
      </w:r>
      <w:r w:rsidR="00740D4B" w:rsidRPr="00B66578">
        <w:rPr>
          <w:lang w:val="id-ID"/>
        </w:rPr>
        <w:t xml:space="preserve"> </w:t>
      </w:r>
      <w:r w:rsidRPr="00B66578">
        <w:rPr>
          <w:lang w:val="id-ID"/>
        </w:rPr>
        <w:t>didik</w:t>
      </w:r>
      <w:bookmarkEnd w:id="360"/>
      <w:bookmarkEnd w:id="361"/>
      <w:bookmarkEnd w:id="362"/>
    </w:p>
    <w:p w14:paraId="26B214D3" w14:textId="77777777" w:rsidR="00602265" w:rsidRPr="00B66578" w:rsidRDefault="00602265" w:rsidP="00667302">
      <w:pPr>
        <w:spacing w:after="0" w:line="480" w:lineRule="auto"/>
        <w:ind w:left="851"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Dapat disimpulkan bahwa pencapaian prestasi belajar peserta didik sangat dipengaruhi oleh berbagai faktor yang saling berhubungan, baik yang berasal dari dalam diri siswa (faktor internal) maupun dari luar dirinya (faktor eksternal). Oleh karena itu, pemahaman yang baik dari guru mengenai faktor-faktor yang dapat mempengaruhi prestasi belajar siswa sangat penting. Dengan pemahaman tersebut, guru dapat memberikan bantuan yang sesuai untuk mendukung siswa dalam mencapai prestasi belajar yang optimal, yang sejalan dengan potensi dan kemampuan masing-masing siswa.</w:t>
      </w:r>
    </w:p>
    <w:p w14:paraId="6415E7AB" w14:textId="7F1D6B80" w:rsidR="000119D2" w:rsidRPr="00B66578" w:rsidRDefault="001213DB" w:rsidP="00667302">
      <w:pPr>
        <w:spacing w:after="0" w:line="480" w:lineRule="auto"/>
        <w:ind w:left="851"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penyebab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mencakup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perbedaan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latar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belakang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tekanan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emosional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akibat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pemaksaan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pergaulan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pribadi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sendidri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disiplin.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pulang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aturan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pondok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perkembangan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lambat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dibandingkan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patuh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disiplin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mengikuti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kegiatan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mengajar.</w:t>
      </w:r>
    </w:p>
    <w:p w14:paraId="03F0828B" w14:textId="3BC3FC08" w:rsidR="000119D2" w:rsidRPr="00B66578" w:rsidRDefault="001213DB" w:rsidP="00667302">
      <w:pPr>
        <w:spacing w:after="0" w:line="480" w:lineRule="auto"/>
        <w:ind w:left="851"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minat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berperan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penting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berupaya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khusus,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perhatian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hambatan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terbukti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efektif,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menunjukkan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ketertarikan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tinggi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menganggapnya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paling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sukai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mudah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seiring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berjalannya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waktu</w:t>
      </w:r>
      <w:r w:rsidR="000119D2" w:rsidRPr="00B66578">
        <w:rPr>
          <w:rFonts w:asciiTheme="majorBidi" w:hAnsiTheme="majorBidi" w:cstheme="majorBidi"/>
          <w:color w:val="000000" w:themeColor="text1"/>
          <w:sz w:val="24"/>
          <w:szCs w:val="24"/>
          <w:lang w:val="en-US"/>
        </w:rPr>
        <w:t>.</w:t>
      </w:r>
    </w:p>
    <w:p w14:paraId="6E067993" w14:textId="678FC424" w:rsidR="001213DB" w:rsidRPr="00B66578" w:rsidRDefault="001213DB" w:rsidP="00667302">
      <w:pPr>
        <w:spacing w:after="0" w:line="480" w:lineRule="auto"/>
        <w:ind w:left="851"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MTs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Jamiatul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Ihsaniah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Al-Mukhtariyah,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ditemukan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dipengaruhi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berbagai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maupun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eksternal.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umumnya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terkait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Al-Qur'an,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kitab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berbahasa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hambatan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diperlukan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pendekatan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komprehensif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melibatkan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p>
    <w:p w14:paraId="0972EB99" w14:textId="694E5A26" w:rsidR="001213DB" w:rsidRPr="00B66578" w:rsidRDefault="001213DB" w:rsidP="00FB5AA9">
      <w:pPr>
        <w:numPr>
          <w:ilvl w:val="0"/>
          <w:numId w:val="26"/>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18C51557" w14:textId="184FF78F" w:rsidR="001213DB" w:rsidRPr="00B66578" w:rsidRDefault="001213DB" w:rsidP="00667302">
      <w:pPr>
        <w:spacing w:after="0" w:line="480" w:lineRule="auto"/>
        <w:ind w:left="144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berasal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mencakup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aspek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berikut:</w:t>
      </w:r>
    </w:p>
    <w:p w14:paraId="5BD06C64" w14:textId="4A8B676C" w:rsidR="001213DB" w:rsidRPr="00B66578" w:rsidRDefault="001213DB" w:rsidP="00FB5AA9">
      <w:pPr>
        <w:numPr>
          <w:ilvl w:val="1"/>
          <w:numId w:val="26"/>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Kurangnya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diajarkan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sulit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menarik.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besar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membutuhkan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dorongan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tinggi.</w:t>
      </w:r>
    </w:p>
    <w:p w14:paraId="65DB2499" w14:textId="1654B493" w:rsidR="001213DB" w:rsidRPr="00B66578" w:rsidRDefault="001213DB" w:rsidP="00FB5AA9">
      <w:pPr>
        <w:numPr>
          <w:ilvl w:val="1"/>
          <w:numId w:val="26"/>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(Thinking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Disorder)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konsep-konsep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terutama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menghafal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istilah-istilah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tantangan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utama.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kecemasan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menjawab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pertanyaan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takut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berdampak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kritis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interaktif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latihan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kritis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solusi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p>
    <w:p w14:paraId="2317ED7B" w14:textId="5AC3A46C" w:rsidR="001213DB" w:rsidRPr="00B66578" w:rsidRDefault="001213DB" w:rsidP="00FB5AA9">
      <w:pPr>
        <w:numPr>
          <w:ilvl w:val="1"/>
          <w:numId w:val="26"/>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Al-Qur’an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kendala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sebagian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terutama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belum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menyelesaikan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tahapan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Iqra’.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berdampak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kitab-kitab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berbahasa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digunakan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menerapkan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bertahap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mengelompokkan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tambahan.</w:t>
      </w:r>
    </w:p>
    <w:p w14:paraId="67FE50BD" w14:textId="5DDE237A" w:rsidR="001213DB" w:rsidRPr="00B66578" w:rsidRDefault="001213DB" w:rsidP="00FB5AA9">
      <w:pPr>
        <w:numPr>
          <w:ilvl w:val="1"/>
          <w:numId w:val="26"/>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Rendah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Gangguan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penyebab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utama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rendahnya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fokus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tugas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ujian,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sementara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memerlukan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dorongan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tambahan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tetap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memperhatikan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sekitar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mempengaruhi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tingkat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p>
    <w:p w14:paraId="226C4053" w14:textId="7BF95AED" w:rsidR="001213DB" w:rsidRPr="00B66578" w:rsidRDefault="001213DB" w:rsidP="00FB5AA9">
      <w:pPr>
        <w:numPr>
          <w:ilvl w:val="0"/>
          <w:numId w:val="26"/>
        </w:numPr>
        <w:spacing w:after="0" w:line="480" w:lineRule="auto"/>
        <w:jc w:val="both"/>
        <w:outlineLvl w:val="2"/>
        <w:rPr>
          <w:rFonts w:asciiTheme="majorBidi" w:hAnsiTheme="majorBidi" w:cstheme="majorBidi"/>
          <w:color w:val="000000" w:themeColor="text1"/>
          <w:sz w:val="24"/>
          <w:szCs w:val="24"/>
          <w:lang w:val="en-US"/>
        </w:rPr>
      </w:pPr>
      <w:bookmarkStart w:id="363" w:name="_Toc193137424"/>
      <w:bookmarkStart w:id="364" w:name="_Toc195125106"/>
      <w:bookmarkStart w:id="365" w:name="_Toc195126947"/>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Eksternal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bookmarkEnd w:id="363"/>
      <w:bookmarkEnd w:id="364"/>
      <w:bookmarkEnd w:id="365"/>
    </w:p>
    <w:p w14:paraId="2DEC6594" w14:textId="6CA4C73F" w:rsidR="001213DB" w:rsidRPr="00B66578" w:rsidRDefault="001213DB" w:rsidP="00667302">
      <w:pPr>
        <w:spacing w:after="0" w:line="480" w:lineRule="auto"/>
        <w:ind w:left="1440"/>
        <w:jc w:val="both"/>
        <w:outlineLvl w:val="2"/>
        <w:rPr>
          <w:rFonts w:asciiTheme="majorBidi" w:hAnsiTheme="majorBidi" w:cstheme="majorBidi"/>
          <w:color w:val="000000" w:themeColor="text1"/>
          <w:sz w:val="24"/>
          <w:szCs w:val="24"/>
          <w:lang w:val="en-US"/>
        </w:rPr>
      </w:pPr>
      <w:bookmarkStart w:id="366" w:name="_Toc193137425"/>
      <w:bookmarkStart w:id="367" w:name="_Toc195125107"/>
      <w:bookmarkStart w:id="368" w:name="_Toc195126948"/>
      <w:r w:rsidRPr="00B66578">
        <w:rPr>
          <w:rFonts w:asciiTheme="majorBidi" w:hAnsiTheme="majorBidi" w:cstheme="majorBidi"/>
          <w:color w:val="000000" w:themeColor="text1"/>
          <w:sz w:val="24"/>
          <w:szCs w:val="24"/>
          <w:lang w:val="en-US"/>
        </w:rPr>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eksternal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mempengaruhi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yaitu:</w:t>
      </w:r>
      <w:bookmarkEnd w:id="366"/>
      <w:bookmarkEnd w:id="367"/>
      <w:bookmarkEnd w:id="368"/>
    </w:p>
    <w:p w14:paraId="6101A5CC" w14:textId="3F41A531" w:rsidR="001213DB" w:rsidRPr="00B66578" w:rsidRDefault="001213DB" w:rsidP="00FB5AA9">
      <w:pPr>
        <w:numPr>
          <w:ilvl w:val="1"/>
          <w:numId w:val="26"/>
        </w:numPr>
        <w:spacing w:after="0" w:line="480" w:lineRule="auto"/>
        <w:jc w:val="both"/>
        <w:outlineLvl w:val="2"/>
        <w:rPr>
          <w:rFonts w:asciiTheme="majorBidi" w:hAnsiTheme="majorBidi" w:cstheme="majorBidi"/>
          <w:color w:val="000000" w:themeColor="text1"/>
          <w:sz w:val="24"/>
          <w:szCs w:val="24"/>
          <w:lang w:val="en-US"/>
        </w:rPr>
      </w:pPr>
      <w:bookmarkStart w:id="369" w:name="_Toc193137426"/>
      <w:bookmarkStart w:id="370" w:name="_Toc195125108"/>
      <w:bookmarkStart w:id="371" w:name="_Toc195126949"/>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berperan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penting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perkembangan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akademik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Dukungan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menentukan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keberhasilan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akademik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anak.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Namun,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berasal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harmonis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broken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home,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cenderung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fokus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emosional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rumah.</w:t>
      </w:r>
      <w:bookmarkEnd w:id="369"/>
      <w:bookmarkEnd w:id="370"/>
      <w:bookmarkEnd w:id="371"/>
    </w:p>
    <w:p w14:paraId="17426472" w14:textId="6F6DD2D3" w:rsidR="001213DB" w:rsidRPr="00B66578" w:rsidRDefault="001213DB" w:rsidP="00FB5AA9">
      <w:pPr>
        <w:numPr>
          <w:ilvl w:val="1"/>
          <w:numId w:val="26"/>
        </w:numPr>
        <w:spacing w:after="0" w:line="480" w:lineRule="auto"/>
        <w:jc w:val="both"/>
        <w:outlineLvl w:val="2"/>
        <w:rPr>
          <w:rFonts w:asciiTheme="majorBidi" w:hAnsiTheme="majorBidi" w:cstheme="majorBidi"/>
          <w:color w:val="000000" w:themeColor="text1"/>
          <w:sz w:val="24"/>
          <w:szCs w:val="24"/>
          <w:lang w:val="en-US"/>
        </w:rPr>
      </w:pPr>
      <w:bookmarkStart w:id="372" w:name="_Toc193137427"/>
      <w:bookmarkStart w:id="373" w:name="_Toc195125109"/>
      <w:bookmarkStart w:id="374" w:name="_Toc195126950"/>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Pergaulan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kondusif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meningkatkan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Jika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suasana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mendukung,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mudah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Sebaliknya,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pengaruh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dampak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besar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Jika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banyak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bergaul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rajin,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cenderung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sementara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jika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pergaulan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kehilangan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bookmarkEnd w:id="372"/>
      <w:bookmarkEnd w:id="373"/>
      <w:bookmarkEnd w:id="374"/>
    </w:p>
    <w:p w14:paraId="69141B04" w14:textId="6F3034D4" w:rsidR="001213DB" w:rsidRPr="00B66578" w:rsidRDefault="001213DB" w:rsidP="00FB5AA9">
      <w:pPr>
        <w:numPr>
          <w:ilvl w:val="1"/>
          <w:numId w:val="26"/>
        </w:numPr>
        <w:spacing w:after="0" w:line="480" w:lineRule="auto"/>
        <w:jc w:val="both"/>
        <w:outlineLvl w:val="2"/>
        <w:rPr>
          <w:rFonts w:asciiTheme="majorBidi" w:hAnsiTheme="majorBidi" w:cstheme="majorBidi"/>
          <w:color w:val="000000" w:themeColor="text1"/>
          <w:sz w:val="24"/>
          <w:szCs w:val="24"/>
          <w:lang w:val="en-US"/>
        </w:rPr>
      </w:pPr>
      <w:bookmarkStart w:id="375" w:name="_Toc193137428"/>
      <w:bookmarkStart w:id="376" w:name="_Toc195125110"/>
      <w:bookmarkStart w:id="377" w:name="_Toc195126951"/>
      <w:r w:rsidRPr="00B66578">
        <w:rPr>
          <w:rFonts w:asciiTheme="majorBidi" w:hAnsiTheme="majorBidi" w:cstheme="majorBidi"/>
          <w:color w:val="000000" w:themeColor="text1"/>
          <w:sz w:val="24"/>
          <w:szCs w:val="24"/>
          <w:lang w:val="en-US"/>
        </w:rPr>
        <w:t>Keterbatasan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Sarana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Prasarana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keterbatasan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fasilitas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pendukung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eksternal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mempengaruhi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fasilitas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lengkap,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seperti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ruang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nyaman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memadai,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bookmarkEnd w:id="375"/>
      <w:bookmarkEnd w:id="376"/>
      <w:bookmarkEnd w:id="377"/>
    </w:p>
    <w:p w14:paraId="435D4BBC" w14:textId="5BFBB2AF" w:rsidR="001213DB" w:rsidRPr="00B66578" w:rsidRDefault="001213DB" w:rsidP="00667302">
      <w:pPr>
        <w:spacing w:after="0" w:line="480" w:lineRule="auto"/>
        <w:ind w:left="1440" w:firstLine="720"/>
        <w:jc w:val="both"/>
        <w:outlineLvl w:val="2"/>
        <w:rPr>
          <w:rFonts w:asciiTheme="majorBidi" w:hAnsiTheme="majorBidi" w:cstheme="majorBidi"/>
          <w:color w:val="000000" w:themeColor="text1"/>
          <w:sz w:val="24"/>
          <w:szCs w:val="24"/>
          <w:lang w:val="en-US"/>
        </w:rPr>
      </w:pPr>
      <w:bookmarkStart w:id="378" w:name="_Toc193137429"/>
      <w:bookmarkStart w:id="379" w:name="_Toc195125111"/>
      <w:bookmarkStart w:id="380" w:name="_Toc195126952"/>
      <w:r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menyatakan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eksternal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dampak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signifikan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prestasi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Menurut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psikologi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dikemukakan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Slavin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(2018),</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intrinsik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ekstrinsik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penting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intrinsik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mencakup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dorongan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sementara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ekstrinsik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melibatkan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pengaruh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sekitar,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seperti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sejalan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MTs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Jamiatul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Ihsaniah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Al-Mukhtariyah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menunjukkan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rendah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cenderung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bookmarkEnd w:id="378"/>
      <w:bookmarkEnd w:id="379"/>
      <w:bookmarkEnd w:id="380"/>
    </w:p>
    <w:p w14:paraId="6D2F389F" w14:textId="74AFCDF8" w:rsidR="001213DB" w:rsidRPr="00B66578" w:rsidRDefault="001213DB" w:rsidP="00667302">
      <w:pPr>
        <w:spacing w:after="0" w:line="480" w:lineRule="auto"/>
        <w:ind w:left="1440" w:firstLine="720"/>
        <w:jc w:val="both"/>
        <w:outlineLvl w:val="2"/>
        <w:rPr>
          <w:rFonts w:asciiTheme="majorBidi" w:hAnsiTheme="majorBidi" w:cstheme="majorBidi"/>
          <w:color w:val="000000" w:themeColor="text1"/>
          <w:sz w:val="24"/>
          <w:szCs w:val="24"/>
          <w:lang w:val="en-US"/>
        </w:rPr>
      </w:pPr>
      <w:bookmarkStart w:id="381" w:name="_Toc193137430"/>
      <w:bookmarkStart w:id="382" w:name="_Toc195125112"/>
      <w:bookmarkStart w:id="383" w:name="_Toc195126953"/>
      <w:r w:rsidRPr="00B66578">
        <w:rPr>
          <w:rFonts w:asciiTheme="majorBidi" w:hAnsiTheme="majorBidi" w:cstheme="majorBidi"/>
          <w:color w:val="000000" w:themeColor="text1"/>
          <w:sz w:val="24"/>
          <w:szCs w:val="24"/>
          <w:lang w:val="en-US"/>
        </w:rPr>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kognitif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dikembangkan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Piaget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(1952)</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menekankan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perkembangan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bertahap.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konsep-konsep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abstrak,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khususnya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berbasis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dijelaskan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melalui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Piaget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menyatakan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perkembangan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kognitif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anak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dipengaruhi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pengalaman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interaktif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berbasis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latihan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kritis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meningkatkan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bookmarkEnd w:id="381"/>
      <w:bookmarkEnd w:id="382"/>
      <w:bookmarkEnd w:id="383"/>
    </w:p>
    <w:p w14:paraId="479C16FC" w14:textId="4301523D" w:rsidR="001213DB" w:rsidRPr="00B66578" w:rsidRDefault="001213DB" w:rsidP="00667302">
      <w:pPr>
        <w:spacing w:after="0" w:line="480" w:lineRule="auto"/>
        <w:ind w:left="1440" w:firstLine="720"/>
        <w:jc w:val="both"/>
        <w:outlineLvl w:val="2"/>
        <w:rPr>
          <w:rFonts w:asciiTheme="majorBidi" w:hAnsiTheme="majorBidi" w:cstheme="majorBidi"/>
          <w:color w:val="000000" w:themeColor="text1"/>
          <w:sz w:val="24"/>
          <w:szCs w:val="24"/>
          <w:lang w:val="en-US"/>
        </w:rPr>
      </w:pPr>
      <w:bookmarkStart w:id="384" w:name="_Toc193137431"/>
      <w:bookmarkStart w:id="385" w:name="_Toc195125113"/>
      <w:bookmarkStart w:id="386" w:name="_Toc195126954"/>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MTs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Jamiatul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Ihsaniah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Al-Mukhtariyah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kesamaan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terdahulu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membahas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penyebab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00346546"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Rahmawati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(2020)</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sebuah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menunjukkan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tekanan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emosional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akibat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pemaksaan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berkontribusi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rendahnya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terpaksa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cenderung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sehingga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mengikuti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sesuai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menunjukkan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emosional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pergaulan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pribadi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memengaruhi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perkembangan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akademik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bookmarkEnd w:id="384"/>
      <w:bookmarkEnd w:id="385"/>
      <w:bookmarkEnd w:id="386"/>
    </w:p>
    <w:p w14:paraId="4A2A98B0" w14:textId="7A55EEC3" w:rsidR="001213DB" w:rsidRPr="00B66578" w:rsidRDefault="001213DB" w:rsidP="00667302">
      <w:pPr>
        <w:spacing w:after="0" w:line="480" w:lineRule="auto"/>
        <w:ind w:left="1440" w:firstLine="720"/>
        <w:jc w:val="both"/>
        <w:outlineLvl w:val="2"/>
        <w:rPr>
          <w:rFonts w:asciiTheme="majorBidi" w:hAnsiTheme="majorBidi" w:cstheme="majorBidi"/>
          <w:color w:val="000000" w:themeColor="text1"/>
          <w:sz w:val="24"/>
          <w:szCs w:val="24"/>
          <w:lang w:val="en-US"/>
        </w:rPr>
      </w:pPr>
      <w:bookmarkStart w:id="387" w:name="_Toc193137432"/>
      <w:bookmarkStart w:id="388" w:name="_Toc195125114"/>
      <w:bookmarkStart w:id="389" w:name="_Toc195126955"/>
      <w:r w:rsidRPr="00B66578">
        <w:rPr>
          <w:rFonts w:asciiTheme="majorBidi" w:hAnsiTheme="majorBidi" w:cstheme="majorBidi"/>
          <w:color w:val="000000" w:themeColor="text1"/>
          <w:sz w:val="24"/>
          <w:szCs w:val="24"/>
          <w:lang w:val="en-US"/>
        </w:rPr>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00346546" w:rsidRPr="00B66578">
        <w:rPr>
          <w:rFonts w:asciiTheme="majorBidi" w:hAnsiTheme="majorBidi" w:cstheme="majorBidi"/>
          <w:color w:val="000000" w:themeColor="text1"/>
          <w:sz w:val="24"/>
          <w:szCs w:val="24"/>
          <w:lang w:val="en-US"/>
        </w:rPr>
        <w:t xml:space="preserve">yang dilakukan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Maulida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Suryadi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(2019)</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mengungkapkan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Al-Qur’an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berdampak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kitab-kitab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berbahasa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digunakan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Studi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menemukan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belum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menguasai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tahapan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Iqra’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hambatan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mengikuti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berbasis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teks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selaras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MTs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Jamiatul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Ihsaniah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Al-Mukhtariyah,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bertahap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tambahan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diterapkan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bookmarkEnd w:id="387"/>
      <w:bookmarkEnd w:id="388"/>
      <w:bookmarkEnd w:id="389"/>
    </w:p>
    <w:p w14:paraId="57BFCDD3" w14:textId="2F465F13" w:rsidR="000119D2" w:rsidRPr="00B66578" w:rsidRDefault="001213DB" w:rsidP="00667302">
      <w:pPr>
        <w:spacing w:after="0" w:line="480" w:lineRule="auto"/>
        <w:ind w:left="1440" w:firstLine="720"/>
        <w:jc w:val="both"/>
        <w:outlineLvl w:val="2"/>
        <w:rPr>
          <w:rFonts w:asciiTheme="majorBidi" w:hAnsiTheme="majorBidi" w:cstheme="majorBidi"/>
          <w:color w:val="000000" w:themeColor="text1"/>
          <w:sz w:val="24"/>
          <w:szCs w:val="24"/>
          <w:lang w:val="en-US"/>
        </w:rPr>
      </w:pPr>
      <w:bookmarkStart w:id="390" w:name="_Toc193137433"/>
      <w:bookmarkStart w:id="391" w:name="_Toc195125115"/>
      <w:bookmarkStart w:id="392" w:name="_Toc195126956"/>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Santoso</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(2021)</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menyoroti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pentingnya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menentukan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keberhasilan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akademik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studinya,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ditemukan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harmonis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broken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home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tingkat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rendah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dibandingkan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mendukung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Temuan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mendukung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menunjukkan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dampak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signifikan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bookmarkEnd w:id="390"/>
      <w:bookmarkEnd w:id="391"/>
      <w:bookmarkEnd w:id="392"/>
    </w:p>
    <w:p w14:paraId="61F6C08A" w14:textId="673404D4" w:rsidR="001213DB" w:rsidRPr="00B66578" w:rsidRDefault="001213DB" w:rsidP="00667302">
      <w:pPr>
        <w:spacing w:after="0" w:line="480" w:lineRule="auto"/>
        <w:ind w:left="1440" w:firstLine="720"/>
        <w:jc w:val="both"/>
        <w:outlineLvl w:val="2"/>
        <w:rPr>
          <w:rFonts w:asciiTheme="majorBidi" w:hAnsiTheme="majorBidi" w:cstheme="majorBidi"/>
          <w:color w:val="000000" w:themeColor="text1"/>
          <w:sz w:val="24"/>
          <w:szCs w:val="24"/>
          <w:lang w:val="en-US"/>
        </w:rPr>
      </w:pPr>
      <w:bookmarkStart w:id="393" w:name="_Toc193137434"/>
      <w:bookmarkStart w:id="394" w:name="_Toc195125116"/>
      <w:bookmarkStart w:id="395" w:name="_Toc195126957"/>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terdahulu,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disimpulkan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pendekatan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komprehensif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diperlukan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Strategi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diterapkan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meliputi:</w:t>
      </w:r>
      <w:bookmarkEnd w:id="393"/>
      <w:bookmarkEnd w:id="394"/>
      <w:bookmarkEnd w:id="395"/>
    </w:p>
    <w:p w14:paraId="5245553C" w14:textId="5D4E5419" w:rsidR="001213DB" w:rsidRPr="00B66578" w:rsidRDefault="001213DB" w:rsidP="00FB5AA9">
      <w:pPr>
        <w:numPr>
          <w:ilvl w:val="0"/>
          <w:numId w:val="31"/>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Pemberian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bekerja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p>
    <w:p w14:paraId="48E3B63D" w14:textId="68E52DF8" w:rsidR="001213DB" w:rsidRPr="00B66578" w:rsidRDefault="001213DB" w:rsidP="00FB5AA9">
      <w:pPr>
        <w:numPr>
          <w:ilvl w:val="0"/>
          <w:numId w:val="31"/>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Interaktif: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Penggunaan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berbasis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diskusi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latihan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berpikir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kritis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meningkatkan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sulit.</w:t>
      </w:r>
    </w:p>
    <w:p w14:paraId="366A1E97" w14:textId="77777777" w:rsidR="009364D1" w:rsidRPr="00B66578" w:rsidRDefault="001213DB" w:rsidP="009364D1">
      <w:pPr>
        <w:numPr>
          <w:ilvl w:val="0"/>
          <w:numId w:val="31"/>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Pendekatan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Bertahap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Arab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Al-Qur’an: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membaca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perlu</w:t>
      </w:r>
      <w:r w:rsidR="00740D4B" w:rsidRPr="00B66578">
        <w:rPr>
          <w:rFonts w:asciiTheme="majorBidi" w:hAnsiTheme="majorBidi" w:cstheme="majorBidi"/>
          <w:color w:val="000000" w:themeColor="text1"/>
          <w:sz w:val="24"/>
          <w:szCs w:val="24"/>
          <w:lang w:val="en-US"/>
        </w:rPr>
        <w:t xml:space="preserve"> </w:t>
      </w:r>
    </w:p>
    <w:p w14:paraId="62D31B06" w14:textId="422C3E98" w:rsidR="001213DB" w:rsidRPr="00B66578" w:rsidRDefault="001213DB" w:rsidP="009364D1">
      <w:pPr>
        <w:numPr>
          <w:ilvl w:val="0"/>
          <w:numId w:val="31"/>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dikelompokkan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tingkat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kemampuan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efektif.</w:t>
      </w:r>
    </w:p>
    <w:p w14:paraId="4B82A694" w14:textId="77777777" w:rsidR="00DB68B7" w:rsidRPr="00B66578" w:rsidRDefault="001213DB" w:rsidP="00DB68B7">
      <w:pPr>
        <w:numPr>
          <w:ilvl w:val="0"/>
          <w:numId w:val="31"/>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Peningkatan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Kondusif: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menciptakan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mendukung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menyediakan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fasilitas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memadai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mengurangi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mengganggu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konsentrasi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bookmarkStart w:id="396" w:name="_Toc193137435"/>
      <w:bookmarkStart w:id="397" w:name="_Toc195125117"/>
      <w:bookmarkStart w:id="398" w:name="_Toc195126958"/>
    </w:p>
    <w:p w14:paraId="2B0B49A8" w14:textId="77777777" w:rsidR="00DB68B7" w:rsidRPr="00B66578" w:rsidRDefault="00DB68B7" w:rsidP="00DB68B7">
      <w:pPr>
        <w:spacing w:after="0" w:line="480" w:lineRule="auto"/>
        <w:ind w:left="1440"/>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eastAsia="id-ID"/>
        </w:rPr>
        <w:t>Kesulitan belajar yang dialami siswa di MTs Jamiatul Ihsaniah Al-Mukhtariyah merupakan suatu fenomena yang dipengaruhi oleh berbagai faktor, baik dari dalam diri siswa (internal) maupun dari luar dirinya (eksternal). Dalam pendidikan, kesulitan belajar dijelaskan sebagai hambatan atau gangguan dalam proses memperoleh, mengolah, dan memahami informasi yang berdampak pada pencapaian hasil akademik.</w:t>
      </w:r>
      <w:r w:rsidRPr="00B66578">
        <w:rPr>
          <w:rFonts w:asciiTheme="majorBidi" w:hAnsiTheme="majorBidi" w:cstheme="majorBidi"/>
          <w:color w:val="000000" w:themeColor="text1"/>
          <w:sz w:val="24"/>
          <w:szCs w:val="24"/>
          <w:lang w:val="en-US"/>
        </w:rPr>
        <w:t xml:space="preserve"> </w:t>
      </w:r>
    </w:p>
    <w:p w14:paraId="750D9BE8" w14:textId="262315E2" w:rsidR="00DB68B7" w:rsidRPr="00B66578" w:rsidRDefault="00DB68B7" w:rsidP="00DB68B7">
      <w:pPr>
        <w:spacing w:after="0" w:line="480" w:lineRule="auto"/>
        <w:ind w:left="1440"/>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eastAsia="id-ID"/>
        </w:rPr>
        <w:t xml:space="preserve">Faktor internal yang mempengaruhi kesulitan belajar meliputi kurangnya motivasi belajar, kemampuan berpikir yang masih berkembang, serta rendahnya tingkat konsentrasi. Kurangnya </w:t>
      </w:r>
      <w:r w:rsidRPr="00B66578">
        <w:rPr>
          <w:rFonts w:asciiTheme="majorBidi" w:eastAsia="Times New Roman" w:hAnsiTheme="majorBidi" w:cstheme="majorBidi"/>
          <w:sz w:val="24"/>
          <w:szCs w:val="24"/>
          <w:lang w:eastAsia="id-ID"/>
        </w:rPr>
        <w:lastRenderedPageBreak/>
        <w:t>motivasi menyebabkan siswa kurang bersemangat dalam mengikuti pelajaran, sehingga berdampak pada pencapaian hasil belajar yang rendah. Selain itu, beberapa siswa mengalami kesulitan dalam berpikir abstrak, membuat mereka kesulitan dalam memahami konsep-konsep yang</w:t>
      </w:r>
      <w:r w:rsidRPr="00B66578">
        <w:rPr>
          <w:rFonts w:asciiTheme="majorBidi" w:eastAsia="Times New Roman" w:hAnsiTheme="majorBidi" w:cstheme="majorBidi"/>
          <w:sz w:val="24"/>
          <w:szCs w:val="24"/>
          <w:lang w:val="en-US" w:eastAsia="id-ID"/>
        </w:rPr>
        <w:t xml:space="preserve"> </w:t>
      </w:r>
      <w:r w:rsidRPr="00B66578">
        <w:rPr>
          <w:rFonts w:asciiTheme="majorBidi" w:eastAsia="Times New Roman" w:hAnsiTheme="majorBidi" w:cstheme="majorBidi"/>
          <w:sz w:val="24"/>
          <w:szCs w:val="24"/>
          <w:lang w:eastAsia="id-ID"/>
        </w:rPr>
        <w:t>memerlukan daya nalar tinggi, seperti dalam mata pelajaran matematika atau sains. Tingkat konsentrasi yang rendah juga menjadi masalah, di mana siswa mudah teralihkan perhatiannya sehingga tidak mampu fokus dalam proses pembelajaran.</w:t>
      </w:r>
    </w:p>
    <w:p w14:paraId="0C66EFE3" w14:textId="77777777" w:rsidR="00DB68B7" w:rsidRPr="00B66578" w:rsidRDefault="00DB68B7" w:rsidP="00DB68B7">
      <w:pPr>
        <w:spacing w:after="0" w:line="480" w:lineRule="auto"/>
        <w:ind w:left="1440"/>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eastAsia="id-ID"/>
        </w:rPr>
        <w:t>Faktor eksternal juga memiliki pengaruh besar terhadap kesulitan belajar siswa. Latar belakang keluarga, seperti kurangnya perhatian orang tua terhadap pendidikan anak, kondisi ekonomi yang terbatas, serta kurangnya fasilitas belajar di rumah, menjadi faktor penting. Selain itu, lingkungan sekolah yang kurang mendukung, seperti suasana belajar yang kurang nyaman, metode pembelajaran yang kurang variatif, serta keterbatasan sarana dan prasarana pendidikan, seperti laboratorium, perpustakaan, atau alat bantu belajar, turut memperparah kesulitan belajar yang dialami siswa.</w:t>
      </w:r>
    </w:p>
    <w:p w14:paraId="0C214F8B" w14:textId="77777777" w:rsidR="002536C6" w:rsidRPr="00B66578" w:rsidRDefault="00DB68B7" w:rsidP="002536C6">
      <w:pPr>
        <w:spacing w:after="0" w:line="480" w:lineRule="auto"/>
        <w:ind w:left="1440"/>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eastAsia="id-ID"/>
        </w:rPr>
        <w:t xml:space="preserve">Namun demikian, kesulitan belajar yang terjadi di MTs Jamiatul Ihsaniah Al-Mukhtariyah masih dalam taraf yang wajar dan dapat diatasi apabila dilakukan upaya yang tepat dan terarah. Bimbingan intensif dari guru menjadi faktor utama dalam mengatasi hambatan ini. Guru perlu memberikan perhatian khusus kepada siswa yang </w:t>
      </w:r>
      <w:r w:rsidRPr="00B66578">
        <w:rPr>
          <w:rFonts w:asciiTheme="majorBidi" w:eastAsia="Times New Roman" w:hAnsiTheme="majorBidi" w:cstheme="majorBidi"/>
          <w:sz w:val="24"/>
          <w:szCs w:val="24"/>
          <w:lang w:eastAsia="id-ID"/>
        </w:rPr>
        <w:lastRenderedPageBreak/>
        <w:t>mengalami kesulitan, dengan melakukan pendekatan individual, penggunaan metode pembelajaran yang bervariasi, serta pemberian motivasi yang berkelanjutan.</w:t>
      </w:r>
    </w:p>
    <w:p w14:paraId="3D881B71" w14:textId="77777777" w:rsidR="002536C6" w:rsidRPr="00B66578" w:rsidRDefault="00DB68B7" w:rsidP="002536C6">
      <w:pPr>
        <w:spacing w:after="0" w:line="480" w:lineRule="auto"/>
        <w:ind w:left="1440"/>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sz w:val="24"/>
          <w:szCs w:val="24"/>
          <w:lang w:eastAsia="id-ID"/>
        </w:rPr>
        <w:t>Selain itu, dukungan dari orang tua juga sangat penting. Orang tua diharapkan dapat memberikan dorongan moral, menciptakan suasana belajar yang kondusif di rumah, serta memenuhi kebutuhan belajar anak, baik secara emosional maupun materiil.</w:t>
      </w:r>
    </w:p>
    <w:p w14:paraId="4B3B158C" w14:textId="7E6E80A9" w:rsidR="00DB68B7" w:rsidRPr="00B66578" w:rsidRDefault="00DB68B7" w:rsidP="002536C6">
      <w:pPr>
        <w:spacing w:after="0" w:line="480" w:lineRule="auto"/>
        <w:ind w:left="1440"/>
        <w:jc w:val="both"/>
        <w:rPr>
          <w:rFonts w:asciiTheme="majorBidi" w:eastAsia="Times New Roman" w:hAnsiTheme="majorBidi" w:cstheme="majorBidi"/>
          <w:sz w:val="24"/>
          <w:szCs w:val="24"/>
          <w:lang w:eastAsia="id-ID"/>
        </w:rPr>
      </w:pPr>
      <w:r w:rsidRPr="00B66578">
        <w:rPr>
          <w:rFonts w:asciiTheme="majorBidi" w:eastAsia="Times New Roman" w:hAnsiTheme="majorBidi" w:cstheme="majorBidi"/>
          <w:sz w:val="24"/>
          <w:szCs w:val="24"/>
          <w:lang w:eastAsia="id-ID"/>
        </w:rPr>
        <w:t>Lingkungan belajar yang kondusif di sekolah, seperti menciptakan suasana kelas yang nyaman, interaktif, dan penuh semangat, serta melengkapi sarana prasarana pendidikan, akan membantu siswa lebih fokus dan antusias dalam belajar. Dengan kolaborasi yang baik antara guru, orang tua, dan lingkungan sekolah, siswa akan lebih mudah memahami materi pelajaran, membangun kepercayaan diri, dan pada akhirnya mampu meraih prestasi akademik yang optimal.</w:t>
      </w:r>
      <w:r w:rsidR="002536C6" w:rsidRPr="00B66578">
        <w:rPr>
          <w:rFonts w:asciiTheme="majorBidi" w:hAnsiTheme="majorBidi" w:cstheme="majorBidi"/>
          <w:color w:val="000000" w:themeColor="text1"/>
          <w:sz w:val="24"/>
          <w:szCs w:val="24"/>
        </w:rPr>
        <w:t xml:space="preserve"> </w:t>
      </w:r>
      <w:r w:rsidRPr="00B66578">
        <w:rPr>
          <w:rFonts w:asciiTheme="majorBidi" w:eastAsia="Times New Roman" w:hAnsiTheme="majorBidi" w:cstheme="majorBidi"/>
          <w:sz w:val="24"/>
          <w:szCs w:val="24"/>
          <w:lang w:eastAsia="id-ID"/>
        </w:rPr>
        <w:t>Dengan demikian, kesulitan belajar bukanlah hambatan yang permanen, melainkan tantangan yang dapat diatasi melalui kerja sama semua pihak yang terkait dalam dunia pendidikan.</w:t>
      </w:r>
    </w:p>
    <w:p w14:paraId="704AC848" w14:textId="77777777" w:rsidR="002536C6" w:rsidRPr="00B66578" w:rsidRDefault="002536C6" w:rsidP="002536C6">
      <w:pPr>
        <w:spacing w:after="0" w:line="480" w:lineRule="auto"/>
        <w:ind w:left="1440"/>
        <w:jc w:val="both"/>
        <w:rPr>
          <w:rFonts w:asciiTheme="majorBidi" w:hAnsiTheme="majorBidi" w:cstheme="majorBidi"/>
          <w:color w:val="000000" w:themeColor="text1"/>
          <w:sz w:val="24"/>
          <w:szCs w:val="24"/>
          <w:lang w:val="en-US"/>
        </w:rPr>
      </w:pPr>
    </w:p>
    <w:p w14:paraId="6BBB727F" w14:textId="77777777" w:rsidR="00603255" w:rsidRPr="00B66578" w:rsidRDefault="001213DB" w:rsidP="00603255">
      <w:pPr>
        <w:pStyle w:val="ListParagraph"/>
        <w:numPr>
          <w:ilvl w:val="0"/>
          <w:numId w:val="26"/>
        </w:numPr>
        <w:spacing w:after="0" w:line="480" w:lineRule="auto"/>
        <w:ind w:left="851"/>
        <w:jc w:val="both"/>
        <w:rPr>
          <w:rFonts w:asciiTheme="majorBidi" w:hAnsiTheme="majorBidi" w:cstheme="majorBidi"/>
          <w:b/>
          <w:color w:val="000000" w:themeColor="text1"/>
          <w:sz w:val="24"/>
          <w:szCs w:val="24"/>
          <w:lang w:val="en-US"/>
        </w:rPr>
      </w:pPr>
      <w:r w:rsidRPr="00B66578">
        <w:rPr>
          <w:rFonts w:asciiTheme="majorBidi" w:hAnsiTheme="majorBidi" w:cstheme="majorBidi"/>
          <w:b/>
          <w:color w:val="000000" w:themeColor="text1"/>
          <w:sz w:val="24"/>
          <w:szCs w:val="24"/>
        </w:rPr>
        <w:t>Upaya</w:t>
      </w:r>
      <w:r w:rsidR="00740D4B" w:rsidRPr="00B66578">
        <w:rPr>
          <w:rFonts w:asciiTheme="majorBidi" w:hAnsiTheme="majorBidi" w:cstheme="majorBidi"/>
          <w:b/>
          <w:color w:val="000000" w:themeColor="text1"/>
          <w:sz w:val="24"/>
          <w:szCs w:val="24"/>
        </w:rPr>
        <w:t xml:space="preserve"> </w:t>
      </w:r>
      <w:r w:rsidRPr="00B66578">
        <w:rPr>
          <w:rFonts w:asciiTheme="majorBidi" w:hAnsiTheme="majorBidi" w:cstheme="majorBidi"/>
          <w:b/>
          <w:color w:val="000000" w:themeColor="text1"/>
          <w:sz w:val="24"/>
          <w:szCs w:val="24"/>
        </w:rPr>
        <w:t>guru</w:t>
      </w:r>
      <w:r w:rsidR="00740D4B" w:rsidRPr="00B66578">
        <w:rPr>
          <w:rFonts w:asciiTheme="majorBidi" w:hAnsiTheme="majorBidi" w:cstheme="majorBidi"/>
          <w:b/>
          <w:color w:val="000000" w:themeColor="text1"/>
          <w:sz w:val="24"/>
          <w:szCs w:val="24"/>
        </w:rPr>
        <w:t xml:space="preserve"> </w:t>
      </w:r>
      <w:r w:rsidRPr="00B66578">
        <w:rPr>
          <w:rFonts w:asciiTheme="majorBidi" w:hAnsiTheme="majorBidi" w:cstheme="majorBidi"/>
          <w:b/>
          <w:color w:val="000000" w:themeColor="text1"/>
          <w:sz w:val="24"/>
          <w:szCs w:val="24"/>
        </w:rPr>
        <w:t>dalam</w:t>
      </w:r>
      <w:r w:rsidR="00740D4B" w:rsidRPr="00B66578">
        <w:rPr>
          <w:rFonts w:asciiTheme="majorBidi" w:hAnsiTheme="majorBidi" w:cstheme="majorBidi"/>
          <w:b/>
          <w:color w:val="000000" w:themeColor="text1"/>
          <w:sz w:val="24"/>
          <w:szCs w:val="24"/>
        </w:rPr>
        <w:t xml:space="preserve"> </w:t>
      </w:r>
      <w:r w:rsidRPr="00B66578">
        <w:rPr>
          <w:rFonts w:asciiTheme="majorBidi" w:hAnsiTheme="majorBidi" w:cstheme="majorBidi"/>
          <w:b/>
          <w:color w:val="000000" w:themeColor="text1"/>
          <w:sz w:val="24"/>
          <w:szCs w:val="24"/>
        </w:rPr>
        <w:t>mengatasi</w:t>
      </w:r>
      <w:r w:rsidR="00740D4B" w:rsidRPr="00B66578">
        <w:rPr>
          <w:rFonts w:asciiTheme="majorBidi" w:hAnsiTheme="majorBidi" w:cstheme="majorBidi"/>
          <w:b/>
          <w:color w:val="000000" w:themeColor="text1"/>
          <w:sz w:val="24"/>
          <w:szCs w:val="24"/>
        </w:rPr>
        <w:t xml:space="preserve"> </w:t>
      </w:r>
      <w:r w:rsidRPr="00B66578">
        <w:rPr>
          <w:rFonts w:asciiTheme="majorBidi" w:hAnsiTheme="majorBidi" w:cstheme="majorBidi"/>
          <w:b/>
          <w:color w:val="000000" w:themeColor="text1"/>
          <w:sz w:val="24"/>
          <w:szCs w:val="24"/>
        </w:rPr>
        <w:t>kesulitan</w:t>
      </w:r>
      <w:r w:rsidR="00740D4B" w:rsidRPr="00B66578">
        <w:rPr>
          <w:rFonts w:asciiTheme="majorBidi" w:hAnsiTheme="majorBidi" w:cstheme="majorBidi"/>
          <w:b/>
          <w:color w:val="000000" w:themeColor="text1"/>
          <w:sz w:val="24"/>
          <w:szCs w:val="24"/>
        </w:rPr>
        <w:t xml:space="preserve"> </w:t>
      </w:r>
      <w:r w:rsidRPr="00B66578">
        <w:rPr>
          <w:rFonts w:asciiTheme="majorBidi" w:hAnsiTheme="majorBidi" w:cstheme="majorBidi"/>
          <w:b/>
          <w:color w:val="000000" w:themeColor="text1"/>
          <w:sz w:val="24"/>
          <w:szCs w:val="24"/>
        </w:rPr>
        <w:t>belajar</w:t>
      </w:r>
      <w:r w:rsidR="00740D4B" w:rsidRPr="00B66578">
        <w:rPr>
          <w:rFonts w:asciiTheme="majorBidi" w:hAnsiTheme="majorBidi" w:cstheme="majorBidi"/>
          <w:b/>
          <w:color w:val="000000" w:themeColor="text1"/>
          <w:sz w:val="24"/>
          <w:szCs w:val="24"/>
        </w:rPr>
        <w:t xml:space="preserve"> </w:t>
      </w:r>
      <w:r w:rsidRPr="00B66578">
        <w:rPr>
          <w:rFonts w:asciiTheme="majorBidi" w:hAnsiTheme="majorBidi" w:cstheme="majorBidi"/>
          <w:b/>
          <w:color w:val="000000" w:themeColor="text1"/>
          <w:sz w:val="24"/>
          <w:szCs w:val="24"/>
        </w:rPr>
        <w:t>peserta</w:t>
      </w:r>
      <w:r w:rsidR="00740D4B" w:rsidRPr="00B66578">
        <w:rPr>
          <w:rFonts w:asciiTheme="majorBidi" w:hAnsiTheme="majorBidi" w:cstheme="majorBidi"/>
          <w:b/>
          <w:color w:val="000000" w:themeColor="text1"/>
          <w:sz w:val="24"/>
          <w:szCs w:val="24"/>
        </w:rPr>
        <w:t xml:space="preserve"> </w:t>
      </w:r>
      <w:r w:rsidRPr="00B66578">
        <w:rPr>
          <w:rFonts w:asciiTheme="majorBidi" w:hAnsiTheme="majorBidi" w:cstheme="majorBidi"/>
          <w:b/>
          <w:color w:val="000000" w:themeColor="text1"/>
          <w:sz w:val="24"/>
          <w:szCs w:val="24"/>
        </w:rPr>
        <w:t>didik</w:t>
      </w:r>
      <w:bookmarkStart w:id="399" w:name="_Toc193137436"/>
      <w:bookmarkStart w:id="400" w:name="_Toc195125118"/>
      <w:bookmarkStart w:id="401" w:name="_Toc195126959"/>
      <w:bookmarkEnd w:id="396"/>
      <w:bookmarkEnd w:id="397"/>
      <w:bookmarkEnd w:id="398"/>
    </w:p>
    <w:p w14:paraId="25DB161B" w14:textId="77777777" w:rsidR="001B1496" w:rsidRPr="00B66578" w:rsidRDefault="001213DB" w:rsidP="001B1496">
      <w:pPr>
        <w:pStyle w:val="ListParagraph"/>
        <w:spacing w:after="0" w:line="480" w:lineRule="auto"/>
        <w:ind w:left="851" w:firstLine="589"/>
        <w:jc w:val="both"/>
        <w:rPr>
          <w:rFonts w:asciiTheme="majorBidi" w:eastAsia="Times New Roman" w:hAnsiTheme="majorBidi" w:cstheme="majorBidi"/>
          <w:bCs/>
          <w:sz w:val="24"/>
          <w:szCs w:val="24"/>
          <w:lang w:eastAsia="id-ID"/>
        </w:rPr>
      </w:pPr>
      <w:r w:rsidRPr="00B66578">
        <w:rPr>
          <w:rFonts w:asciiTheme="majorBidi" w:eastAsia="Times New Roman" w:hAnsiTheme="majorBidi" w:cstheme="majorBidi"/>
          <w:bCs/>
          <w:sz w:val="24"/>
          <w:szCs w:val="24"/>
          <w:lang w:eastAsia="id-ID"/>
        </w:rPr>
        <w:t>Meningkatkan</w:t>
      </w:r>
      <w:r w:rsidR="00740D4B" w:rsidRPr="00B66578">
        <w:rPr>
          <w:rFonts w:asciiTheme="majorBidi" w:eastAsia="Times New Roman" w:hAnsiTheme="majorBidi" w:cstheme="majorBidi"/>
          <w:bCs/>
          <w:sz w:val="24"/>
          <w:szCs w:val="24"/>
          <w:lang w:eastAsia="id-ID"/>
        </w:rPr>
        <w:t xml:space="preserve"> </w:t>
      </w:r>
      <w:bookmarkStart w:id="402" w:name="_Toc193137437"/>
      <w:bookmarkStart w:id="403" w:name="_Toc195125119"/>
      <w:bookmarkStart w:id="404" w:name="_Toc195126960"/>
      <w:bookmarkEnd w:id="399"/>
      <w:bookmarkEnd w:id="400"/>
      <w:bookmarkEnd w:id="401"/>
      <w:r w:rsidR="001B1496" w:rsidRPr="00B66578">
        <w:rPr>
          <w:rFonts w:asciiTheme="majorBidi" w:eastAsia="Times New Roman" w:hAnsiTheme="majorBidi" w:cstheme="majorBidi"/>
          <w:bCs/>
          <w:sz w:val="24"/>
          <w:szCs w:val="24"/>
          <w:lang w:eastAsia="id-ID"/>
        </w:rPr>
        <w:t xml:space="preserve">Meningkatkan minat belajar peserta didik adalah aspek yang sangat penting dalam mendukung pencapaian prestasi belajar mereka. Oleh karena itu, guru memiliki tugas dan tanggung jawab untuk </w:t>
      </w:r>
      <w:r w:rsidR="001B1496" w:rsidRPr="00B66578">
        <w:rPr>
          <w:rFonts w:asciiTheme="majorBidi" w:eastAsia="Times New Roman" w:hAnsiTheme="majorBidi" w:cstheme="majorBidi"/>
          <w:bCs/>
          <w:sz w:val="24"/>
          <w:szCs w:val="24"/>
          <w:lang w:eastAsia="id-ID"/>
        </w:rPr>
        <w:lastRenderedPageBreak/>
        <w:t xml:space="preserve">terus memelihara dan mengembangkan minat belajar siswa. Berdasarkan teori behaviorisme yang dikemukakan oleh B.F. Skinner, kesulitan belajar dapat diatasi dengan penguatan positif. Dalam konteks pendidikan, hal ini berarti guru harus memberikan penghargaan, pujian, atau reinforcement setiap kali siswa menunjukkan perilaku belajar yang baik. Sebagai contoh, ketika siswa berhasil memahami materi yang sebelumnya sulit, guru memberikan solusi yang tepat. Dengan demikian, menjaga dan meningkatkan minat belajar siswa menjadi tugas utama guru. Dalam setiap kegiatan pembelajaran, guru Pendidikan Agama Islam berusaha memberikan yang terbaik bagi siswanya dengan memilih metode dan pendekatan belajar yang efektif, agar siswa tetap termotivasi untuk belajar dengan rajin dan tekun. </w:t>
      </w:r>
    </w:p>
    <w:bookmarkEnd w:id="402"/>
    <w:bookmarkEnd w:id="403"/>
    <w:bookmarkEnd w:id="404"/>
    <w:p w14:paraId="106511EB" w14:textId="77777777" w:rsidR="001B1496" w:rsidRPr="00B66578" w:rsidRDefault="001B1496" w:rsidP="00667302">
      <w:pPr>
        <w:spacing w:after="0" w:line="480" w:lineRule="auto"/>
        <w:ind w:left="851" w:firstLine="720"/>
        <w:jc w:val="both"/>
        <w:rPr>
          <w:rFonts w:asciiTheme="majorBidi" w:eastAsia="Times New Roman" w:hAnsiTheme="majorBidi" w:cstheme="majorBidi"/>
          <w:bCs/>
          <w:sz w:val="24"/>
          <w:szCs w:val="24"/>
          <w:lang w:eastAsia="id-ID"/>
        </w:rPr>
      </w:pPr>
      <w:r w:rsidRPr="00B66578">
        <w:rPr>
          <w:rFonts w:asciiTheme="majorBidi" w:eastAsia="Times New Roman" w:hAnsiTheme="majorBidi" w:cstheme="majorBidi"/>
          <w:bCs/>
          <w:sz w:val="24"/>
          <w:szCs w:val="24"/>
          <w:lang w:eastAsia="id-ID"/>
        </w:rPr>
        <w:t>Kesulitan belajar pada siswa dapat terlihat melalui penurunan prestasi akademik mereka. Selain itu, kesulitan belajar juga bisa terdeteksi dari perilaku-perilaku tidak biasa yang ditunjukkan oleh siswa, seperti berteriak di dalam kelas, mengganggu teman, berkelahi, dan perilaku menyimpang lainnya.</w:t>
      </w:r>
    </w:p>
    <w:p w14:paraId="33B7B50E" w14:textId="74B0877A" w:rsidR="001213DB" w:rsidRPr="00B66578" w:rsidRDefault="001B1496" w:rsidP="00484554">
      <w:pPr>
        <w:spacing w:after="0" w:line="480" w:lineRule="auto"/>
        <w:ind w:left="851" w:firstLine="720"/>
        <w:jc w:val="both"/>
        <w:rPr>
          <w:rFonts w:asciiTheme="majorBidi" w:hAnsiTheme="majorBidi" w:cstheme="majorBidi"/>
          <w:color w:val="000000" w:themeColor="text1"/>
          <w:sz w:val="24"/>
          <w:szCs w:val="24"/>
          <w:lang w:val="en-US"/>
        </w:rPr>
      </w:pPr>
      <w:r w:rsidRPr="00B66578">
        <w:rPr>
          <w:rFonts w:asciiTheme="majorBidi" w:eastAsia="Times New Roman" w:hAnsiTheme="majorBidi" w:cstheme="majorBidi"/>
          <w:bCs/>
          <w:sz w:val="24"/>
          <w:szCs w:val="24"/>
          <w:lang w:eastAsia="id-ID"/>
        </w:rPr>
        <w:t>Seperti yang dilakukan oleh guru Pendidikan Agama Islam di MTs</w:t>
      </w:r>
      <w:r w:rsidRPr="00B66578">
        <w:rPr>
          <w:rFonts w:asciiTheme="majorBidi" w:hAnsiTheme="majorBidi" w:cstheme="majorBidi"/>
        </w:rPr>
        <w:t xml:space="preserve"> </w:t>
      </w:r>
      <w:r w:rsidRPr="00B66578">
        <w:rPr>
          <w:rFonts w:asciiTheme="majorBidi" w:eastAsia="Times New Roman" w:hAnsiTheme="majorBidi" w:cstheme="majorBidi"/>
          <w:bCs/>
          <w:sz w:val="24"/>
          <w:szCs w:val="24"/>
          <w:lang w:eastAsia="id-ID"/>
        </w:rPr>
        <w:t>Jamiatul Ihsaniah Al-Mukhtariyah, dalam proses pembelajaran, mereka menggunakan berbagai metode untuk menyampaikan materi. Hal ini dilakukan mengingat banyaknya materi yang perlu diajarkan kepada siswa.</w:t>
      </w:r>
      <w:r w:rsidR="00613103" w:rsidRPr="00B66578">
        <w:rPr>
          <w:rFonts w:asciiTheme="majorBidi" w:eastAsia="Times New Roman" w:hAnsiTheme="majorBidi" w:cstheme="majorBidi"/>
          <w:bCs/>
          <w:sz w:val="24"/>
          <w:szCs w:val="24"/>
          <w:lang w:eastAsia="id-ID"/>
        </w:rPr>
        <w:t>, sementara target yang ingin dicapai adalah</w:t>
      </w:r>
      <w:r w:rsidR="00613103" w:rsidRPr="00B66578">
        <w:rPr>
          <w:rFonts w:asciiTheme="majorBidi" w:hAnsiTheme="majorBidi" w:cstheme="majorBidi"/>
          <w:color w:val="000000" w:themeColor="text1"/>
          <w:sz w:val="24"/>
          <w:szCs w:val="24"/>
          <w:lang w:val="en-US"/>
        </w:rPr>
        <w:t xml:space="preserve"> agar peserta didik mampu memahami dan menguasai setiap materi yang disampaikan di </w:t>
      </w:r>
      <w:r w:rsidR="00613103" w:rsidRPr="00B66578">
        <w:rPr>
          <w:rFonts w:asciiTheme="majorBidi" w:hAnsiTheme="majorBidi" w:cstheme="majorBidi"/>
          <w:color w:val="000000" w:themeColor="text1"/>
          <w:sz w:val="24"/>
          <w:szCs w:val="24"/>
          <w:lang w:val="en-US"/>
        </w:rPr>
        <w:lastRenderedPageBreak/>
        <w:t>kelas. Oleh karena itu, guru Pendidikan Agama Islam perlu memilih dan menggunakan metode yang tepat.</w:t>
      </w:r>
      <w:r w:rsidR="00FF02A0" w:rsidRPr="00B66578">
        <w:rPr>
          <w:rFonts w:asciiTheme="majorBidi" w:hAnsiTheme="majorBidi" w:cstheme="majorBidi"/>
          <w:color w:val="000000" w:themeColor="text1"/>
          <w:sz w:val="24"/>
          <w:szCs w:val="24"/>
          <w:lang w:val="en-US"/>
        </w:rPr>
        <w:t xml:space="preserve"> </w:t>
      </w:r>
      <w:r w:rsidR="00484554" w:rsidRPr="00B66578">
        <w:rPr>
          <w:rFonts w:asciiTheme="majorBidi" w:hAnsiTheme="majorBidi" w:cstheme="majorBidi"/>
          <w:color w:val="000000" w:themeColor="text1"/>
          <w:sz w:val="24"/>
          <w:szCs w:val="24"/>
          <w:lang w:val="en-US"/>
        </w:rPr>
        <w:t xml:space="preserve">Metode yang diterapkan dalam pembelajaran Pendidikan Agama Islam meliputi ceramah, tanya jawab, hafalan, tugas asrama, dan beberapa metode lainnya. Penggunaan berbagai metode ini bertujuan untuk mendorong siswa agar lebih aktif dalam proses belajar serta dapat mengaplikasikan nilai-nilai yang mereka pelajari dalam kehidupan sehari-hari. </w:t>
      </w:r>
      <w:r w:rsidR="00FF02A0" w:rsidRPr="00B66578">
        <w:rPr>
          <w:rFonts w:asciiTheme="majorBidi" w:hAnsiTheme="majorBidi" w:cstheme="majorBidi"/>
          <w:color w:val="000000" w:themeColor="text1"/>
          <w:sz w:val="24"/>
          <w:szCs w:val="24"/>
          <w:lang w:val="en-US"/>
        </w:rPr>
        <w:t>Dalam upaya meningkatkan efektivitas pembelajaran Pendidikan Agama Islam di MTs Jamiatul Ihsaniah Al-Mukhtariyah, para guru berusaha menggunakan berbagai metode pembelajaran yang sesuai dengan karakteristik materi dan kebutuhan peserta didik</w:t>
      </w:r>
      <w:r w:rsidR="00FF02A0" w:rsidRPr="00B66578">
        <w:rPr>
          <w:rFonts w:asciiTheme="majorBidi" w:hAnsiTheme="majorBidi" w:cstheme="majorBidi"/>
          <w:color w:val="000000" w:themeColor="text1"/>
          <w:sz w:val="24"/>
          <w:szCs w:val="24"/>
        </w:rPr>
        <w:t xml:space="preserve">. </w:t>
      </w:r>
      <w:r w:rsidR="00FF02A0" w:rsidRPr="00B66578">
        <w:rPr>
          <w:rFonts w:asciiTheme="majorBidi" w:hAnsiTheme="majorBidi" w:cstheme="majorBidi"/>
          <w:color w:val="000000" w:themeColor="text1"/>
          <w:sz w:val="24"/>
          <w:szCs w:val="24"/>
          <w:lang w:val="en-US"/>
        </w:rPr>
        <w:t>Hal ini dilakukan mengingat banyaknya materi yang harus disampaikan dalam kurikulum, sementara di sisi lain guru dituntut untuk memastikan bahwa peserta didik benar-benar memahami dan mampu mengamalkan setiap materi yang diberikan</w:t>
      </w:r>
      <w:r w:rsidR="001213DB" w:rsidRPr="00B66578">
        <w:rPr>
          <w:rFonts w:asciiTheme="majorBidi" w:hAnsiTheme="majorBidi" w:cstheme="majorBidi"/>
          <w:color w:val="000000" w:themeColor="text1"/>
          <w:sz w:val="24"/>
          <w:szCs w:val="24"/>
          <w:lang w:val="en-US"/>
        </w:rPr>
        <w:t>.</w:t>
      </w:r>
    </w:p>
    <w:p w14:paraId="29A99E7F" w14:textId="224E4123" w:rsidR="001213DB" w:rsidRPr="00B66578" w:rsidRDefault="001213DB" w:rsidP="00FB5AA9">
      <w:pPr>
        <w:numPr>
          <w:ilvl w:val="0"/>
          <w:numId w:val="27"/>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Pendekatan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Individual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tambahan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sejalan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diferensiasi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menekankan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setiap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kebutuhan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berbeda.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adanya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khusus,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sesuai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ritme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kebutuhan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pengelompokan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kelas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berdasarkan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tingkat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efektif.</w:t>
      </w:r>
    </w:p>
    <w:p w14:paraId="6B3241C1" w14:textId="0D11D37A" w:rsidR="001213DB" w:rsidRPr="00B66578" w:rsidRDefault="001213DB" w:rsidP="00FB5AA9">
      <w:pPr>
        <w:numPr>
          <w:ilvl w:val="0"/>
          <w:numId w:val="27"/>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Bervariasi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ditemukan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menggunakan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diskusi,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pengelompokan,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hafalan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demonstrasi,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meningkatkan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Pendekatan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sesuai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teori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konstruktivisme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menekankan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efektif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terjadi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ketika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berpartisipasi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proses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Penggunaan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media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interaktif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meningkatkan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terutama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abstrak.</w:t>
      </w:r>
    </w:p>
    <w:p w14:paraId="02117E3B" w14:textId="6618850A" w:rsidR="001213DB" w:rsidRPr="00B66578" w:rsidRDefault="001213DB" w:rsidP="00FB5AA9">
      <w:pPr>
        <w:numPr>
          <w:ilvl w:val="0"/>
          <w:numId w:val="27"/>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Kolaborasi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menunjukkan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keterlibatan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memantau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perkembangan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anak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berpengaruh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terhadap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keberhasilan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sejalan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berbasis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keluarga,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dukungan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orang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tua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luar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lingkungan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p>
    <w:p w14:paraId="60EBD84E" w14:textId="2C293359" w:rsidR="000119D2" w:rsidRPr="00B66578" w:rsidRDefault="001213DB" w:rsidP="00667302">
      <w:pPr>
        <w:spacing w:after="0" w:line="480" w:lineRule="auto"/>
        <w:ind w:left="108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wawancara,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ditemukan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menyebabkan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antaranya: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kebiasaan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teratur.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Tidak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memiliki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catatan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lengkap.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rasa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percaya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Minimnya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Kurangnya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sumber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mendukung.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menerapkan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beberapa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strategi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tambahan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seperti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diagnosis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pemberian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remedial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pengayaan.</w:t>
      </w:r>
    </w:p>
    <w:p w14:paraId="2562CD83" w14:textId="77777777" w:rsidR="00630179" w:rsidRPr="00B66578" w:rsidRDefault="001213DB" w:rsidP="00630179">
      <w:pPr>
        <w:spacing w:after="0" w:line="480" w:lineRule="auto"/>
        <w:ind w:left="1080" w:firstLine="36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lastRenderedPageBreak/>
        <w:t>Secara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keseluruhan,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menunjukkan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masih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taraf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wajar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pendekatan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Upaya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pihak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sekolah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seperti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bimbingan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tambahan,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memperhatikan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kebutuhan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individu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membantu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Oleh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karena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pesantren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perlu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terus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metode</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pembelajaran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efektif</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setiap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mencapai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hasil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optimal.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Upaya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Mengatasi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diantaranya:</w:t>
      </w:r>
      <w:bookmarkStart w:id="405" w:name="_Toc193137438"/>
    </w:p>
    <w:p w14:paraId="39BC27F0" w14:textId="77777777" w:rsidR="00630179" w:rsidRPr="00B66578" w:rsidRDefault="001213DB" w:rsidP="00FB5AA9">
      <w:pPr>
        <w:pStyle w:val="ListParagraph"/>
        <w:numPr>
          <w:ilvl w:val="0"/>
          <w:numId w:val="28"/>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Melakukan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Diagnosis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mengidentifikasi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melalui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tes,</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observasi,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laporan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penyebab</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merancang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strategi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sasaran.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Hal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sesuai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dengan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konsep</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asesmen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diagnostik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pendidikan.</w:t>
      </w:r>
      <w:bookmarkStart w:id="406" w:name="_Toc193137439"/>
      <w:bookmarkEnd w:id="405"/>
    </w:p>
    <w:p w14:paraId="539FB6D7" w14:textId="77777777" w:rsidR="00602265" w:rsidRPr="00B66578" w:rsidRDefault="001213DB" w:rsidP="00602265">
      <w:pPr>
        <w:pStyle w:val="ListParagraph"/>
        <w:numPr>
          <w:ilvl w:val="0"/>
          <w:numId w:val="28"/>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Peserta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Didik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Motivasi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merupakan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faktor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penting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meningkatkan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keberhasilan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penelitian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ini,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ditemukan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bahwa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dorongan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berupa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tambahan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nilai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atau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penghargaan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meningkatkan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semangat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Selain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itu,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juga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menciptakan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suasana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belajar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lastRenderedPageBreak/>
        <w:t>nyaman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percaya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untuk</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bertanya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berdiskusi.</w:t>
      </w:r>
      <w:bookmarkStart w:id="407" w:name="_Toc193137440"/>
      <w:bookmarkEnd w:id="406"/>
    </w:p>
    <w:p w14:paraId="36831990" w14:textId="77777777" w:rsidR="002E005C" w:rsidRPr="00B66578" w:rsidRDefault="001213DB" w:rsidP="002E005C">
      <w:pPr>
        <w:pStyle w:val="ListParagraph"/>
        <w:numPr>
          <w:ilvl w:val="0"/>
          <w:numId w:val="28"/>
        </w:numPr>
        <w:spacing w:after="0" w:line="480" w:lineRule="auto"/>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Pemberian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Remedial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602265"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remedial</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mengalami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kesulitan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dalam</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memahami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sedangkan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pengayaan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diberikan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kepada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siswa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yang</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telah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menguasai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materi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mereka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dapat</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mengembangkan</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pemahamannya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lebih</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jauh.</w:t>
      </w:r>
      <w:r w:rsidR="00740D4B" w:rsidRPr="00B66578">
        <w:rPr>
          <w:rFonts w:asciiTheme="majorBidi" w:hAnsiTheme="majorBidi" w:cstheme="majorBidi"/>
          <w:color w:val="000000" w:themeColor="text1"/>
          <w:sz w:val="24"/>
          <w:szCs w:val="24"/>
          <w:lang w:val="en-US"/>
        </w:rPr>
        <w:t xml:space="preserve"> </w:t>
      </w:r>
      <w:bookmarkStart w:id="408" w:name="_Toc193137441"/>
      <w:bookmarkEnd w:id="407"/>
      <w:r w:rsidR="00602265" w:rsidRPr="00B66578">
        <w:rPr>
          <w:rFonts w:asciiTheme="majorBidi" w:hAnsiTheme="majorBidi" w:cstheme="majorBidi"/>
          <w:color w:val="000000" w:themeColor="text1"/>
          <w:sz w:val="24"/>
          <w:szCs w:val="24"/>
          <w:lang w:val="en-US"/>
        </w:rPr>
        <w:t>Strategi ini bertujuan untuk memastikan bahwa setiap siswa dapat berkembang secara maksimal sesuai dengan potensi yang dimiliki oleh masing-masing individu.</w:t>
      </w:r>
      <w:bookmarkEnd w:id="408"/>
    </w:p>
    <w:p w14:paraId="1FCB351C" w14:textId="2E1D5643" w:rsidR="001213DB" w:rsidRPr="00B66578" w:rsidRDefault="002E005C" w:rsidP="002E005C">
      <w:pPr>
        <w:spacing w:after="0" w:line="480" w:lineRule="auto"/>
        <w:ind w:left="1440" w:firstLine="720"/>
        <w:jc w:val="both"/>
        <w:rPr>
          <w:rFonts w:asciiTheme="majorBidi" w:hAnsiTheme="majorBidi" w:cstheme="majorBidi"/>
          <w:color w:val="000000" w:themeColor="text1"/>
          <w:sz w:val="24"/>
          <w:szCs w:val="24"/>
          <w:lang w:val="en-US"/>
        </w:rPr>
      </w:pPr>
      <w:r w:rsidRPr="00B66578">
        <w:rPr>
          <w:rFonts w:asciiTheme="majorBidi" w:hAnsiTheme="majorBidi" w:cstheme="majorBidi"/>
          <w:color w:val="000000" w:themeColor="text1"/>
          <w:sz w:val="24"/>
          <w:szCs w:val="24"/>
          <w:lang w:val="en-US"/>
        </w:rPr>
        <w:t>Dari hasil penelitian ini, dapat disimpulkan bahwa upaya guru dalam mengatasi kesulitan belajar siswa melibatkan berbagai strategi yang komprehensif, mulai dari pendekatan individual, penggunaan metode pembelajaran yang bervariasi, hingga menjalin kerja sama dengan orang tua. Selain itu, faktor-faktor yang mempengaruhi kesulitan belajar juga telah teridentifikasi dengan jelas, sehingga guru dapat merancang solusi yang lebih efektif dan tepat sasaran. Dengan penerapan strategi yang sesuai, diharapkan siswa dapat lebih mudah memahami materi pelajaran, mengatasi hambatan belajar, dan meningkatkan prestasi akademik mereka.</w:t>
      </w:r>
    </w:p>
    <w:p w14:paraId="51C13449" w14:textId="77777777" w:rsidR="001213DB" w:rsidRPr="00B66578" w:rsidRDefault="001213DB" w:rsidP="00667302">
      <w:pPr>
        <w:spacing w:after="0" w:line="480" w:lineRule="auto"/>
        <w:ind w:left="1080"/>
        <w:jc w:val="both"/>
        <w:rPr>
          <w:rFonts w:asciiTheme="majorBidi" w:eastAsia="Times New Roman" w:hAnsiTheme="majorBidi" w:cstheme="majorBidi"/>
          <w:color w:val="000000" w:themeColor="text1"/>
          <w:sz w:val="24"/>
          <w:szCs w:val="24"/>
          <w:lang w:eastAsia="id-ID"/>
        </w:rPr>
      </w:pPr>
    </w:p>
    <w:p w14:paraId="7BFFA870" w14:textId="77777777" w:rsidR="001213DB" w:rsidRPr="00B66578" w:rsidRDefault="001213DB" w:rsidP="00667302">
      <w:pPr>
        <w:spacing w:after="0"/>
        <w:rPr>
          <w:rFonts w:asciiTheme="majorBidi" w:eastAsia="Times New Roman" w:hAnsiTheme="majorBidi" w:cstheme="majorBidi"/>
          <w:color w:val="000000" w:themeColor="text1"/>
          <w:sz w:val="24"/>
          <w:szCs w:val="24"/>
          <w:lang w:eastAsia="id-ID"/>
        </w:rPr>
      </w:pPr>
      <w:r w:rsidRPr="00B66578">
        <w:rPr>
          <w:rFonts w:asciiTheme="majorBidi" w:eastAsia="Times New Roman" w:hAnsiTheme="majorBidi" w:cstheme="majorBidi"/>
          <w:color w:val="000000" w:themeColor="text1"/>
          <w:sz w:val="24"/>
          <w:szCs w:val="24"/>
          <w:lang w:eastAsia="id-ID"/>
        </w:rPr>
        <w:br w:type="page"/>
      </w:r>
    </w:p>
    <w:p w14:paraId="26EFC84B" w14:textId="77777777" w:rsidR="003D0003" w:rsidRPr="00B66578" w:rsidRDefault="003D0003" w:rsidP="00667302">
      <w:pPr>
        <w:pStyle w:val="Heading1"/>
        <w:spacing w:before="0"/>
        <w:rPr>
          <w:rFonts w:asciiTheme="majorBidi" w:hAnsiTheme="majorBidi" w:cstheme="majorBidi"/>
          <w:lang w:val="en-US"/>
        </w:rPr>
        <w:sectPr w:rsidR="003D0003" w:rsidRPr="00B66578" w:rsidSect="007A461F">
          <w:pgSz w:w="11906" w:h="16838" w:code="9"/>
          <w:pgMar w:top="2268" w:right="1701" w:bottom="1701" w:left="2268" w:header="708" w:footer="708" w:gutter="0"/>
          <w:cols w:space="708"/>
          <w:titlePg/>
          <w:docGrid w:linePitch="360"/>
        </w:sectPr>
      </w:pPr>
    </w:p>
    <w:p w14:paraId="56AF4859" w14:textId="53201523" w:rsidR="00BD1D8C" w:rsidRPr="00B66578" w:rsidRDefault="001213DB" w:rsidP="00986899">
      <w:pPr>
        <w:pStyle w:val="Heading1"/>
        <w:rPr>
          <w:rFonts w:asciiTheme="majorBidi" w:hAnsiTheme="majorBidi" w:cstheme="majorBidi"/>
        </w:rPr>
      </w:pPr>
      <w:bookmarkStart w:id="409" w:name="_Toc195125120"/>
      <w:bookmarkStart w:id="410" w:name="_Toc195126961"/>
      <w:r w:rsidRPr="00B66578">
        <w:rPr>
          <w:rFonts w:asciiTheme="majorBidi" w:hAnsiTheme="majorBidi" w:cstheme="majorBidi"/>
        </w:rPr>
        <w:lastRenderedPageBreak/>
        <w:t>BAB</w:t>
      </w:r>
      <w:r w:rsidR="00740D4B" w:rsidRPr="00B66578">
        <w:rPr>
          <w:rFonts w:asciiTheme="majorBidi" w:hAnsiTheme="majorBidi" w:cstheme="majorBidi"/>
        </w:rPr>
        <w:t xml:space="preserve"> </w:t>
      </w:r>
      <w:r w:rsidRPr="00B66578">
        <w:rPr>
          <w:rFonts w:asciiTheme="majorBidi" w:hAnsiTheme="majorBidi" w:cstheme="majorBidi"/>
        </w:rPr>
        <w:t>V</w:t>
      </w:r>
      <w:bookmarkEnd w:id="409"/>
      <w:bookmarkEnd w:id="410"/>
      <w:r w:rsidR="00740D4B" w:rsidRPr="00B66578">
        <w:rPr>
          <w:rFonts w:asciiTheme="majorBidi" w:hAnsiTheme="majorBidi" w:cstheme="majorBidi"/>
        </w:rPr>
        <w:t xml:space="preserve"> </w:t>
      </w:r>
    </w:p>
    <w:p w14:paraId="19EDBB50" w14:textId="3D3934E7" w:rsidR="001213DB" w:rsidRPr="00B66578" w:rsidRDefault="001213DB" w:rsidP="00986899">
      <w:pPr>
        <w:pStyle w:val="Heading1"/>
        <w:rPr>
          <w:rFonts w:asciiTheme="majorBidi" w:hAnsiTheme="majorBidi" w:cstheme="majorBidi"/>
        </w:rPr>
      </w:pPr>
      <w:bookmarkStart w:id="411" w:name="_Toc195125121"/>
      <w:bookmarkStart w:id="412" w:name="_Toc195126962"/>
      <w:r w:rsidRPr="00B66578">
        <w:rPr>
          <w:rFonts w:asciiTheme="majorBidi" w:hAnsiTheme="majorBidi" w:cstheme="majorBidi"/>
        </w:rPr>
        <w:t>PENUTUP</w:t>
      </w:r>
      <w:bookmarkEnd w:id="411"/>
      <w:bookmarkEnd w:id="412"/>
    </w:p>
    <w:p w14:paraId="7C557AAF" w14:textId="40691D93" w:rsidR="00376652" w:rsidRPr="00B66578" w:rsidRDefault="001213DB" w:rsidP="00FB5AA9">
      <w:pPr>
        <w:pStyle w:val="Heading2"/>
        <w:numPr>
          <w:ilvl w:val="0"/>
          <w:numId w:val="35"/>
        </w:numPr>
        <w:ind w:left="426"/>
      </w:pPr>
      <w:bookmarkStart w:id="413" w:name="_Toc195125122"/>
      <w:bookmarkStart w:id="414" w:name="_Toc195126963"/>
      <w:r w:rsidRPr="00B66578">
        <w:t>Kesimpulan</w:t>
      </w:r>
      <w:bookmarkEnd w:id="413"/>
      <w:bookmarkEnd w:id="414"/>
      <w:r w:rsidR="00740D4B" w:rsidRPr="00B66578">
        <w:t xml:space="preserve"> </w:t>
      </w:r>
    </w:p>
    <w:p w14:paraId="03ADA341" w14:textId="56BDBF52" w:rsidR="001213DB" w:rsidRPr="00B66578" w:rsidRDefault="001213DB" w:rsidP="00376652">
      <w:pPr>
        <w:pStyle w:val="Heading2"/>
        <w:ind w:left="426" w:firstLine="294"/>
        <w:jc w:val="both"/>
        <w:rPr>
          <w:b w:val="0"/>
          <w:bCs/>
        </w:rPr>
      </w:pPr>
      <w:bookmarkStart w:id="415" w:name="_Toc193137445"/>
      <w:bookmarkStart w:id="416" w:name="_Toc195125123"/>
      <w:bookmarkStart w:id="417" w:name="_Toc195126964"/>
      <w:r w:rsidRPr="00B66578">
        <w:rPr>
          <w:b w:val="0"/>
          <w:bCs/>
          <w:color w:val="000000" w:themeColor="text1"/>
          <w:szCs w:val="24"/>
        </w:rPr>
        <w:t>Berdasarkan</w:t>
      </w:r>
      <w:r w:rsidR="00740D4B" w:rsidRPr="00B66578">
        <w:rPr>
          <w:b w:val="0"/>
          <w:bCs/>
          <w:color w:val="000000" w:themeColor="text1"/>
          <w:szCs w:val="24"/>
        </w:rPr>
        <w:t xml:space="preserve"> </w:t>
      </w:r>
      <w:r w:rsidRPr="00B66578">
        <w:rPr>
          <w:b w:val="0"/>
          <w:bCs/>
          <w:color w:val="000000" w:themeColor="text1"/>
          <w:szCs w:val="24"/>
        </w:rPr>
        <w:t>hasil</w:t>
      </w:r>
      <w:r w:rsidR="00740D4B" w:rsidRPr="00B66578">
        <w:rPr>
          <w:b w:val="0"/>
          <w:bCs/>
          <w:color w:val="000000" w:themeColor="text1"/>
          <w:szCs w:val="24"/>
        </w:rPr>
        <w:t xml:space="preserve"> </w:t>
      </w:r>
      <w:r w:rsidRPr="00B66578">
        <w:rPr>
          <w:b w:val="0"/>
          <w:bCs/>
          <w:color w:val="000000" w:themeColor="text1"/>
          <w:szCs w:val="24"/>
        </w:rPr>
        <w:t>penelitian</w:t>
      </w:r>
      <w:r w:rsidR="00740D4B" w:rsidRPr="00B66578">
        <w:rPr>
          <w:b w:val="0"/>
          <w:bCs/>
          <w:color w:val="000000" w:themeColor="text1"/>
          <w:szCs w:val="24"/>
        </w:rPr>
        <w:t xml:space="preserve"> </w:t>
      </w:r>
      <w:r w:rsidRPr="00B66578">
        <w:rPr>
          <w:b w:val="0"/>
          <w:bCs/>
          <w:color w:val="000000" w:themeColor="text1"/>
          <w:szCs w:val="24"/>
        </w:rPr>
        <w:t>mengenai</w:t>
      </w:r>
      <w:r w:rsidR="00740D4B" w:rsidRPr="00B66578">
        <w:rPr>
          <w:b w:val="0"/>
          <w:bCs/>
          <w:color w:val="000000" w:themeColor="text1"/>
          <w:szCs w:val="24"/>
        </w:rPr>
        <w:t xml:space="preserve"> </w:t>
      </w:r>
      <w:r w:rsidRPr="00B66578">
        <w:rPr>
          <w:b w:val="0"/>
          <w:bCs/>
          <w:color w:val="000000" w:themeColor="text1"/>
          <w:szCs w:val="24"/>
        </w:rPr>
        <w:t>upaya</w:t>
      </w:r>
      <w:r w:rsidR="00740D4B" w:rsidRPr="00B66578">
        <w:rPr>
          <w:b w:val="0"/>
          <w:bCs/>
          <w:color w:val="000000" w:themeColor="text1"/>
          <w:szCs w:val="24"/>
        </w:rPr>
        <w:t xml:space="preserve"> </w:t>
      </w:r>
      <w:r w:rsidRPr="00B66578">
        <w:rPr>
          <w:b w:val="0"/>
          <w:bCs/>
          <w:color w:val="000000" w:themeColor="text1"/>
          <w:szCs w:val="24"/>
        </w:rPr>
        <w:t>guru</w:t>
      </w:r>
      <w:r w:rsidR="00740D4B" w:rsidRPr="00B66578">
        <w:rPr>
          <w:b w:val="0"/>
          <w:bCs/>
          <w:color w:val="000000" w:themeColor="text1"/>
          <w:szCs w:val="24"/>
        </w:rPr>
        <w:t xml:space="preserve"> </w:t>
      </w:r>
      <w:r w:rsidRPr="00B66578">
        <w:rPr>
          <w:b w:val="0"/>
          <w:bCs/>
          <w:color w:val="000000" w:themeColor="text1"/>
          <w:szCs w:val="24"/>
        </w:rPr>
        <w:t>dalam</w:t>
      </w:r>
      <w:r w:rsidR="00740D4B" w:rsidRPr="00B66578">
        <w:rPr>
          <w:b w:val="0"/>
          <w:bCs/>
          <w:color w:val="000000" w:themeColor="text1"/>
          <w:szCs w:val="24"/>
        </w:rPr>
        <w:t xml:space="preserve"> </w:t>
      </w:r>
      <w:r w:rsidRPr="00B66578">
        <w:rPr>
          <w:b w:val="0"/>
          <w:bCs/>
          <w:color w:val="000000" w:themeColor="text1"/>
          <w:szCs w:val="24"/>
        </w:rPr>
        <w:t>mengatasi</w:t>
      </w:r>
      <w:r w:rsidR="00740D4B" w:rsidRPr="00B66578">
        <w:rPr>
          <w:b w:val="0"/>
          <w:bCs/>
          <w:color w:val="000000" w:themeColor="text1"/>
          <w:szCs w:val="24"/>
        </w:rPr>
        <w:t xml:space="preserve"> </w:t>
      </w:r>
      <w:r w:rsidRPr="00B66578">
        <w:rPr>
          <w:b w:val="0"/>
          <w:bCs/>
          <w:color w:val="000000" w:themeColor="text1"/>
          <w:szCs w:val="24"/>
        </w:rPr>
        <w:t>kesulitan</w:t>
      </w:r>
      <w:r w:rsidR="00740D4B" w:rsidRPr="00B66578">
        <w:rPr>
          <w:b w:val="0"/>
          <w:bCs/>
          <w:color w:val="000000" w:themeColor="text1"/>
          <w:szCs w:val="24"/>
        </w:rPr>
        <w:t xml:space="preserve"> </w:t>
      </w:r>
      <w:r w:rsidRPr="00B66578">
        <w:rPr>
          <w:b w:val="0"/>
          <w:bCs/>
          <w:color w:val="000000" w:themeColor="text1"/>
          <w:szCs w:val="24"/>
        </w:rPr>
        <w:t>belajar</w:t>
      </w:r>
      <w:r w:rsidR="00740D4B" w:rsidRPr="00B66578">
        <w:rPr>
          <w:b w:val="0"/>
          <w:bCs/>
          <w:color w:val="000000" w:themeColor="text1"/>
          <w:szCs w:val="24"/>
        </w:rPr>
        <w:t xml:space="preserve"> </w:t>
      </w:r>
      <w:r w:rsidRPr="00B66578">
        <w:rPr>
          <w:b w:val="0"/>
          <w:bCs/>
          <w:color w:val="000000" w:themeColor="text1"/>
          <w:szCs w:val="24"/>
        </w:rPr>
        <w:t>peserta</w:t>
      </w:r>
      <w:r w:rsidR="00740D4B" w:rsidRPr="00B66578">
        <w:rPr>
          <w:b w:val="0"/>
          <w:bCs/>
          <w:color w:val="000000" w:themeColor="text1"/>
          <w:szCs w:val="24"/>
        </w:rPr>
        <w:t xml:space="preserve"> </w:t>
      </w:r>
      <w:r w:rsidRPr="00B66578">
        <w:rPr>
          <w:b w:val="0"/>
          <w:bCs/>
          <w:color w:val="000000" w:themeColor="text1"/>
          <w:szCs w:val="24"/>
        </w:rPr>
        <w:t>didik</w:t>
      </w:r>
      <w:r w:rsidR="00740D4B" w:rsidRPr="00B66578">
        <w:rPr>
          <w:b w:val="0"/>
          <w:bCs/>
          <w:color w:val="000000" w:themeColor="text1"/>
          <w:szCs w:val="24"/>
        </w:rPr>
        <w:t xml:space="preserve"> </w:t>
      </w:r>
      <w:r w:rsidRPr="00B66578">
        <w:rPr>
          <w:b w:val="0"/>
          <w:bCs/>
          <w:color w:val="000000" w:themeColor="text1"/>
          <w:szCs w:val="24"/>
        </w:rPr>
        <w:t>dalam</w:t>
      </w:r>
      <w:r w:rsidR="00740D4B" w:rsidRPr="00B66578">
        <w:rPr>
          <w:b w:val="0"/>
          <w:bCs/>
          <w:color w:val="000000" w:themeColor="text1"/>
          <w:szCs w:val="24"/>
        </w:rPr>
        <w:t xml:space="preserve"> </w:t>
      </w:r>
      <w:r w:rsidRPr="00B66578">
        <w:rPr>
          <w:b w:val="0"/>
          <w:bCs/>
          <w:color w:val="000000" w:themeColor="text1"/>
          <w:szCs w:val="24"/>
        </w:rPr>
        <w:t>mata</w:t>
      </w:r>
      <w:r w:rsidR="00740D4B" w:rsidRPr="00B66578">
        <w:rPr>
          <w:b w:val="0"/>
          <w:bCs/>
          <w:color w:val="000000" w:themeColor="text1"/>
          <w:szCs w:val="24"/>
        </w:rPr>
        <w:t xml:space="preserve"> </w:t>
      </w:r>
      <w:r w:rsidRPr="00B66578">
        <w:rPr>
          <w:b w:val="0"/>
          <w:bCs/>
          <w:color w:val="000000" w:themeColor="text1"/>
          <w:szCs w:val="24"/>
        </w:rPr>
        <w:t>pelajaran</w:t>
      </w:r>
      <w:r w:rsidR="00740D4B" w:rsidRPr="00B66578">
        <w:rPr>
          <w:b w:val="0"/>
          <w:bCs/>
          <w:color w:val="000000" w:themeColor="text1"/>
          <w:szCs w:val="24"/>
        </w:rPr>
        <w:t xml:space="preserve"> </w:t>
      </w:r>
      <w:r w:rsidRPr="00B66578">
        <w:rPr>
          <w:b w:val="0"/>
          <w:bCs/>
          <w:color w:val="000000" w:themeColor="text1"/>
          <w:szCs w:val="24"/>
        </w:rPr>
        <w:t>Pendidikan</w:t>
      </w:r>
      <w:r w:rsidR="00740D4B" w:rsidRPr="00B66578">
        <w:rPr>
          <w:b w:val="0"/>
          <w:bCs/>
          <w:color w:val="000000" w:themeColor="text1"/>
          <w:szCs w:val="24"/>
        </w:rPr>
        <w:t xml:space="preserve"> </w:t>
      </w:r>
      <w:r w:rsidRPr="00B66578">
        <w:rPr>
          <w:b w:val="0"/>
          <w:bCs/>
          <w:color w:val="000000" w:themeColor="text1"/>
          <w:szCs w:val="24"/>
        </w:rPr>
        <w:t>Agama</w:t>
      </w:r>
      <w:r w:rsidR="00740D4B" w:rsidRPr="00B66578">
        <w:rPr>
          <w:b w:val="0"/>
          <w:bCs/>
          <w:color w:val="000000" w:themeColor="text1"/>
          <w:szCs w:val="24"/>
        </w:rPr>
        <w:t xml:space="preserve"> </w:t>
      </w:r>
      <w:r w:rsidRPr="00B66578">
        <w:rPr>
          <w:b w:val="0"/>
          <w:bCs/>
          <w:color w:val="000000" w:themeColor="text1"/>
          <w:szCs w:val="24"/>
        </w:rPr>
        <w:t>Islam</w:t>
      </w:r>
      <w:r w:rsidR="00740D4B" w:rsidRPr="00B66578">
        <w:rPr>
          <w:b w:val="0"/>
          <w:bCs/>
          <w:color w:val="000000" w:themeColor="text1"/>
          <w:szCs w:val="24"/>
        </w:rPr>
        <w:t xml:space="preserve"> </w:t>
      </w:r>
      <w:r w:rsidRPr="00B66578">
        <w:rPr>
          <w:b w:val="0"/>
          <w:bCs/>
          <w:color w:val="000000" w:themeColor="text1"/>
          <w:szCs w:val="24"/>
        </w:rPr>
        <w:t>di</w:t>
      </w:r>
      <w:r w:rsidR="00740D4B" w:rsidRPr="00B66578">
        <w:rPr>
          <w:b w:val="0"/>
          <w:bCs/>
          <w:color w:val="000000" w:themeColor="text1"/>
          <w:szCs w:val="24"/>
        </w:rPr>
        <w:t xml:space="preserve"> </w:t>
      </w:r>
      <w:r w:rsidRPr="00B66578">
        <w:rPr>
          <w:b w:val="0"/>
          <w:bCs/>
          <w:color w:val="000000" w:themeColor="text1"/>
          <w:szCs w:val="24"/>
        </w:rPr>
        <w:t>kelas</w:t>
      </w:r>
      <w:r w:rsidR="00740D4B" w:rsidRPr="00B66578">
        <w:rPr>
          <w:b w:val="0"/>
          <w:bCs/>
          <w:color w:val="000000" w:themeColor="text1"/>
          <w:szCs w:val="24"/>
        </w:rPr>
        <w:t xml:space="preserve"> </w:t>
      </w:r>
      <w:r w:rsidRPr="00B66578">
        <w:rPr>
          <w:b w:val="0"/>
          <w:bCs/>
          <w:color w:val="000000" w:themeColor="text1"/>
          <w:szCs w:val="24"/>
        </w:rPr>
        <w:t>VII</w:t>
      </w:r>
      <w:r w:rsidR="00740D4B" w:rsidRPr="00B66578">
        <w:rPr>
          <w:b w:val="0"/>
          <w:bCs/>
          <w:color w:val="000000" w:themeColor="text1"/>
          <w:szCs w:val="24"/>
        </w:rPr>
        <w:t xml:space="preserve"> </w:t>
      </w:r>
      <w:r w:rsidRPr="00B66578">
        <w:rPr>
          <w:b w:val="0"/>
          <w:bCs/>
          <w:color w:val="000000" w:themeColor="text1"/>
          <w:szCs w:val="24"/>
        </w:rPr>
        <w:t>Pa</w:t>
      </w:r>
      <w:r w:rsidR="00740D4B" w:rsidRPr="00B66578">
        <w:rPr>
          <w:b w:val="0"/>
          <w:bCs/>
          <w:color w:val="000000" w:themeColor="text1"/>
          <w:szCs w:val="24"/>
        </w:rPr>
        <w:t xml:space="preserve"> </w:t>
      </w:r>
      <w:r w:rsidRPr="00B66578">
        <w:rPr>
          <w:b w:val="0"/>
          <w:bCs/>
          <w:color w:val="000000" w:themeColor="text1"/>
          <w:szCs w:val="24"/>
        </w:rPr>
        <w:t>MTs</w:t>
      </w:r>
      <w:r w:rsidR="00740D4B" w:rsidRPr="00B66578">
        <w:rPr>
          <w:b w:val="0"/>
          <w:bCs/>
          <w:color w:val="000000" w:themeColor="text1"/>
          <w:szCs w:val="24"/>
        </w:rPr>
        <w:t xml:space="preserve"> </w:t>
      </w:r>
      <w:r w:rsidRPr="00B66578">
        <w:rPr>
          <w:b w:val="0"/>
          <w:bCs/>
          <w:color w:val="000000" w:themeColor="text1"/>
          <w:szCs w:val="24"/>
        </w:rPr>
        <w:t>Jami’atul</w:t>
      </w:r>
      <w:r w:rsidR="00740D4B" w:rsidRPr="00B66578">
        <w:rPr>
          <w:b w:val="0"/>
          <w:bCs/>
          <w:color w:val="000000" w:themeColor="text1"/>
          <w:szCs w:val="24"/>
        </w:rPr>
        <w:t xml:space="preserve"> </w:t>
      </w:r>
      <w:r w:rsidRPr="00B66578">
        <w:rPr>
          <w:b w:val="0"/>
          <w:bCs/>
          <w:color w:val="000000" w:themeColor="text1"/>
          <w:szCs w:val="24"/>
        </w:rPr>
        <w:t>Ihsaniah</w:t>
      </w:r>
      <w:r w:rsidR="00740D4B" w:rsidRPr="00B66578">
        <w:rPr>
          <w:b w:val="0"/>
          <w:bCs/>
          <w:color w:val="000000" w:themeColor="text1"/>
          <w:szCs w:val="24"/>
        </w:rPr>
        <w:t xml:space="preserve"> </w:t>
      </w:r>
      <w:r w:rsidRPr="00B66578">
        <w:rPr>
          <w:b w:val="0"/>
          <w:bCs/>
          <w:color w:val="000000" w:themeColor="text1"/>
          <w:szCs w:val="24"/>
        </w:rPr>
        <w:t>Al-Mukhtariyah</w:t>
      </w:r>
      <w:r w:rsidR="00740D4B" w:rsidRPr="00B66578">
        <w:rPr>
          <w:b w:val="0"/>
          <w:bCs/>
          <w:color w:val="000000" w:themeColor="text1"/>
          <w:szCs w:val="24"/>
        </w:rPr>
        <w:t xml:space="preserve"> </w:t>
      </w:r>
      <w:r w:rsidRPr="00B66578">
        <w:rPr>
          <w:b w:val="0"/>
          <w:bCs/>
          <w:color w:val="000000" w:themeColor="text1"/>
          <w:szCs w:val="24"/>
        </w:rPr>
        <w:t>Ambai,</w:t>
      </w:r>
      <w:r w:rsidR="00740D4B" w:rsidRPr="00B66578">
        <w:rPr>
          <w:b w:val="0"/>
          <w:bCs/>
          <w:color w:val="000000" w:themeColor="text1"/>
          <w:szCs w:val="24"/>
        </w:rPr>
        <w:t xml:space="preserve"> </w:t>
      </w:r>
      <w:r w:rsidRPr="00B66578">
        <w:rPr>
          <w:b w:val="0"/>
          <w:bCs/>
          <w:color w:val="000000" w:themeColor="text1"/>
          <w:szCs w:val="24"/>
        </w:rPr>
        <w:t>dapat</w:t>
      </w:r>
      <w:r w:rsidR="00740D4B" w:rsidRPr="00B66578">
        <w:rPr>
          <w:b w:val="0"/>
          <w:bCs/>
          <w:color w:val="000000" w:themeColor="text1"/>
          <w:szCs w:val="24"/>
        </w:rPr>
        <w:t xml:space="preserve"> </w:t>
      </w:r>
      <w:r w:rsidRPr="00B66578">
        <w:rPr>
          <w:b w:val="0"/>
          <w:bCs/>
          <w:color w:val="000000" w:themeColor="text1"/>
          <w:szCs w:val="24"/>
        </w:rPr>
        <w:t>disimpulkan</w:t>
      </w:r>
      <w:r w:rsidR="00740D4B" w:rsidRPr="00B66578">
        <w:rPr>
          <w:b w:val="0"/>
          <w:bCs/>
          <w:color w:val="000000" w:themeColor="text1"/>
          <w:szCs w:val="24"/>
        </w:rPr>
        <w:t xml:space="preserve"> </w:t>
      </w:r>
      <w:r w:rsidRPr="00B66578">
        <w:rPr>
          <w:b w:val="0"/>
          <w:bCs/>
          <w:color w:val="000000" w:themeColor="text1"/>
          <w:szCs w:val="24"/>
        </w:rPr>
        <w:t>beberapa</w:t>
      </w:r>
      <w:r w:rsidR="00740D4B" w:rsidRPr="00B66578">
        <w:rPr>
          <w:b w:val="0"/>
          <w:bCs/>
          <w:color w:val="000000" w:themeColor="text1"/>
          <w:szCs w:val="24"/>
        </w:rPr>
        <w:t xml:space="preserve"> </w:t>
      </w:r>
      <w:r w:rsidRPr="00B66578">
        <w:rPr>
          <w:b w:val="0"/>
          <w:bCs/>
          <w:color w:val="000000" w:themeColor="text1"/>
          <w:szCs w:val="24"/>
        </w:rPr>
        <w:t>hal</w:t>
      </w:r>
      <w:r w:rsidR="00740D4B" w:rsidRPr="00B66578">
        <w:rPr>
          <w:b w:val="0"/>
          <w:bCs/>
          <w:color w:val="000000" w:themeColor="text1"/>
          <w:szCs w:val="24"/>
        </w:rPr>
        <w:t xml:space="preserve"> </w:t>
      </w:r>
      <w:r w:rsidRPr="00B66578">
        <w:rPr>
          <w:b w:val="0"/>
          <w:bCs/>
          <w:color w:val="000000" w:themeColor="text1"/>
          <w:szCs w:val="24"/>
        </w:rPr>
        <w:t>sebagai</w:t>
      </w:r>
      <w:r w:rsidR="00740D4B" w:rsidRPr="00B66578">
        <w:rPr>
          <w:b w:val="0"/>
          <w:bCs/>
          <w:color w:val="000000" w:themeColor="text1"/>
          <w:szCs w:val="24"/>
        </w:rPr>
        <w:t xml:space="preserve"> </w:t>
      </w:r>
      <w:r w:rsidRPr="00B66578">
        <w:rPr>
          <w:b w:val="0"/>
          <w:bCs/>
          <w:color w:val="000000" w:themeColor="text1"/>
          <w:szCs w:val="24"/>
        </w:rPr>
        <w:t>berikut:</w:t>
      </w:r>
      <w:bookmarkEnd w:id="415"/>
      <w:bookmarkEnd w:id="416"/>
      <w:bookmarkEnd w:id="417"/>
    </w:p>
    <w:p w14:paraId="375C9F8C" w14:textId="4D6FC1B6" w:rsidR="001213DB" w:rsidRPr="00B66578" w:rsidRDefault="001213DB" w:rsidP="00FB5AA9">
      <w:pPr>
        <w:numPr>
          <w:ilvl w:val="0"/>
          <w:numId w:val="29"/>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dialami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Pendidikan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Islam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terutama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disebabkan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kemampuan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dasar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membaca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Al-Qur’an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kitab-kitab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berbahasa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Arab.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motivasi,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berpikir,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rendahnya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konsentrasi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mempengaruhi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pemahaman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terhadap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materi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pelajaran.</w:t>
      </w:r>
    </w:p>
    <w:p w14:paraId="77619AC4" w14:textId="6CAA60D3" w:rsidR="001213DB" w:rsidRPr="00B66578" w:rsidRDefault="001213DB" w:rsidP="00FB5AA9">
      <w:pPr>
        <w:numPr>
          <w:ilvl w:val="0"/>
          <w:numId w:val="29"/>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Penyebab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disebabkan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oleh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eksternal.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meliputi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motivasi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berpikir,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percaya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gangguan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konsentrasi.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Sementara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faktor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eksternal</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mencakup</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dukungan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keluarga,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lingkungan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kurang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kondusif,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keterbatasan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sarana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prasarana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mendukung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proses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p>
    <w:p w14:paraId="7547C502" w14:textId="72607DAE" w:rsidR="001213DB" w:rsidRPr="00B66578" w:rsidRDefault="001213DB" w:rsidP="00FB5AA9">
      <w:pPr>
        <w:numPr>
          <w:ilvl w:val="0"/>
          <w:numId w:val="29"/>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Upaya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menerapkan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berbagai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strategi,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melakukan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diagnosis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melalui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observasi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bimbingan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lastRenderedPageBreak/>
        <w:t>tambahan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mengelompokkan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berdasarkan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kemampuan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Selain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berupaya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meningkatkan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motivasi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memberikan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apresiasi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menciptakan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lingkungan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nyaman.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bervariasi,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seperti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diskusi,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demonstrasi,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jawab,</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digunakan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meningkatkan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pemahaman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kalah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penting,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juga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berkolaborasi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orang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tua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memantau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perkembangan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p>
    <w:p w14:paraId="5FCD2CFA" w14:textId="77777777" w:rsidR="00D13250" w:rsidRPr="00B66578" w:rsidRDefault="001213DB" w:rsidP="00FB5AA9">
      <w:pPr>
        <w:pStyle w:val="Heading2"/>
        <w:numPr>
          <w:ilvl w:val="0"/>
          <w:numId w:val="35"/>
        </w:numPr>
        <w:ind w:left="426"/>
      </w:pPr>
      <w:bookmarkStart w:id="418" w:name="_Toc195125124"/>
      <w:bookmarkStart w:id="419" w:name="_Toc195126965"/>
      <w:r w:rsidRPr="00B66578">
        <w:t>Saran</w:t>
      </w:r>
      <w:bookmarkEnd w:id="418"/>
      <w:bookmarkEnd w:id="419"/>
      <w:r w:rsidR="00740D4B" w:rsidRPr="00B66578">
        <w:t xml:space="preserve"> </w:t>
      </w:r>
      <w:bookmarkStart w:id="420" w:name="_Toc193137447"/>
      <w:bookmarkStart w:id="421" w:name="_Toc195125125"/>
    </w:p>
    <w:p w14:paraId="70F5F4CC" w14:textId="6DDD59DC" w:rsidR="001213DB" w:rsidRPr="00B66578" w:rsidRDefault="001213DB" w:rsidP="00D13250">
      <w:pPr>
        <w:pStyle w:val="Heading2"/>
        <w:ind w:left="426" w:firstLine="294"/>
      </w:pPr>
      <w:bookmarkStart w:id="422" w:name="_Toc195126966"/>
      <w:r w:rsidRPr="00B66578">
        <w:rPr>
          <w:b w:val="0"/>
          <w:bCs/>
          <w:color w:val="000000" w:themeColor="text1"/>
          <w:szCs w:val="24"/>
        </w:rPr>
        <w:t>Berdasarkan</w:t>
      </w:r>
      <w:r w:rsidR="00740D4B" w:rsidRPr="00B66578">
        <w:rPr>
          <w:b w:val="0"/>
          <w:bCs/>
          <w:color w:val="000000" w:themeColor="text1"/>
        </w:rPr>
        <w:t xml:space="preserve"> </w:t>
      </w:r>
      <w:r w:rsidRPr="00B66578">
        <w:rPr>
          <w:b w:val="0"/>
          <w:bCs/>
          <w:color w:val="000000" w:themeColor="text1"/>
          <w:szCs w:val="24"/>
        </w:rPr>
        <w:t>hasil</w:t>
      </w:r>
      <w:r w:rsidR="00740D4B" w:rsidRPr="00B66578">
        <w:rPr>
          <w:b w:val="0"/>
          <w:bCs/>
          <w:color w:val="000000" w:themeColor="text1"/>
          <w:szCs w:val="24"/>
        </w:rPr>
        <w:t xml:space="preserve"> </w:t>
      </w:r>
      <w:r w:rsidRPr="00B66578">
        <w:rPr>
          <w:b w:val="0"/>
          <w:bCs/>
          <w:color w:val="000000" w:themeColor="text1"/>
          <w:szCs w:val="24"/>
        </w:rPr>
        <w:t>penelitian,</w:t>
      </w:r>
      <w:r w:rsidR="00740D4B" w:rsidRPr="00B66578">
        <w:rPr>
          <w:b w:val="0"/>
          <w:bCs/>
          <w:color w:val="000000" w:themeColor="text1"/>
          <w:szCs w:val="24"/>
        </w:rPr>
        <w:t xml:space="preserve"> </w:t>
      </w:r>
      <w:r w:rsidRPr="00B66578">
        <w:rPr>
          <w:b w:val="0"/>
          <w:bCs/>
          <w:color w:val="000000" w:themeColor="text1"/>
          <w:szCs w:val="24"/>
        </w:rPr>
        <w:t>terdapat</w:t>
      </w:r>
      <w:r w:rsidR="00740D4B" w:rsidRPr="00B66578">
        <w:rPr>
          <w:b w:val="0"/>
          <w:bCs/>
          <w:color w:val="000000" w:themeColor="text1"/>
          <w:szCs w:val="24"/>
        </w:rPr>
        <w:t xml:space="preserve"> </w:t>
      </w:r>
      <w:r w:rsidRPr="00B66578">
        <w:rPr>
          <w:b w:val="0"/>
          <w:bCs/>
          <w:color w:val="000000" w:themeColor="text1"/>
          <w:szCs w:val="24"/>
        </w:rPr>
        <w:t>beberapa</w:t>
      </w:r>
      <w:r w:rsidR="00740D4B" w:rsidRPr="00B66578">
        <w:rPr>
          <w:b w:val="0"/>
          <w:bCs/>
          <w:color w:val="000000" w:themeColor="text1"/>
          <w:szCs w:val="24"/>
        </w:rPr>
        <w:t xml:space="preserve"> </w:t>
      </w:r>
      <w:r w:rsidRPr="00B66578">
        <w:rPr>
          <w:b w:val="0"/>
          <w:bCs/>
          <w:color w:val="000000" w:themeColor="text1"/>
          <w:szCs w:val="24"/>
        </w:rPr>
        <w:t>saran</w:t>
      </w:r>
      <w:r w:rsidR="00740D4B" w:rsidRPr="00B66578">
        <w:rPr>
          <w:b w:val="0"/>
          <w:bCs/>
          <w:color w:val="000000" w:themeColor="text1"/>
          <w:szCs w:val="24"/>
        </w:rPr>
        <w:t xml:space="preserve"> </w:t>
      </w:r>
      <w:r w:rsidRPr="00B66578">
        <w:rPr>
          <w:b w:val="0"/>
          <w:bCs/>
          <w:color w:val="000000" w:themeColor="text1"/>
          <w:szCs w:val="24"/>
        </w:rPr>
        <w:t>yang</w:t>
      </w:r>
      <w:r w:rsidR="00740D4B" w:rsidRPr="00B66578">
        <w:rPr>
          <w:b w:val="0"/>
          <w:bCs/>
          <w:color w:val="000000" w:themeColor="text1"/>
          <w:szCs w:val="24"/>
        </w:rPr>
        <w:t xml:space="preserve"> </w:t>
      </w:r>
      <w:r w:rsidRPr="00B66578">
        <w:rPr>
          <w:b w:val="0"/>
          <w:bCs/>
          <w:color w:val="000000" w:themeColor="text1"/>
          <w:szCs w:val="24"/>
        </w:rPr>
        <w:t>dapat</w:t>
      </w:r>
      <w:r w:rsidR="00740D4B" w:rsidRPr="00B66578">
        <w:rPr>
          <w:b w:val="0"/>
          <w:bCs/>
          <w:color w:val="000000" w:themeColor="text1"/>
          <w:szCs w:val="24"/>
        </w:rPr>
        <w:t xml:space="preserve"> </w:t>
      </w:r>
      <w:r w:rsidRPr="00B66578">
        <w:rPr>
          <w:b w:val="0"/>
          <w:bCs/>
          <w:color w:val="000000" w:themeColor="text1"/>
          <w:szCs w:val="24"/>
        </w:rPr>
        <w:t>diberikan</w:t>
      </w:r>
      <w:r w:rsidR="00740D4B" w:rsidRPr="00B66578">
        <w:rPr>
          <w:b w:val="0"/>
          <w:bCs/>
          <w:color w:val="000000" w:themeColor="text1"/>
          <w:szCs w:val="24"/>
        </w:rPr>
        <w:t xml:space="preserve"> </w:t>
      </w:r>
      <w:r w:rsidRPr="00B66578">
        <w:rPr>
          <w:b w:val="0"/>
          <w:bCs/>
          <w:color w:val="000000" w:themeColor="text1"/>
          <w:szCs w:val="24"/>
        </w:rPr>
        <w:t>untuk</w:t>
      </w:r>
      <w:r w:rsidR="00740D4B" w:rsidRPr="00B66578">
        <w:rPr>
          <w:b w:val="0"/>
          <w:bCs/>
          <w:color w:val="000000" w:themeColor="text1"/>
          <w:szCs w:val="24"/>
        </w:rPr>
        <w:t xml:space="preserve"> </w:t>
      </w:r>
      <w:r w:rsidRPr="00B66578">
        <w:rPr>
          <w:b w:val="0"/>
          <w:bCs/>
          <w:color w:val="000000" w:themeColor="text1"/>
          <w:szCs w:val="24"/>
        </w:rPr>
        <w:t>meningkatkan</w:t>
      </w:r>
      <w:r w:rsidR="00740D4B" w:rsidRPr="00B66578">
        <w:rPr>
          <w:b w:val="0"/>
          <w:bCs/>
          <w:color w:val="000000" w:themeColor="text1"/>
          <w:szCs w:val="24"/>
        </w:rPr>
        <w:t xml:space="preserve"> </w:t>
      </w:r>
      <w:r w:rsidRPr="00B66578">
        <w:rPr>
          <w:b w:val="0"/>
          <w:bCs/>
          <w:color w:val="000000" w:themeColor="text1"/>
          <w:szCs w:val="24"/>
        </w:rPr>
        <w:t>efektivitas</w:t>
      </w:r>
      <w:r w:rsidR="00740D4B" w:rsidRPr="00B66578">
        <w:rPr>
          <w:b w:val="0"/>
          <w:bCs/>
          <w:color w:val="000000" w:themeColor="text1"/>
          <w:szCs w:val="24"/>
        </w:rPr>
        <w:t xml:space="preserve"> </w:t>
      </w:r>
      <w:r w:rsidRPr="00B66578">
        <w:rPr>
          <w:b w:val="0"/>
          <w:bCs/>
          <w:color w:val="000000" w:themeColor="text1"/>
          <w:szCs w:val="24"/>
        </w:rPr>
        <w:t>pembelajaran</w:t>
      </w:r>
      <w:r w:rsidR="00740D4B" w:rsidRPr="00B66578">
        <w:rPr>
          <w:b w:val="0"/>
          <w:bCs/>
          <w:color w:val="000000" w:themeColor="text1"/>
          <w:szCs w:val="24"/>
        </w:rPr>
        <w:t xml:space="preserve"> </w:t>
      </w:r>
      <w:r w:rsidRPr="00B66578">
        <w:rPr>
          <w:b w:val="0"/>
          <w:bCs/>
          <w:color w:val="000000" w:themeColor="text1"/>
          <w:szCs w:val="24"/>
        </w:rPr>
        <w:t>dan</w:t>
      </w:r>
      <w:r w:rsidR="00740D4B" w:rsidRPr="00B66578">
        <w:rPr>
          <w:b w:val="0"/>
          <w:bCs/>
          <w:color w:val="000000" w:themeColor="text1"/>
          <w:szCs w:val="24"/>
        </w:rPr>
        <w:t xml:space="preserve"> </w:t>
      </w:r>
      <w:r w:rsidRPr="00B66578">
        <w:rPr>
          <w:b w:val="0"/>
          <w:bCs/>
          <w:color w:val="000000" w:themeColor="text1"/>
          <w:szCs w:val="24"/>
        </w:rPr>
        <w:t>mengatasi</w:t>
      </w:r>
      <w:r w:rsidR="00740D4B" w:rsidRPr="00B66578">
        <w:rPr>
          <w:b w:val="0"/>
          <w:bCs/>
          <w:color w:val="000000" w:themeColor="text1"/>
          <w:szCs w:val="24"/>
        </w:rPr>
        <w:t xml:space="preserve"> </w:t>
      </w:r>
      <w:r w:rsidRPr="00B66578">
        <w:rPr>
          <w:b w:val="0"/>
          <w:bCs/>
          <w:color w:val="000000" w:themeColor="text1"/>
          <w:szCs w:val="24"/>
        </w:rPr>
        <w:t>kesulitan</w:t>
      </w:r>
      <w:r w:rsidR="00740D4B" w:rsidRPr="00B66578">
        <w:rPr>
          <w:b w:val="0"/>
          <w:bCs/>
          <w:color w:val="000000" w:themeColor="text1"/>
          <w:szCs w:val="24"/>
        </w:rPr>
        <w:t xml:space="preserve"> </w:t>
      </w:r>
      <w:r w:rsidRPr="00B66578">
        <w:rPr>
          <w:b w:val="0"/>
          <w:bCs/>
          <w:color w:val="000000" w:themeColor="text1"/>
          <w:szCs w:val="24"/>
        </w:rPr>
        <w:t>belajar</w:t>
      </w:r>
      <w:r w:rsidR="00740D4B" w:rsidRPr="00B66578">
        <w:rPr>
          <w:b w:val="0"/>
          <w:bCs/>
          <w:color w:val="000000" w:themeColor="text1"/>
          <w:szCs w:val="24"/>
        </w:rPr>
        <w:t xml:space="preserve"> </w:t>
      </w:r>
      <w:r w:rsidRPr="00B66578">
        <w:rPr>
          <w:b w:val="0"/>
          <w:bCs/>
          <w:color w:val="000000" w:themeColor="text1"/>
          <w:szCs w:val="24"/>
        </w:rPr>
        <w:t>peserta</w:t>
      </w:r>
      <w:r w:rsidR="00740D4B" w:rsidRPr="00B66578">
        <w:rPr>
          <w:b w:val="0"/>
          <w:bCs/>
          <w:color w:val="000000" w:themeColor="text1"/>
          <w:szCs w:val="24"/>
        </w:rPr>
        <w:t xml:space="preserve"> </w:t>
      </w:r>
      <w:r w:rsidRPr="00B66578">
        <w:rPr>
          <w:b w:val="0"/>
          <w:bCs/>
          <w:color w:val="000000" w:themeColor="text1"/>
          <w:szCs w:val="24"/>
        </w:rPr>
        <w:t>didik:</w:t>
      </w:r>
      <w:bookmarkEnd w:id="420"/>
      <w:bookmarkEnd w:id="421"/>
      <w:bookmarkEnd w:id="422"/>
    </w:p>
    <w:p w14:paraId="26BD2AD9" w14:textId="5139BBA3" w:rsidR="001213DB" w:rsidRPr="00B66578" w:rsidRDefault="001213DB" w:rsidP="00FB5AA9">
      <w:pPr>
        <w:numPr>
          <w:ilvl w:val="0"/>
          <w:numId w:val="30"/>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Bagi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Kepala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Sekolah</w:t>
      </w:r>
      <w:r w:rsidR="00740D4B" w:rsidRPr="00B66578">
        <w:rPr>
          <w:rFonts w:asciiTheme="majorBidi" w:hAnsiTheme="majorBidi" w:cstheme="majorBidi"/>
          <w:b/>
          <w:bCs/>
          <w:color w:val="000000" w:themeColor="text1"/>
          <w:sz w:val="24"/>
          <w:szCs w:val="24"/>
        </w:rPr>
        <w:t xml:space="preserve"> </w:t>
      </w:r>
      <w:r w:rsidRPr="00B66578">
        <w:rPr>
          <w:rFonts w:asciiTheme="majorBidi" w:hAnsiTheme="majorBidi" w:cstheme="majorBidi"/>
          <w:color w:val="000000" w:themeColor="text1"/>
          <w:sz w:val="24"/>
          <w:szCs w:val="24"/>
          <w:lang w:val="en-US"/>
        </w:rPr>
        <w:t>m</w:t>
      </w:r>
      <w:r w:rsidRPr="00B66578">
        <w:rPr>
          <w:rFonts w:asciiTheme="majorBidi" w:hAnsiTheme="majorBidi" w:cstheme="majorBidi"/>
          <w:color w:val="000000" w:themeColor="text1"/>
          <w:sz w:val="24"/>
          <w:szCs w:val="24"/>
        </w:rPr>
        <w:t>eningkatkan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program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pelatihan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bagi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guru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membantu</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mereka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mengembangkan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strategi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efektif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mengatasi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kesulitan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p>
    <w:p w14:paraId="4221A0AC" w14:textId="17384373" w:rsidR="001213DB" w:rsidRPr="00B66578" w:rsidRDefault="001213DB" w:rsidP="00FB5AA9">
      <w:pPr>
        <w:numPr>
          <w:ilvl w:val="0"/>
          <w:numId w:val="30"/>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lang w:val="en-US"/>
        </w:rPr>
        <w:t>Bagi</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Guru</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agara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bisa</w:t>
      </w:r>
      <w:r w:rsidR="00740D4B" w:rsidRPr="00B66578">
        <w:rPr>
          <w:rFonts w:asciiTheme="majorBidi" w:hAnsiTheme="majorBidi" w:cstheme="majorBidi"/>
          <w:color w:val="000000" w:themeColor="text1"/>
          <w:sz w:val="24"/>
          <w:szCs w:val="24"/>
          <w:lang w:val="en-US"/>
        </w:rPr>
        <w:t xml:space="preserve"> </w:t>
      </w:r>
      <w:r w:rsidRPr="00B66578">
        <w:rPr>
          <w:rFonts w:asciiTheme="majorBidi" w:hAnsiTheme="majorBidi" w:cstheme="majorBidi"/>
          <w:color w:val="000000" w:themeColor="text1"/>
          <w:sz w:val="24"/>
          <w:szCs w:val="24"/>
          <w:lang w:val="en-US"/>
        </w:rPr>
        <w:t>m</w:t>
      </w:r>
      <w:r w:rsidRPr="00B66578">
        <w:rPr>
          <w:rFonts w:asciiTheme="majorBidi" w:hAnsiTheme="majorBidi" w:cstheme="majorBidi"/>
          <w:color w:val="000000" w:themeColor="text1"/>
          <w:sz w:val="24"/>
          <w:szCs w:val="24"/>
        </w:rPr>
        <w:t>enerapkan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metode</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pembelajaran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yang</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interaktif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berbasis</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teknologi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agar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didik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mudah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memahami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materi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lebih</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termotivasi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p>
    <w:p w14:paraId="3156D073" w14:textId="619B6A3F" w:rsidR="00037A2F" w:rsidRPr="00B66578" w:rsidRDefault="001213DB" w:rsidP="00037A2F">
      <w:pPr>
        <w:numPr>
          <w:ilvl w:val="0"/>
          <w:numId w:val="30"/>
        </w:numPr>
        <w:spacing w:after="0" w:line="480" w:lineRule="auto"/>
        <w:jc w:val="both"/>
        <w:rPr>
          <w:rFonts w:asciiTheme="majorBidi" w:hAnsiTheme="majorBidi" w:cstheme="majorBidi"/>
          <w:color w:val="000000" w:themeColor="text1"/>
          <w:sz w:val="24"/>
          <w:szCs w:val="24"/>
        </w:rPr>
      </w:pPr>
      <w:r w:rsidRPr="00B66578">
        <w:rPr>
          <w:rFonts w:asciiTheme="majorBidi" w:hAnsiTheme="majorBidi" w:cstheme="majorBidi"/>
          <w:color w:val="000000" w:themeColor="text1"/>
          <w:sz w:val="24"/>
          <w:szCs w:val="24"/>
        </w:rPr>
        <w:t>Bagi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sisiwa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mengembangkan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kebiasaan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mandiri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dengan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memanfaatkan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sumber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belajar</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tambahan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serta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aktif</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dalam</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bertanya</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dan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berdiskusi</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untuk</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meningkatkan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pemahaman</w:t>
      </w:r>
      <w:r w:rsidR="00740D4B" w:rsidRPr="00B66578">
        <w:rPr>
          <w:rFonts w:asciiTheme="majorBidi" w:hAnsiTheme="majorBidi" w:cstheme="majorBidi"/>
          <w:color w:val="000000" w:themeColor="text1"/>
          <w:sz w:val="24"/>
          <w:szCs w:val="24"/>
        </w:rPr>
        <w:t xml:space="preserve"> </w:t>
      </w:r>
      <w:r w:rsidRPr="00B66578">
        <w:rPr>
          <w:rFonts w:asciiTheme="majorBidi" w:hAnsiTheme="majorBidi" w:cstheme="majorBidi"/>
          <w:color w:val="000000" w:themeColor="text1"/>
          <w:sz w:val="24"/>
          <w:szCs w:val="24"/>
        </w:rPr>
        <w:t>materi.</w:t>
      </w:r>
      <w:bookmarkStart w:id="423" w:name="_Toc182773540"/>
      <w:bookmarkEnd w:id="283"/>
    </w:p>
    <w:p w14:paraId="2BDC8ECF" w14:textId="00C86D90" w:rsidR="00037A2F" w:rsidRPr="00B66578" w:rsidRDefault="00037A2F" w:rsidP="00037A2F">
      <w:pPr>
        <w:pStyle w:val="ListParagraph"/>
        <w:numPr>
          <w:ilvl w:val="0"/>
          <w:numId w:val="30"/>
        </w:numPr>
        <w:tabs>
          <w:tab w:val="clear" w:pos="1080"/>
          <w:tab w:val="num" w:pos="993"/>
        </w:tabs>
        <w:spacing w:after="0" w:line="480" w:lineRule="auto"/>
        <w:jc w:val="both"/>
        <w:rPr>
          <w:rFonts w:asciiTheme="majorBidi" w:hAnsiTheme="majorBidi" w:cstheme="majorBidi"/>
          <w:color w:val="000000" w:themeColor="text1"/>
          <w:sz w:val="24"/>
          <w:szCs w:val="24"/>
        </w:rPr>
        <w:sectPr w:rsidR="00037A2F" w:rsidRPr="00B66578" w:rsidSect="007A461F">
          <w:pgSz w:w="11906" w:h="16838" w:code="9"/>
          <w:pgMar w:top="2268" w:right="1701" w:bottom="1701" w:left="2268" w:header="708" w:footer="708" w:gutter="0"/>
          <w:cols w:space="708"/>
          <w:titlePg/>
          <w:docGrid w:linePitch="360"/>
        </w:sectPr>
      </w:pPr>
      <w:r w:rsidRPr="00B66578">
        <w:rPr>
          <w:rFonts w:asciiTheme="majorBidi" w:hAnsiTheme="majorBidi" w:cstheme="majorBidi"/>
          <w:color w:val="000000" w:themeColor="text1"/>
          <w:sz w:val="24"/>
          <w:szCs w:val="24"/>
          <w:lang w:val="en-US"/>
        </w:rPr>
        <w:tab/>
      </w:r>
      <w:r w:rsidRPr="00B66578">
        <w:rPr>
          <w:rFonts w:asciiTheme="majorBidi" w:hAnsiTheme="majorBidi" w:cstheme="majorBidi"/>
          <w:color w:val="000000" w:themeColor="text1"/>
          <w:sz w:val="24"/>
          <w:szCs w:val="24"/>
        </w:rPr>
        <w:t xml:space="preserve">Bagi Peneliti Selanjutnya, disarankan untuk memperluas objek penelitian ke kelas atau madrasah lain agar memperoleh data yang lebih bervariasi. Penggunaan pendekatan campuran antara kualitatif </w:t>
      </w:r>
      <w:r w:rsidRPr="00B66578">
        <w:rPr>
          <w:rFonts w:asciiTheme="majorBidi" w:hAnsiTheme="majorBidi" w:cstheme="majorBidi"/>
          <w:color w:val="000000" w:themeColor="text1"/>
          <w:sz w:val="24"/>
          <w:szCs w:val="24"/>
        </w:rPr>
        <w:lastRenderedPageBreak/>
        <w:t>dan kuantitatif juga penting untuk mendapatkan analisis yang lebih mendalam. Selain itu, penelitian lanjutan dapat menelusuri dampak jangka panjang dari upaya guru terhadap peningkatan prestasi belajar siswa.</w:t>
      </w:r>
    </w:p>
    <w:bookmarkEnd w:id="423"/>
    <w:p w14:paraId="4D68079F" w14:textId="0340FCAD" w:rsidR="00B2245D" w:rsidRPr="00B66578" w:rsidRDefault="005C200B" w:rsidP="00D13250">
      <w:pPr>
        <w:pStyle w:val="Heading1"/>
        <w:rPr>
          <w:rFonts w:asciiTheme="majorBidi" w:hAnsiTheme="majorBidi" w:cstheme="majorBidi"/>
        </w:rPr>
      </w:pPr>
      <w:r w:rsidRPr="00B66578">
        <w:rPr>
          <w:rFonts w:asciiTheme="majorBidi" w:hAnsiTheme="majorBidi" w:cstheme="majorBidi"/>
        </w:rPr>
        <w:lastRenderedPageBreak/>
        <w:t>BIBLIOGRAFI</w:t>
      </w:r>
    </w:p>
    <w:p w14:paraId="397D09D8" w14:textId="77777777" w:rsidR="000632D6" w:rsidRPr="00B66578" w:rsidRDefault="000632D6" w:rsidP="00376652">
      <w:pPr>
        <w:pStyle w:val="Heading1"/>
        <w:rPr>
          <w:rFonts w:asciiTheme="majorBidi" w:hAnsiTheme="majorBidi" w:cstheme="majorBidi"/>
        </w:rPr>
      </w:pPr>
    </w:p>
    <w:p w14:paraId="7EB1BDAE" w14:textId="29C92777" w:rsidR="0031448B" w:rsidRPr="00B66578" w:rsidRDefault="006209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color w:val="000000" w:themeColor="text1"/>
          <w:sz w:val="24"/>
          <w:szCs w:val="24"/>
          <w:lang w:val="en-ID"/>
        </w:rPr>
        <w:fldChar w:fldCharType="begin" w:fldLock="1"/>
      </w:r>
      <w:r w:rsidRPr="00B66578">
        <w:rPr>
          <w:rFonts w:asciiTheme="majorBidi" w:hAnsiTheme="majorBidi" w:cstheme="majorBidi"/>
          <w:color w:val="000000" w:themeColor="text1"/>
          <w:sz w:val="24"/>
          <w:szCs w:val="24"/>
          <w:lang w:val="en-ID"/>
        </w:rPr>
        <w:instrText xml:space="preserve">ADDIN Mendeley Bibliography CSL_BIBLIOGRAPHY </w:instrText>
      </w:r>
      <w:r w:rsidRPr="00B66578">
        <w:rPr>
          <w:rFonts w:asciiTheme="majorBidi" w:hAnsiTheme="majorBidi" w:cstheme="majorBidi"/>
          <w:color w:val="000000" w:themeColor="text1"/>
          <w:sz w:val="24"/>
          <w:szCs w:val="24"/>
          <w:lang w:val="en-ID"/>
        </w:rPr>
        <w:fldChar w:fldCharType="separate"/>
      </w:r>
      <w:r w:rsidR="0031448B" w:rsidRPr="00B66578">
        <w:rPr>
          <w:rFonts w:asciiTheme="majorBidi" w:hAnsiTheme="majorBidi" w:cstheme="majorBidi"/>
          <w:noProof/>
          <w:sz w:val="24"/>
          <w:szCs w:val="24"/>
        </w:rPr>
        <w:t xml:space="preserve">Abbas, and Muhammad Yusuf Hidayat. 2018. “Faktor-Faktor Kesulitan Belajar Fisika Pada Peserta Didik Kelas Ipa Sekolah Menengah Atas.” </w:t>
      </w:r>
      <w:r w:rsidR="0031448B" w:rsidRPr="00B66578">
        <w:rPr>
          <w:rFonts w:asciiTheme="majorBidi" w:hAnsiTheme="majorBidi" w:cstheme="majorBidi"/>
          <w:i/>
          <w:iCs/>
          <w:noProof/>
          <w:sz w:val="24"/>
          <w:szCs w:val="24"/>
        </w:rPr>
        <w:t>JPF (Jurnal Pendidikan Fisika) Universitas Islam Negeri Alauddin Makassar</w:t>
      </w:r>
      <w:r w:rsidR="0031448B" w:rsidRPr="00B66578">
        <w:rPr>
          <w:rFonts w:asciiTheme="majorBidi" w:hAnsiTheme="majorBidi" w:cstheme="majorBidi"/>
          <w:noProof/>
          <w:sz w:val="24"/>
          <w:szCs w:val="24"/>
        </w:rPr>
        <w:t xml:space="preserve"> 6(1):45–49. doi: 10.24252/jpf.v6i1a8.</w:t>
      </w:r>
    </w:p>
    <w:p w14:paraId="03C6C449"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Abidin, Andi Mustika. 2019. “Kreativitas Guru Menggunakan Model Pembelajaran Dalam Meningkatkan Hasil Belajar Siswa.” </w:t>
      </w:r>
      <w:r w:rsidRPr="00B66578">
        <w:rPr>
          <w:rFonts w:asciiTheme="majorBidi" w:hAnsiTheme="majorBidi" w:cstheme="majorBidi"/>
          <w:i/>
          <w:iCs/>
          <w:noProof/>
          <w:sz w:val="24"/>
          <w:szCs w:val="24"/>
        </w:rPr>
        <w:t>Didaktika</w:t>
      </w:r>
      <w:r w:rsidRPr="00B66578">
        <w:rPr>
          <w:rFonts w:asciiTheme="majorBidi" w:hAnsiTheme="majorBidi" w:cstheme="majorBidi"/>
          <w:noProof/>
          <w:sz w:val="24"/>
          <w:szCs w:val="24"/>
        </w:rPr>
        <w:t xml:space="preserve"> 11(2):225. doi: 10.30863/didaktika.v11i2.168.</w:t>
      </w:r>
    </w:p>
    <w:p w14:paraId="7B64D299"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Agustina, Winda, Hamengkubuwono Hamengkubuwono, and Wandi Syahindra. 2020. “Model Pembelajaran Pendidikan Agama Islam Di Sekolah Umum.” </w:t>
      </w:r>
      <w:r w:rsidRPr="00B66578">
        <w:rPr>
          <w:rFonts w:asciiTheme="majorBidi" w:hAnsiTheme="majorBidi" w:cstheme="majorBidi"/>
          <w:i/>
          <w:iCs/>
          <w:noProof/>
          <w:sz w:val="24"/>
          <w:szCs w:val="24"/>
        </w:rPr>
        <w:t>At-Ta’dib: Jurnal Ilmiah Prodi Pendidikan Agama Islam</w:t>
      </w:r>
      <w:r w:rsidRPr="00B66578">
        <w:rPr>
          <w:rFonts w:asciiTheme="majorBidi" w:hAnsiTheme="majorBidi" w:cstheme="majorBidi"/>
          <w:noProof/>
          <w:sz w:val="24"/>
          <w:szCs w:val="24"/>
        </w:rPr>
        <w:t xml:space="preserve"> 18(20):112. doi: 10.47498/tadib.v12i02.365.</w:t>
      </w:r>
    </w:p>
    <w:p w14:paraId="65F02C9E"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Alisnaini, Ahmad Farhan, Chquita Azura Pribadi, Dwi Rahmat Khoironi, M. Ibrohim, Marsya Deva Azilla, and Nurul Hikmah. 2023. “Kesulitan Belajar Siswa Dan Penanganannya Pada Pembelajaran Matematika SD.” </w:t>
      </w:r>
      <w:r w:rsidRPr="00B66578">
        <w:rPr>
          <w:rFonts w:asciiTheme="majorBidi" w:hAnsiTheme="majorBidi" w:cstheme="majorBidi"/>
          <w:i/>
          <w:iCs/>
          <w:noProof/>
          <w:sz w:val="24"/>
          <w:szCs w:val="24"/>
        </w:rPr>
        <w:t>Alsys</w:t>
      </w:r>
      <w:r w:rsidRPr="00B66578">
        <w:rPr>
          <w:rFonts w:asciiTheme="majorBidi" w:hAnsiTheme="majorBidi" w:cstheme="majorBidi"/>
          <w:noProof/>
          <w:sz w:val="24"/>
          <w:szCs w:val="24"/>
        </w:rPr>
        <w:t xml:space="preserve"> 3(1):10–20. doi: 10.58578/alsys.v3i1.743.</w:t>
      </w:r>
    </w:p>
    <w:p w14:paraId="49EC9F1C"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Aminuriyah, Siti, Suyitno, Murfiah Dewi Wulandari, and Darsinah. 2021. “Upaya Guru Mengatasi Kejenuhan Belajar Siswa Full Day School Di Sdit Nur Hidayah Surakarta.” </w:t>
      </w:r>
      <w:r w:rsidRPr="00B66578">
        <w:rPr>
          <w:rFonts w:asciiTheme="majorBidi" w:hAnsiTheme="majorBidi" w:cstheme="majorBidi"/>
          <w:i/>
          <w:iCs/>
          <w:noProof/>
          <w:sz w:val="24"/>
          <w:szCs w:val="24"/>
        </w:rPr>
        <w:t>Humaniora</w:t>
      </w:r>
      <w:r w:rsidRPr="00B66578">
        <w:rPr>
          <w:rFonts w:asciiTheme="majorBidi" w:hAnsiTheme="majorBidi" w:cstheme="majorBidi"/>
          <w:noProof/>
          <w:sz w:val="24"/>
          <w:szCs w:val="24"/>
        </w:rPr>
        <w:t xml:space="preserve"> 09:147–217.</w:t>
      </w:r>
    </w:p>
    <w:p w14:paraId="15A0DCBA"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Angraini, Trisseda, Lasmaida N. Saragi Saragi, Miftahul Jannah, and M. Sopian. 2017. “Perubahan Paradigma Peran Guru Dalam Pembelajaran Era Digital.” </w:t>
      </w:r>
      <w:r w:rsidRPr="00B66578">
        <w:rPr>
          <w:rFonts w:asciiTheme="majorBidi" w:hAnsiTheme="majorBidi" w:cstheme="majorBidi"/>
          <w:i/>
          <w:iCs/>
          <w:noProof/>
          <w:sz w:val="24"/>
          <w:szCs w:val="24"/>
        </w:rPr>
        <w:t>Prosiding Seminar Nasional 20 Program Pascasarjana Universitas PGRI Palembang 25 November 2017</w:t>
      </w:r>
      <w:r w:rsidRPr="00B66578">
        <w:rPr>
          <w:rFonts w:asciiTheme="majorBidi" w:hAnsiTheme="majorBidi" w:cstheme="majorBidi"/>
          <w:noProof/>
          <w:sz w:val="24"/>
          <w:szCs w:val="24"/>
        </w:rPr>
        <w:t xml:space="preserve"> (November):188–92.</w:t>
      </w:r>
    </w:p>
    <w:p w14:paraId="57408018"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Apriyanti, Yoki, Evi Lorita, and Yusuarsono Yusuarsono. 2019. “Kualitas Pelayanan Kesehatan Di Pusat Kesehatan Masyarakat Kembang Seri Kecamatan Talang Empat Kabupaten Bengkulu Tengah.” </w:t>
      </w:r>
      <w:r w:rsidRPr="00B66578">
        <w:rPr>
          <w:rFonts w:asciiTheme="majorBidi" w:hAnsiTheme="majorBidi" w:cstheme="majorBidi"/>
          <w:i/>
          <w:iCs/>
          <w:noProof/>
          <w:sz w:val="24"/>
          <w:szCs w:val="24"/>
        </w:rPr>
        <w:t>Profesional: Jurnal Komunikasi Dan Administrasi Publik</w:t>
      </w:r>
      <w:r w:rsidRPr="00B66578">
        <w:rPr>
          <w:rFonts w:asciiTheme="majorBidi" w:hAnsiTheme="majorBidi" w:cstheme="majorBidi"/>
          <w:noProof/>
          <w:sz w:val="24"/>
          <w:szCs w:val="24"/>
        </w:rPr>
        <w:t xml:space="preserve"> 6(1). doi: 10.37676/professional.v6i1.839.</w:t>
      </w:r>
    </w:p>
    <w:p w14:paraId="607EFF38"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Ardiansyah, Risnita, and M. Syahran Jailani. 2023. “Teknik Pengumpulan Data </w:t>
      </w:r>
      <w:r w:rsidRPr="00B66578">
        <w:rPr>
          <w:rFonts w:asciiTheme="majorBidi" w:hAnsiTheme="majorBidi" w:cstheme="majorBidi"/>
          <w:noProof/>
          <w:sz w:val="24"/>
          <w:szCs w:val="24"/>
        </w:rPr>
        <w:lastRenderedPageBreak/>
        <w:t xml:space="preserve">Dan Instrumen Penelitian Ilmiah Pendidikan Pada Pendekatan Kualitatif Dan Kuantitatif.” </w:t>
      </w:r>
      <w:r w:rsidRPr="00B66578">
        <w:rPr>
          <w:rFonts w:asciiTheme="majorBidi" w:hAnsiTheme="majorBidi" w:cstheme="majorBidi"/>
          <w:i/>
          <w:iCs/>
          <w:noProof/>
          <w:sz w:val="24"/>
          <w:szCs w:val="24"/>
        </w:rPr>
        <w:t>Jurnal IHSAN : Jurnal Pendidikan Islam</w:t>
      </w:r>
      <w:r w:rsidRPr="00B66578">
        <w:rPr>
          <w:rFonts w:asciiTheme="majorBidi" w:hAnsiTheme="majorBidi" w:cstheme="majorBidi"/>
          <w:noProof/>
          <w:sz w:val="24"/>
          <w:szCs w:val="24"/>
        </w:rPr>
        <w:t xml:space="preserve"> 1(2):1–9. doi: 10.61104/ihsan.v1i2.57.</w:t>
      </w:r>
    </w:p>
    <w:p w14:paraId="0311F3C5"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ardiyansyah, M, Abdul Muid. 2023. “No PENGERTIAN DAN HAKIKAT BELAJAR &amp; PEMBELAJARAN BAHASA ARAB.” 11(1):1–14.</w:t>
      </w:r>
    </w:p>
    <w:p w14:paraId="62C179AC"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Arsini, Yenti, Lesma Yoana, and Yulia Prastami. 2023. “JURNAL MUDABBIR (Journal Research and Education Studies) Volume 3. Nomor 2 Tahun 2023 Http://Jurnal.Permapendis-Sumut.Org/Index.Php/Mudabbir PERANAN GURU SEBAGAI MODEL DALAM PEMBENTUKAN KARAKTER PESERTA DIDIK.” </w:t>
      </w:r>
      <w:r w:rsidRPr="00B66578">
        <w:rPr>
          <w:rFonts w:asciiTheme="majorBidi" w:hAnsiTheme="majorBidi" w:cstheme="majorBidi"/>
          <w:i/>
          <w:iCs/>
          <w:noProof/>
          <w:sz w:val="24"/>
          <w:szCs w:val="24"/>
        </w:rPr>
        <w:t>Journal Research and Education Studies</w:t>
      </w:r>
      <w:r w:rsidRPr="00B66578">
        <w:rPr>
          <w:rFonts w:asciiTheme="majorBidi" w:hAnsiTheme="majorBidi" w:cstheme="majorBidi"/>
          <w:noProof/>
          <w:sz w:val="24"/>
          <w:szCs w:val="24"/>
        </w:rPr>
        <w:t xml:space="preserve"> 3(2):27–35.</w:t>
      </w:r>
    </w:p>
    <w:p w14:paraId="3365A2AA"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Asmaran1, Mohd Fujo, Nini Aryani2, and Tuti Andriani3. 2024. “Standar Kompetensi Dan Kualifikasi Tenaga Pendidik Dan Kependidikan.” 8(12):347–53.</w:t>
      </w:r>
    </w:p>
    <w:p w14:paraId="5D1E22CE"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Ayuhana, Maherlina Muna. 2015. “Perkembangan Kurikulum Pendidikan Agama Islam Sekolah Dasar Di Indonesia.” </w:t>
      </w:r>
      <w:r w:rsidRPr="00B66578">
        <w:rPr>
          <w:rFonts w:asciiTheme="majorBidi" w:hAnsiTheme="majorBidi" w:cstheme="majorBidi"/>
          <w:i/>
          <w:iCs/>
          <w:noProof/>
          <w:sz w:val="24"/>
          <w:szCs w:val="24"/>
        </w:rPr>
        <w:t>Jurnal Tarbawi</w:t>
      </w:r>
      <w:r w:rsidRPr="00B66578">
        <w:rPr>
          <w:rFonts w:asciiTheme="majorBidi" w:hAnsiTheme="majorBidi" w:cstheme="majorBidi"/>
          <w:noProof/>
          <w:sz w:val="24"/>
          <w:szCs w:val="24"/>
        </w:rPr>
        <w:t xml:space="preserve"> 12(2):171.</w:t>
      </w:r>
    </w:p>
    <w:p w14:paraId="682A2AE0"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Chudzaifah, Ibnu, Sangkot Sirait, Mahmud Arif, and Afroh Nailil Hikmah. 2024. “Membangun Kerukunan Antarumat Beragama : Peran Strategis PAI Dalam Meningkatkan Dialog , Toleransi Dan Keharmonisan Di Indonesia.” 10(1):1–12.</w:t>
      </w:r>
    </w:p>
    <w:p w14:paraId="34BBBEC0"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Dasopang, Marina, and Maria Montessori. 2018. “Lingkungan Dan Kebiasaan Orangtua Sangat Berpengaruh Terhadap Perilaku Dan Sikap Moral Anak (Studi Di Kelurahan Flamboyan Baru Kecamatan Padang Barat Rt 01.” </w:t>
      </w:r>
      <w:r w:rsidRPr="00B66578">
        <w:rPr>
          <w:rFonts w:asciiTheme="majorBidi" w:hAnsiTheme="majorBidi" w:cstheme="majorBidi"/>
          <w:i/>
          <w:iCs/>
          <w:noProof/>
          <w:sz w:val="24"/>
          <w:szCs w:val="24"/>
        </w:rPr>
        <w:t>Journal of Civic Education</w:t>
      </w:r>
      <w:r w:rsidRPr="00B66578">
        <w:rPr>
          <w:rFonts w:asciiTheme="majorBidi" w:hAnsiTheme="majorBidi" w:cstheme="majorBidi"/>
          <w:noProof/>
          <w:sz w:val="24"/>
          <w:szCs w:val="24"/>
        </w:rPr>
        <w:t xml:space="preserve"> 1:98–107. doi: 10.24036/jce.v1i2.198.</w:t>
      </w:r>
    </w:p>
    <w:p w14:paraId="21918A64"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Dewi, Maharani Sartika, Patricia Bunga Juwita Galand, Wenny Yolandha, and Husen Windayana. 2021. “Optimalisasi Pengelolaan Peserta Didik Di Masa Pembelajaran Daring.” </w:t>
      </w:r>
      <w:r w:rsidRPr="00B66578">
        <w:rPr>
          <w:rFonts w:asciiTheme="majorBidi" w:hAnsiTheme="majorBidi" w:cstheme="majorBidi"/>
          <w:i/>
          <w:iCs/>
          <w:noProof/>
          <w:sz w:val="24"/>
          <w:szCs w:val="24"/>
        </w:rPr>
        <w:t>Jurnal Basicedu</w:t>
      </w:r>
      <w:r w:rsidRPr="00B66578">
        <w:rPr>
          <w:rFonts w:asciiTheme="majorBidi" w:hAnsiTheme="majorBidi" w:cstheme="majorBidi"/>
          <w:noProof/>
          <w:sz w:val="24"/>
          <w:szCs w:val="24"/>
        </w:rPr>
        <w:t xml:space="preserve"> 5(6):5456–61. doi: 10.31004/basicedu.v5i6.1633.</w:t>
      </w:r>
    </w:p>
    <w:p w14:paraId="6776F278"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Fadli, Muhammad Rijal. 2021. “Eksploitasi Seksual Komersial Anak Di Indonesia.” </w:t>
      </w:r>
      <w:r w:rsidRPr="00B66578">
        <w:rPr>
          <w:rFonts w:asciiTheme="majorBidi" w:hAnsiTheme="majorBidi" w:cstheme="majorBidi"/>
          <w:i/>
          <w:iCs/>
          <w:noProof/>
          <w:sz w:val="24"/>
          <w:szCs w:val="24"/>
        </w:rPr>
        <w:t>Medan, Restu Printing Indonesia, Hal.57</w:t>
      </w:r>
      <w:r w:rsidRPr="00B66578">
        <w:rPr>
          <w:rFonts w:asciiTheme="majorBidi" w:hAnsiTheme="majorBidi" w:cstheme="majorBidi"/>
          <w:noProof/>
          <w:sz w:val="24"/>
          <w:szCs w:val="24"/>
        </w:rPr>
        <w:t xml:space="preserve"> 21(1):33–54. doi: 10.21831/hum.v21i1.</w:t>
      </w:r>
    </w:p>
    <w:p w14:paraId="5940E51F"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lastRenderedPageBreak/>
        <w:t xml:space="preserve">Fahruddin, Ahmad Hanif, and Eva Nur Tita Sari. 2020. “Implementasi Kode Etik Guru Dalam Pembelajaran Pendidikan Agama Islam Di SMA Negeri 1 Sukodadi Lamongan.” </w:t>
      </w:r>
      <w:r w:rsidRPr="00B66578">
        <w:rPr>
          <w:rFonts w:asciiTheme="majorBidi" w:hAnsiTheme="majorBidi" w:cstheme="majorBidi"/>
          <w:i/>
          <w:iCs/>
          <w:noProof/>
          <w:sz w:val="24"/>
          <w:szCs w:val="24"/>
        </w:rPr>
        <w:t>Tarbiyatuna: Jurnal Pendidikan Islam</w:t>
      </w:r>
      <w:r w:rsidRPr="00B66578">
        <w:rPr>
          <w:rFonts w:asciiTheme="majorBidi" w:hAnsiTheme="majorBidi" w:cstheme="majorBidi"/>
          <w:noProof/>
          <w:sz w:val="24"/>
          <w:szCs w:val="24"/>
        </w:rPr>
        <w:t xml:space="preserve"> 13(2):151. doi: 10.36835/tarbiyatuna.v13i2.643.</w:t>
      </w:r>
    </w:p>
    <w:p w14:paraId="29A2B5F2"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Faizah, Nadjematul. 2023. “Pengelolaan Siswa Pada Sekolah Berbasis Agama Islam.” </w:t>
      </w:r>
      <w:r w:rsidRPr="00B66578">
        <w:rPr>
          <w:rFonts w:asciiTheme="majorBidi" w:hAnsiTheme="majorBidi" w:cstheme="majorBidi"/>
          <w:i/>
          <w:iCs/>
          <w:noProof/>
          <w:sz w:val="24"/>
          <w:szCs w:val="24"/>
        </w:rPr>
        <w:t>Jurnal Manjemen Pendidikan Indonesia</w:t>
      </w:r>
      <w:r w:rsidRPr="00B66578">
        <w:rPr>
          <w:rFonts w:asciiTheme="majorBidi" w:hAnsiTheme="majorBidi" w:cstheme="majorBidi"/>
          <w:noProof/>
          <w:sz w:val="24"/>
          <w:szCs w:val="24"/>
        </w:rPr>
        <w:t xml:space="preserve"> 6(2):461–74. doi: 10.30868/im.v4i02.4612.</w:t>
      </w:r>
    </w:p>
    <w:p w14:paraId="622ADD07"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Faridah, Siti, and Maria Ulfah. 2021. “Upaya Guru Dan Orang Tua Dalam Mengatasi Siswa Kesulitan Belajar Di SDN Jambu Burung Kabupaten Banjar.” </w:t>
      </w:r>
      <w:r w:rsidRPr="00B66578">
        <w:rPr>
          <w:rFonts w:asciiTheme="majorBidi" w:hAnsiTheme="majorBidi" w:cstheme="majorBidi"/>
          <w:i/>
          <w:iCs/>
          <w:noProof/>
          <w:sz w:val="24"/>
          <w:szCs w:val="24"/>
        </w:rPr>
        <w:t>Pahlawan: Jurnal Pendidikan-Sosial-Budaya</w:t>
      </w:r>
      <w:r w:rsidRPr="00B66578">
        <w:rPr>
          <w:rFonts w:asciiTheme="majorBidi" w:hAnsiTheme="majorBidi" w:cstheme="majorBidi"/>
          <w:noProof/>
          <w:sz w:val="24"/>
          <w:szCs w:val="24"/>
        </w:rPr>
        <w:t xml:space="preserve"> 17(1):122–28.</w:t>
      </w:r>
    </w:p>
    <w:p w14:paraId="216E46C3"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Fatah, Moh., Fitriah M. Suud, and Moh. Toriqul Chaer. 2021. “Jenis-Jenis Kesulitan Belajar Dan Faktor Penyebabnya Sebuah Kajian Komperehensif Pada Siswa Smk Muhammadiyah Tegal.” </w:t>
      </w:r>
      <w:r w:rsidRPr="00B66578">
        <w:rPr>
          <w:rFonts w:asciiTheme="majorBidi" w:hAnsiTheme="majorBidi" w:cstheme="majorBidi"/>
          <w:i/>
          <w:iCs/>
          <w:noProof/>
          <w:sz w:val="24"/>
          <w:szCs w:val="24"/>
        </w:rPr>
        <w:t>Psycho Idea</w:t>
      </w:r>
      <w:r w:rsidRPr="00B66578">
        <w:rPr>
          <w:rFonts w:asciiTheme="majorBidi" w:hAnsiTheme="majorBidi" w:cstheme="majorBidi"/>
          <w:noProof/>
          <w:sz w:val="24"/>
          <w:szCs w:val="24"/>
        </w:rPr>
        <w:t xml:space="preserve"> 19(1):89. doi: 10.30595/psychoidea.v19i1.6026.</w:t>
      </w:r>
    </w:p>
    <w:p w14:paraId="1E9D6BED"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Fikriansyah, Rini Setiawati, and Maya Gita Nuraini. 2023. “Upaya Guru Pendidikan Agama Islam Dalam Meningkatkan Motivasi Belajar Al-Qur’an Pada Siswa Kelas VII SMP Negeri 1 Ulubelu Kecamatan Ulubelu Kabupaten Tanggamus.” </w:t>
      </w:r>
      <w:r w:rsidRPr="00B66578">
        <w:rPr>
          <w:rFonts w:asciiTheme="majorBidi" w:hAnsiTheme="majorBidi" w:cstheme="majorBidi"/>
          <w:i/>
          <w:iCs/>
          <w:noProof/>
          <w:sz w:val="24"/>
          <w:szCs w:val="24"/>
        </w:rPr>
        <w:t>JIT: Jurnal Ilmu Tarbiyah</w:t>
      </w:r>
      <w:r w:rsidRPr="00B66578">
        <w:rPr>
          <w:rFonts w:asciiTheme="majorBidi" w:hAnsiTheme="majorBidi" w:cstheme="majorBidi"/>
          <w:noProof/>
          <w:sz w:val="24"/>
          <w:szCs w:val="24"/>
        </w:rPr>
        <w:t xml:space="preserve"> 2(1):73–90.</w:t>
      </w:r>
    </w:p>
    <w:p w14:paraId="184228B5"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Hamid, A. 2020. “Profesionalisme Guru Dalam Proses Pembelajaran.” </w:t>
      </w:r>
      <w:r w:rsidRPr="00B66578">
        <w:rPr>
          <w:rFonts w:asciiTheme="majorBidi" w:hAnsiTheme="majorBidi" w:cstheme="majorBidi"/>
          <w:i/>
          <w:iCs/>
          <w:noProof/>
          <w:sz w:val="24"/>
          <w:szCs w:val="24"/>
        </w:rPr>
        <w:t>Aktualita: Jurnal Penelitian Sosial Keagamaan</w:t>
      </w:r>
      <w:r w:rsidRPr="00B66578">
        <w:rPr>
          <w:rFonts w:asciiTheme="majorBidi" w:hAnsiTheme="majorBidi" w:cstheme="majorBidi"/>
          <w:noProof/>
          <w:sz w:val="24"/>
          <w:szCs w:val="24"/>
        </w:rPr>
        <w:t xml:space="preserve"> 10(Juni):1–17.</w:t>
      </w:r>
    </w:p>
    <w:p w14:paraId="3D2077C7"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Hamid Darmadi. 2013. “Metode Penelitian Pendidikan Dan Sosial.” </w:t>
      </w:r>
      <w:r w:rsidRPr="00B66578">
        <w:rPr>
          <w:rFonts w:asciiTheme="majorBidi" w:hAnsiTheme="majorBidi" w:cstheme="majorBidi"/>
          <w:i/>
          <w:iCs/>
          <w:noProof/>
          <w:sz w:val="24"/>
          <w:szCs w:val="24"/>
        </w:rPr>
        <w:t>Metode Penelitian Pendidikan Dan Sosial</w:t>
      </w:r>
      <w:r w:rsidRPr="00B66578">
        <w:rPr>
          <w:rFonts w:asciiTheme="majorBidi" w:hAnsiTheme="majorBidi" w:cstheme="majorBidi"/>
          <w:noProof/>
          <w:sz w:val="24"/>
          <w:szCs w:val="24"/>
        </w:rPr>
        <w:t xml:space="preserve"> 2:206–29.</w:t>
      </w:r>
    </w:p>
    <w:p w14:paraId="219FE6D6"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Hamidah, Siti, and Muhammad Saiful Rizal. 2022. “Edukasi Kesehatan Reproduksi Dan Perkembangan Remaja Di Panti Asuhan Yatim Muhammadiyah Kecamatan Gresik Kabupaten Gresik Jawa Timur.” </w:t>
      </w:r>
      <w:r w:rsidRPr="00B66578">
        <w:rPr>
          <w:rFonts w:asciiTheme="majorBidi" w:hAnsiTheme="majorBidi" w:cstheme="majorBidi"/>
          <w:i/>
          <w:iCs/>
          <w:noProof/>
          <w:sz w:val="24"/>
          <w:szCs w:val="24"/>
        </w:rPr>
        <w:t>Journal of Community Engagement in Health</w:t>
      </w:r>
      <w:r w:rsidRPr="00B66578">
        <w:rPr>
          <w:rFonts w:asciiTheme="majorBidi" w:hAnsiTheme="majorBidi" w:cstheme="majorBidi"/>
          <w:noProof/>
          <w:sz w:val="24"/>
          <w:szCs w:val="24"/>
        </w:rPr>
        <w:t xml:space="preserve"> 5(2):237–48.</w:t>
      </w:r>
    </w:p>
    <w:p w14:paraId="0E67558B"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Hamim, Ahmad Husni, Muhidin Muhidin, and Uus Ruswandi. 2022. “Pengertian, Landasan, Tujuan Dan Kedudukan PAI Dalam Sistem Pendidikan Nasional.” </w:t>
      </w:r>
      <w:r w:rsidRPr="00B66578">
        <w:rPr>
          <w:rFonts w:asciiTheme="majorBidi" w:hAnsiTheme="majorBidi" w:cstheme="majorBidi"/>
          <w:i/>
          <w:iCs/>
          <w:noProof/>
          <w:sz w:val="24"/>
          <w:szCs w:val="24"/>
        </w:rPr>
        <w:t>Jurnal Dirosah Islamiyah</w:t>
      </w:r>
      <w:r w:rsidRPr="00B66578">
        <w:rPr>
          <w:rFonts w:asciiTheme="majorBidi" w:hAnsiTheme="majorBidi" w:cstheme="majorBidi"/>
          <w:noProof/>
          <w:sz w:val="24"/>
          <w:szCs w:val="24"/>
        </w:rPr>
        <w:t xml:space="preserve"> 4(2):220–31. doi: 10.47467/jdi.v4i2.899.</w:t>
      </w:r>
    </w:p>
    <w:p w14:paraId="2D497902"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Hapsari, Intan Indria, and Mamah Fatimah. 2021. “Inovasi Pembelajaran Sebagai </w:t>
      </w:r>
      <w:r w:rsidRPr="00B66578">
        <w:rPr>
          <w:rFonts w:asciiTheme="majorBidi" w:hAnsiTheme="majorBidi" w:cstheme="majorBidi"/>
          <w:noProof/>
          <w:sz w:val="24"/>
          <w:szCs w:val="24"/>
        </w:rPr>
        <w:lastRenderedPageBreak/>
        <w:t xml:space="preserve">Strategi Peningkatan Kualitas Guru Di SDN 2 Setu Kulon.” </w:t>
      </w:r>
      <w:r w:rsidRPr="00B66578">
        <w:rPr>
          <w:rFonts w:asciiTheme="majorBidi" w:hAnsiTheme="majorBidi" w:cstheme="majorBidi"/>
          <w:i/>
          <w:iCs/>
          <w:noProof/>
          <w:sz w:val="24"/>
          <w:szCs w:val="24"/>
        </w:rPr>
        <w:t>Standarisasi Pendidikan Sekolah Dasar Menuju Era Human Society 5.0</w:t>
      </w:r>
      <w:r w:rsidRPr="00B66578">
        <w:rPr>
          <w:rFonts w:asciiTheme="majorBidi" w:hAnsiTheme="majorBidi" w:cstheme="majorBidi"/>
          <w:noProof/>
          <w:sz w:val="24"/>
          <w:szCs w:val="24"/>
        </w:rPr>
        <w:t xml:space="preserve"> 187–94.</w:t>
      </w:r>
    </w:p>
    <w:p w14:paraId="76B40E73"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Hasanah, Hasyim. 2017. “TEKNIK-TEKNIK OBSERVASI (Sebuah Alternatif Metode Pengumpulan Data Kualitatif Ilmu-Ilmu Sosial).” </w:t>
      </w:r>
      <w:r w:rsidRPr="00B66578">
        <w:rPr>
          <w:rFonts w:asciiTheme="majorBidi" w:hAnsiTheme="majorBidi" w:cstheme="majorBidi"/>
          <w:i/>
          <w:iCs/>
          <w:noProof/>
          <w:sz w:val="24"/>
          <w:szCs w:val="24"/>
        </w:rPr>
        <w:t>At-Taqaddum</w:t>
      </w:r>
      <w:r w:rsidRPr="00B66578">
        <w:rPr>
          <w:rFonts w:asciiTheme="majorBidi" w:hAnsiTheme="majorBidi" w:cstheme="majorBidi"/>
          <w:noProof/>
          <w:sz w:val="24"/>
          <w:szCs w:val="24"/>
        </w:rPr>
        <w:t xml:space="preserve"> 8(1):21. doi: 10.21580/at.v8i1.1163.</w:t>
      </w:r>
    </w:p>
    <w:p w14:paraId="749B51FA"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Hasdiana, Ulva. 2018. “KONTRIBUSI INTERAKSI GURU DAN SISWA MENGGUNAKAN ALAT PERAGA MINI ZOO TERHADAP HASIL BELAJAR.” </w:t>
      </w:r>
      <w:r w:rsidRPr="00B66578">
        <w:rPr>
          <w:rFonts w:asciiTheme="majorBidi" w:hAnsiTheme="majorBidi" w:cstheme="majorBidi"/>
          <w:i/>
          <w:iCs/>
          <w:noProof/>
          <w:sz w:val="24"/>
          <w:szCs w:val="24"/>
        </w:rPr>
        <w:t>Analytical Biochemistry</w:t>
      </w:r>
      <w:r w:rsidRPr="00B66578">
        <w:rPr>
          <w:rFonts w:asciiTheme="majorBidi" w:hAnsiTheme="majorBidi" w:cstheme="majorBidi"/>
          <w:noProof/>
          <w:sz w:val="24"/>
          <w:szCs w:val="24"/>
        </w:rPr>
        <w:t xml:space="preserve"> 11(1):1–5.</w:t>
      </w:r>
    </w:p>
    <w:p w14:paraId="05A4DBEF"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Heni Widiastuti, Ferry V.I.A Koagouw, Kalangi S. Johnny. 2018. “Teknik Wawancara Dalam Menggali Informasi Pada Program Talk Show Mata Najwa Episode Tiga Trans 7.” </w:t>
      </w:r>
      <w:r w:rsidRPr="00B66578">
        <w:rPr>
          <w:rFonts w:asciiTheme="majorBidi" w:hAnsiTheme="majorBidi" w:cstheme="majorBidi"/>
          <w:i/>
          <w:iCs/>
          <w:noProof/>
          <w:sz w:val="24"/>
          <w:szCs w:val="24"/>
        </w:rPr>
        <w:t>Jurnal Acta Diurna</w:t>
      </w:r>
      <w:r w:rsidRPr="00B66578">
        <w:rPr>
          <w:rFonts w:asciiTheme="majorBidi" w:hAnsiTheme="majorBidi" w:cstheme="majorBidi"/>
          <w:noProof/>
          <w:sz w:val="24"/>
          <w:szCs w:val="24"/>
        </w:rPr>
        <w:t xml:space="preserve"> 7(2):1–5.</w:t>
      </w:r>
    </w:p>
    <w:p w14:paraId="209619E5"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Herawati. 2018. “Memahami Proses Belajar Anak.” </w:t>
      </w:r>
      <w:r w:rsidRPr="00B66578">
        <w:rPr>
          <w:rFonts w:asciiTheme="majorBidi" w:hAnsiTheme="majorBidi" w:cstheme="majorBidi"/>
          <w:i/>
          <w:iCs/>
          <w:noProof/>
          <w:sz w:val="24"/>
          <w:szCs w:val="24"/>
        </w:rPr>
        <w:t>Jurnal UIN Ar-Raniry Banda Aceh</w:t>
      </w:r>
      <w:r w:rsidRPr="00B66578">
        <w:rPr>
          <w:rFonts w:asciiTheme="majorBidi" w:hAnsiTheme="majorBidi" w:cstheme="majorBidi"/>
          <w:noProof/>
          <w:sz w:val="24"/>
          <w:szCs w:val="24"/>
        </w:rPr>
        <w:t xml:space="preserve"> 4(1):27–48.</w:t>
      </w:r>
    </w:p>
    <w:p w14:paraId="396C3744"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Hidayah, Nurul. 2019. “Case Study Of Deviant Behaviour In 6 Th Gradeat Sd N 01 Jagoi Babang.” </w:t>
      </w:r>
      <w:r w:rsidRPr="00B66578">
        <w:rPr>
          <w:rFonts w:asciiTheme="majorBidi" w:hAnsiTheme="majorBidi" w:cstheme="majorBidi"/>
          <w:i/>
          <w:iCs/>
          <w:noProof/>
          <w:sz w:val="24"/>
          <w:szCs w:val="24"/>
        </w:rPr>
        <w:t>Jurnal Pendidikan Guru Sekolah Dasar</w:t>
      </w:r>
      <w:r w:rsidRPr="00B66578">
        <w:rPr>
          <w:rFonts w:asciiTheme="majorBidi" w:hAnsiTheme="majorBidi" w:cstheme="majorBidi"/>
          <w:noProof/>
          <w:sz w:val="24"/>
          <w:szCs w:val="24"/>
        </w:rPr>
        <w:t xml:space="preserve"> 2(8):189–97.</w:t>
      </w:r>
    </w:p>
    <w:p w14:paraId="0790F3B7"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Jaelani, Ahmad. 2022. “Pembelajaran PAI Pada Jenjang Madrasah Ibtidaiyah.” </w:t>
      </w:r>
      <w:r w:rsidRPr="00B66578">
        <w:rPr>
          <w:rFonts w:asciiTheme="majorBidi" w:hAnsiTheme="majorBidi" w:cstheme="majorBidi"/>
          <w:i/>
          <w:iCs/>
          <w:noProof/>
          <w:sz w:val="24"/>
          <w:szCs w:val="24"/>
        </w:rPr>
        <w:t>Jurnal Pendidikan Agama Islam</w:t>
      </w:r>
      <w:r w:rsidRPr="00B66578">
        <w:rPr>
          <w:rFonts w:asciiTheme="majorBidi" w:hAnsiTheme="majorBidi" w:cstheme="majorBidi"/>
          <w:noProof/>
          <w:sz w:val="24"/>
          <w:szCs w:val="24"/>
        </w:rPr>
        <w:t xml:space="preserve"> 1(1):28–37.</w:t>
      </w:r>
    </w:p>
    <w:p w14:paraId="5EE255F2"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Jainiyah, Jainiyah, Fuad Fahrudin, Ismiasih Ismiasih, and Mariyah Ulfah. 2023. “Peranan Guru Dalam Meningkatkan Motivasi Belajar Siswa.” </w:t>
      </w:r>
      <w:r w:rsidRPr="00B66578">
        <w:rPr>
          <w:rFonts w:asciiTheme="majorBidi" w:hAnsiTheme="majorBidi" w:cstheme="majorBidi"/>
          <w:i/>
          <w:iCs/>
          <w:noProof/>
          <w:sz w:val="24"/>
          <w:szCs w:val="24"/>
        </w:rPr>
        <w:t>Jurnal Multidisiplin Indonesia</w:t>
      </w:r>
      <w:r w:rsidRPr="00B66578">
        <w:rPr>
          <w:rFonts w:asciiTheme="majorBidi" w:hAnsiTheme="majorBidi" w:cstheme="majorBidi"/>
          <w:noProof/>
          <w:sz w:val="24"/>
          <w:szCs w:val="24"/>
        </w:rPr>
        <w:t xml:space="preserve"> 2(6):1304–9. doi: 10.58344/jmi.v2i6.284.</w:t>
      </w:r>
    </w:p>
    <w:p w14:paraId="2C081409"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Kusumaningrini, Dyah Lukita, and Niko Sudibjo. 2021. “The FAKTOR-FAKTOR YANG MEMPENGARUHI MOTIVASI BELAJAR SISWA DI ERA PANDEMI COVID-19.” </w:t>
      </w:r>
      <w:r w:rsidRPr="00B66578">
        <w:rPr>
          <w:rFonts w:asciiTheme="majorBidi" w:hAnsiTheme="majorBidi" w:cstheme="majorBidi"/>
          <w:i/>
          <w:iCs/>
          <w:noProof/>
          <w:sz w:val="24"/>
          <w:szCs w:val="24"/>
        </w:rPr>
        <w:t>Akademika</w:t>
      </w:r>
      <w:r w:rsidRPr="00B66578">
        <w:rPr>
          <w:rFonts w:asciiTheme="majorBidi" w:hAnsiTheme="majorBidi" w:cstheme="majorBidi"/>
          <w:noProof/>
          <w:sz w:val="24"/>
          <w:szCs w:val="24"/>
        </w:rPr>
        <w:t xml:space="preserve"> 10(01):145–61. doi: 10.34005/akademika.v10i01.1271.</w:t>
      </w:r>
    </w:p>
    <w:p w14:paraId="4CF55F0E"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Mahmudi, Mahmudi. 2019. “Pendidikan Agama Islam Dan Pendidikan Islam Tinjauan Epistemologi, Isi, Dan Materi.” </w:t>
      </w:r>
      <w:r w:rsidRPr="00B66578">
        <w:rPr>
          <w:rFonts w:asciiTheme="majorBidi" w:hAnsiTheme="majorBidi" w:cstheme="majorBidi"/>
          <w:i/>
          <w:iCs/>
          <w:noProof/>
          <w:sz w:val="24"/>
          <w:szCs w:val="24"/>
        </w:rPr>
        <w:t>TA’DIBUNA: Jurnal Pendidikan Agama Islam</w:t>
      </w:r>
      <w:r w:rsidRPr="00B66578">
        <w:rPr>
          <w:rFonts w:asciiTheme="majorBidi" w:hAnsiTheme="majorBidi" w:cstheme="majorBidi"/>
          <w:noProof/>
          <w:sz w:val="24"/>
          <w:szCs w:val="24"/>
        </w:rPr>
        <w:t xml:space="preserve"> 2(1):89. doi: 10.30659/jpai.2.1.89-105.</w:t>
      </w:r>
    </w:p>
    <w:p w14:paraId="7C4C885B"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Mardiana, Nugraha Ugi, and Setiawan Iwan Budi. 2022. “Motivasi Siswa Mengikuti Mata Pelajaran Pendidikan Jasmani Di SMP 13 Tanjung Jabung Timur.” </w:t>
      </w:r>
      <w:r w:rsidRPr="00B66578">
        <w:rPr>
          <w:rFonts w:asciiTheme="majorBidi" w:hAnsiTheme="majorBidi" w:cstheme="majorBidi"/>
          <w:i/>
          <w:iCs/>
          <w:noProof/>
          <w:sz w:val="24"/>
          <w:szCs w:val="24"/>
        </w:rPr>
        <w:t>Jurnal Score</w:t>
      </w:r>
      <w:r w:rsidRPr="00B66578">
        <w:rPr>
          <w:rFonts w:asciiTheme="majorBidi" w:hAnsiTheme="majorBidi" w:cstheme="majorBidi"/>
          <w:noProof/>
          <w:sz w:val="24"/>
          <w:szCs w:val="24"/>
        </w:rPr>
        <w:t xml:space="preserve"> 2(1):32–37.</w:t>
      </w:r>
    </w:p>
    <w:p w14:paraId="1F17F6F5"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Mia. 2022. “Pendidikan Islam Dan Keagamaan Karakteristik Perkembangan </w:t>
      </w:r>
      <w:r w:rsidRPr="00B66578">
        <w:rPr>
          <w:rFonts w:asciiTheme="majorBidi" w:hAnsiTheme="majorBidi" w:cstheme="majorBidi"/>
          <w:noProof/>
          <w:sz w:val="24"/>
          <w:szCs w:val="24"/>
        </w:rPr>
        <w:lastRenderedPageBreak/>
        <w:t xml:space="preserve">Peserta Didik.” </w:t>
      </w:r>
      <w:r w:rsidRPr="00B66578">
        <w:rPr>
          <w:rFonts w:asciiTheme="majorBidi" w:hAnsiTheme="majorBidi" w:cstheme="majorBidi"/>
          <w:i/>
          <w:iCs/>
          <w:noProof/>
          <w:sz w:val="24"/>
          <w:szCs w:val="24"/>
        </w:rPr>
        <w:t>Jurnal Kajian Pendidikan Islam Dan Keagamaan</w:t>
      </w:r>
      <w:r w:rsidRPr="00B66578">
        <w:rPr>
          <w:rFonts w:asciiTheme="majorBidi" w:hAnsiTheme="majorBidi" w:cstheme="majorBidi"/>
          <w:noProof/>
          <w:sz w:val="24"/>
          <w:szCs w:val="24"/>
        </w:rPr>
        <w:t xml:space="preserve"> 6(4):351–71.</w:t>
      </w:r>
    </w:p>
    <w:p w14:paraId="7569DE0E"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Mochamad Nashrullah, Okvi Maharani, Abdul Rohman, Eni Fariyatul Fahyuni, Nurdyansyah, Rahmania Sri Untari. 2023. </w:t>
      </w:r>
      <w:r w:rsidRPr="00B66578">
        <w:rPr>
          <w:rFonts w:asciiTheme="majorBidi" w:hAnsiTheme="majorBidi" w:cstheme="majorBidi"/>
          <w:i/>
          <w:iCs/>
          <w:noProof/>
          <w:sz w:val="24"/>
          <w:szCs w:val="24"/>
        </w:rPr>
        <w:t>Metodologi Penelitian Pendidikan (Prosedur Penelitian, Subyek Penelitian, Dan Pengembangan Teknik Pengumpulan Data)</w:t>
      </w:r>
      <w:r w:rsidRPr="00B66578">
        <w:rPr>
          <w:rFonts w:asciiTheme="majorBidi" w:hAnsiTheme="majorBidi" w:cstheme="majorBidi"/>
          <w:noProof/>
          <w:sz w:val="24"/>
          <w:szCs w:val="24"/>
        </w:rPr>
        <w:t>.</w:t>
      </w:r>
    </w:p>
    <w:p w14:paraId="7978C31B"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Muhammad. 2021. “Ruang Lingkup Ilmu Pendidikan Islam.” </w:t>
      </w:r>
      <w:r w:rsidRPr="00B66578">
        <w:rPr>
          <w:rFonts w:asciiTheme="majorBidi" w:hAnsiTheme="majorBidi" w:cstheme="majorBidi"/>
          <w:i/>
          <w:iCs/>
          <w:noProof/>
          <w:sz w:val="24"/>
          <w:szCs w:val="24"/>
        </w:rPr>
        <w:t>Kajian Pendidikan Agama Islam</w:t>
      </w:r>
      <w:r w:rsidRPr="00B66578">
        <w:rPr>
          <w:rFonts w:asciiTheme="majorBidi" w:hAnsiTheme="majorBidi" w:cstheme="majorBidi"/>
          <w:noProof/>
          <w:sz w:val="24"/>
          <w:szCs w:val="24"/>
        </w:rPr>
        <w:t xml:space="preserve"> 3(1):55–65.</w:t>
      </w:r>
    </w:p>
    <w:p w14:paraId="28E1E51C"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muhrin. 2019. “3099-Article Text-8306-1-10-20190706.”</w:t>
      </w:r>
    </w:p>
    <w:p w14:paraId="7D1F3836"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Munawarah, Sri, Antoni, Afnibar, and Juliana Batubara. 2023. “Kesulitan Belajar Pada Siswa : Analisis Tentang Jenis-Jenis Kesulitan Belajar Dan Faktor Penyebabnya Pada Siswa Smas Jabal Nur Jadid Aceh Barat Daya.” </w:t>
      </w:r>
      <w:r w:rsidRPr="00B66578">
        <w:rPr>
          <w:rFonts w:asciiTheme="majorBidi" w:hAnsiTheme="majorBidi" w:cstheme="majorBidi"/>
          <w:i/>
          <w:iCs/>
          <w:noProof/>
          <w:sz w:val="24"/>
          <w:szCs w:val="24"/>
        </w:rPr>
        <w:t>Jurnal Pendidikan Tambusai</w:t>
      </w:r>
      <w:r w:rsidRPr="00B66578">
        <w:rPr>
          <w:rFonts w:asciiTheme="majorBidi" w:hAnsiTheme="majorBidi" w:cstheme="majorBidi"/>
          <w:noProof/>
          <w:sz w:val="24"/>
          <w:szCs w:val="24"/>
        </w:rPr>
        <w:t xml:space="preserve"> 7(2):12640–50.</w:t>
      </w:r>
    </w:p>
    <w:p w14:paraId="31BC760A"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Munte, Palentina Pebryanti, and Dorlan Naibaho. 2023. “Pentingnya Peran Serta Tugas Guru Sebagai Profesi.” </w:t>
      </w:r>
      <w:r w:rsidRPr="00B66578">
        <w:rPr>
          <w:rFonts w:asciiTheme="majorBidi" w:hAnsiTheme="majorBidi" w:cstheme="majorBidi"/>
          <w:i/>
          <w:iCs/>
          <w:noProof/>
          <w:sz w:val="24"/>
          <w:szCs w:val="24"/>
        </w:rPr>
        <w:t>Jurnal Ilmiah Multidisiplin</w:t>
      </w:r>
      <w:r w:rsidRPr="00B66578">
        <w:rPr>
          <w:rFonts w:asciiTheme="majorBidi" w:hAnsiTheme="majorBidi" w:cstheme="majorBidi"/>
          <w:noProof/>
          <w:sz w:val="24"/>
          <w:szCs w:val="24"/>
        </w:rPr>
        <w:t xml:space="preserve"> 1(1):177.</w:t>
      </w:r>
    </w:p>
    <w:p w14:paraId="26093261"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Nidawati. 2017. “PENERAPAN PERAN DAN FUNGSI GURU DALAM KEGIATAN PEMBELAJARAN.” </w:t>
      </w:r>
      <w:r w:rsidRPr="00B66578">
        <w:rPr>
          <w:rFonts w:asciiTheme="majorBidi" w:hAnsiTheme="majorBidi" w:cstheme="majorBidi"/>
          <w:i/>
          <w:iCs/>
          <w:noProof/>
          <w:sz w:val="24"/>
          <w:szCs w:val="24"/>
        </w:rPr>
        <w:t>Jurnal Sains Dan Seni ITS</w:t>
      </w:r>
      <w:r w:rsidRPr="00B66578">
        <w:rPr>
          <w:rFonts w:asciiTheme="majorBidi" w:hAnsiTheme="majorBidi" w:cstheme="majorBidi"/>
          <w:noProof/>
          <w:sz w:val="24"/>
          <w:szCs w:val="24"/>
        </w:rPr>
        <w:t xml:space="preserve"> 6(1):51–66.</w:t>
      </w:r>
    </w:p>
    <w:p w14:paraId="49DE776C"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Nofmiyati, Nofmiyati, Miftahuddin Miftahuddin, and M. Fahli Zatrahadi. 2023. “Analisis Partisipasi Siswa Dalam Pembelajaran Agama Islam: Analisis Studi Literatur.” </w:t>
      </w:r>
      <w:r w:rsidRPr="00B66578">
        <w:rPr>
          <w:rFonts w:asciiTheme="majorBidi" w:hAnsiTheme="majorBidi" w:cstheme="majorBidi"/>
          <w:i/>
          <w:iCs/>
          <w:noProof/>
          <w:sz w:val="24"/>
          <w:szCs w:val="24"/>
        </w:rPr>
        <w:t>Jurnal Administrasi Pendidikan &amp; Konseling Pendidikan</w:t>
      </w:r>
      <w:r w:rsidRPr="00B66578">
        <w:rPr>
          <w:rFonts w:asciiTheme="majorBidi" w:hAnsiTheme="majorBidi" w:cstheme="majorBidi"/>
          <w:noProof/>
          <w:sz w:val="24"/>
          <w:szCs w:val="24"/>
        </w:rPr>
        <w:t xml:space="preserve"> 4(1):7. doi: 10.24014/japkp.v4i1.24983.</w:t>
      </w:r>
    </w:p>
    <w:p w14:paraId="76984F4F"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Novianti, Williya. 2020. “Urgensi Berpikir Kritis Pada Remaja Di Era 4.0.” </w:t>
      </w:r>
      <w:r w:rsidRPr="00B66578">
        <w:rPr>
          <w:rFonts w:asciiTheme="majorBidi" w:hAnsiTheme="majorBidi" w:cstheme="majorBidi"/>
          <w:i/>
          <w:iCs/>
          <w:noProof/>
          <w:sz w:val="24"/>
          <w:szCs w:val="24"/>
        </w:rPr>
        <w:t>Journal of Education and Counseling (JECO)</w:t>
      </w:r>
      <w:r w:rsidRPr="00B66578">
        <w:rPr>
          <w:rFonts w:asciiTheme="majorBidi" w:hAnsiTheme="majorBidi" w:cstheme="majorBidi"/>
          <w:noProof/>
          <w:sz w:val="24"/>
          <w:szCs w:val="24"/>
        </w:rPr>
        <w:t xml:space="preserve"> 1(1):38–52. doi: 10.32627/jeco.v1i1.519.</w:t>
      </w:r>
    </w:p>
    <w:p w14:paraId="4C278B2D"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Nurhasanah, and Satriadi. 2020. “Kesulitan Belajar Dan Faktor Penyebabnya Pada Siswa Smp Sabilal Akhyar Kwala Gumit.” </w:t>
      </w:r>
      <w:r w:rsidRPr="00B66578">
        <w:rPr>
          <w:rFonts w:asciiTheme="majorBidi" w:hAnsiTheme="majorBidi" w:cstheme="majorBidi"/>
          <w:i/>
          <w:iCs/>
          <w:noProof/>
          <w:sz w:val="24"/>
          <w:szCs w:val="24"/>
        </w:rPr>
        <w:t>STAI Syekh H. Abdul Halim Hasan Al-Ishlahiyah Binjai</w:t>
      </w:r>
      <w:r w:rsidRPr="00B66578">
        <w:rPr>
          <w:rFonts w:asciiTheme="majorBidi" w:hAnsiTheme="majorBidi" w:cstheme="majorBidi"/>
          <w:noProof/>
          <w:sz w:val="24"/>
          <w:szCs w:val="24"/>
        </w:rPr>
        <w:t xml:space="preserve"> 5(3):248–53.</w:t>
      </w:r>
    </w:p>
    <w:p w14:paraId="24131265"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Nurhidayah, Siti. 2020. “No Title</w:t>
      </w:r>
      <w:r w:rsidRPr="00B66578">
        <w:rPr>
          <w:rFonts w:asciiTheme="majorBidi" w:hAnsiTheme="majorBidi" w:cstheme="majorBidi"/>
          <w:noProof/>
          <w:sz w:val="24"/>
          <w:szCs w:val="24"/>
          <w:rtl/>
        </w:rPr>
        <w:t>تتتت</w:t>
      </w:r>
      <w:r w:rsidRPr="00B66578">
        <w:rPr>
          <w:rFonts w:asciiTheme="majorBidi" w:hAnsiTheme="majorBidi" w:cstheme="majorBidi"/>
          <w:noProof/>
          <w:sz w:val="24"/>
          <w:szCs w:val="24"/>
        </w:rPr>
        <w:t xml:space="preserve">.” </w:t>
      </w:r>
      <w:r w:rsidRPr="00B66578">
        <w:rPr>
          <w:rFonts w:asciiTheme="majorBidi" w:hAnsiTheme="majorBidi" w:cstheme="majorBidi"/>
          <w:i/>
          <w:iCs/>
          <w:noProof/>
          <w:sz w:val="24"/>
          <w:szCs w:val="24"/>
        </w:rPr>
        <w:t>SELL Journal</w:t>
      </w:r>
      <w:r w:rsidRPr="00B66578">
        <w:rPr>
          <w:rFonts w:asciiTheme="majorBidi" w:hAnsiTheme="majorBidi" w:cstheme="majorBidi"/>
          <w:noProof/>
          <w:sz w:val="24"/>
          <w:szCs w:val="24"/>
        </w:rPr>
        <w:t xml:space="preserve"> 5(1):55.</w:t>
      </w:r>
    </w:p>
    <w:p w14:paraId="0AB56664"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Pane, Aprida, and Muhammad Darwis Dasopang. 2017. “Belajar Dan Pembelajaran.” </w:t>
      </w:r>
      <w:r w:rsidRPr="00B66578">
        <w:rPr>
          <w:rFonts w:asciiTheme="majorBidi" w:hAnsiTheme="majorBidi" w:cstheme="majorBidi"/>
          <w:i/>
          <w:iCs/>
          <w:noProof/>
          <w:sz w:val="24"/>
          <w:szCs w:val="24"/>
        </w:rPr>
        <w:t>FITRAH: Jurnal Kajian Ilmu-Ilmu Keislaman</w:t>
      </w:r>
      <w:r w:rsidRPr="00B66578">
        <w:rPr>
          <w:rFonts w:asciiTheme="majorBidi" w:hAnsiTheme="majorBidi" w:cstheme="majorBidi"/>
          <w:noProof/>
          <w:sz w:val="24"/>
          <w:szCs w:val="24"/>
        </w:rPr>
        <w:t xml:space="preserve"> 3(2):333–52. doi: 10.24952/fitrah.v3i2.945.</w:t>
      </w:r>
    </w:p>
    <w:p w14:paraId="6C25B88E"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lastRenderedPageBreak/>
        <w:t xml:space="preserve">Pokhrel, Sakinah. 2020. “UPAYA GURU DALAM MENGATASI KESULITAN BELAJAR IPS PESERTA DIDIK KELAS VIII DI SMP NEGERI 12 PAREPARE.” </w:t>
      </w:r>
      <w:r w:rsidRPr="00B66578">
        <w:rPr>
          <w:rFonts w:asciiTheme="majorBidi" w:hAnsiTheme="majorBidi" w:cstheme="majorBidi"/>
          <w:i/>
          <w:iCs/>
          <w:noProof/>
          <w:sz w:val="24"/>
          <w:szCs w:val="24"/>
        </w:rPr>
        <w:t>Αγαη</w:t>
      </w:r>
      <w:r w:rsidRPr="00B66578">
        <w:rPr>
          <w:rFonts w:asciiTheme="majorBidi" w:hAnsiTheme="majorBidi" w:cstheme="majorBidi"/>
          <w:noProof/>
          <w:sz w:val="24"/>
          <w:szCs w:val="24"/>
        </w:rPr>
        <w:t xml:space="preserve"> 15(1):37–48.</w:t>
      </w:r>
    </w:p>
    <w:p w14:paraId="7E26228F"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Prayogi, Arditya. 2021. “Pendekatan Kualitatif Dalam Ilmu Sejarah: Sebuah Telaah Konseptual.” </w:t>
      </w:r>
      <w:r w:rsidRPr="00B66578">
        <w:rPr>
          <w:rFonts w:asciiTheme="majorBidi" w:hAnsiTheme="majorBidi" w:cstheme="majorBidi"/>
          <w:i/>
          <w:iCs/>
          <w:noProof/>
          <w:sz w:val="24"/>
          <w:szCs w:val="24"/>
        </w:rPr>
        <w:t>Historia Madania: Jurnal Ilmu Sejarah</w:t>
      </w:r>
      <w:r w:rsidRPr="00B66578">
        <w:rPr>
          <w:rFonts w:asciiTheme="majorBidi" w:hAnsiTheme="majorBidi" w:cstheme="majorBidi"/>
          <w:noProof/>
          <w:sz w:val="24"/>
          <w:szCs w:val="24"/>
        </w:rPr>
        <w:t xml:space="preserve"> 5(2):240–54. doi: 10.15575/hm.v5i2.15050.</w:t>
      </w:r>
    </w:p>
    <w:p w14:paraId="1808B546"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Putri, Dinda, Khalisatun Husna, Muhammad Arby Fahrezi, and Tengku Darmansah. 2025. “Peran Pelatihan Berbasis Kompetensi Dalam Meningkatkan Produktivitas Tenaga Pendidik Di Era Digital.”</w:t>
      </w:r>
    </w:p>
    <w:p w14:paraId="211EF282"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Rahman, Abd, Sabhayati Asri Munandar, Andi Fitriani, Yuyun Karlina, and Yumriani. 2022. “Pengertian Pendidikan, Ilmu Pendidikan Dan Unsur-Unsur Pendidikan.” </w:t>
      </w:r>
      <w:r w:rsidRPr="00B66578">
        <w:rPr>
          <w:rFonts w:asciiTheme="majorBidi" w:hAnsiTheme="majorBidi" w:cstheme="majorBidi"/>
          <w:i/>
          <w:iCs/>
          <w:noProof/>
          <w:sz w:val="24"/>
          <w:szCs w:val="24"/>
        </w:rPr>
        <w:t>Al Urwatul Wutsqa: Kajian Pendidikan Islam</w:t>
      </w:r>
      <w:r w:rsidRPr="00B66578">
        <w:rPr>
          <w:rFonts w:asciiTheme="majorBidi" w:hAnsiTheme="majorBidi" w:cstheme="majorBidi"/>
          <w:noProof/>
          <w:sz w:val="24"/>
          <w:szCs w:val="24"/>
        </w:rPr>
        <w:t xml:space="preserve"> 2(1):1–8.</w:t>
      </w:r>
    </w:p>
    <w:p w14:paraId="3B4A21EB"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Rahmawati, Evie, Naili Farika, Zhahrotun Nurroniah, Lailatul Nuraini, Bambang Supriadi, and Universitas Jember. 2021. “Identifikasi Motivasi Belajar Dan Gaya Belajar Peserta Didik Sekolah Menengah Atas.” </w:t>
      </w:r>
      <w:r w:rsidRPr="00B66578">
        <w:rPr>
          <w:rFonts w:asciiTheme="majorBidi" w:hAnsiTheme="majorBidi" w:cstheme="majorBidi"/>
          <w:i/>
          <w:iCs/>
          <w:noProof/>
          <w:sz w:val="24"/>
          <w:szCs w:val="24"/>
        </w:rPr>
        <w:t>Didaktika: Jurnal Kependidikan</w:t>
      </w:r>
      <w:r w:rsidRPr="00B66578">
        <w:rPr>
          <w:rFonts w:asciiTheme="majorBidi" w:hAnsiTheme="majorBidi" w:cstheme="majorBidi"/>
          <w:noProof/>
          <w:sz w:val="24"/>
          <w:szCs w:val="24"/>
        </w:rPr>
        <w:t xml:space="preserve"> 15(2):116–29.</w:t>
      </w:r>
    </w:p>
    <w:p w14:paraId="26041328"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Rahmawati, Fitriana. 2020. “LENTERA: Jurnal Ilmiah Kependidikan p-ISSN 1979-5823 e-ISSN 2620-7672 Http://Jurnal.Stkippgribl.Ac.Id/Index.Php/Lentera.” 419–26.</w:t>
      </w:r>
    </w:p>
    <w:p w14:paraId="055FB6C2"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Ramadhani, Sri, and Siti Rahmadhani Siregar. 2021. “Pengaruh Model Pembelajaran Berbasis Lingkungan Terhadap Hasil Belajar Siswa Kelas II Di SD Swasta Surya Bakti Kecamatan Medan Deli Kota Medan Tahun Ajaran 2020-2021.” </w:t>
      </w:r>
      <w:r w:rsidRPr="00B66578">
        <w:rPr>
          <w:rFonts w:asciiTheme="majorBidi" w:hAnsiTheme="majorBidi" w:cstheme="majorBidi"/>
          <w:i/>
          <w:iCs/>
          <w:noProof/>
          <w:sz w:val="24"/>
          <w:szCs w:val="24"/>
        </w:rPr>
        <w:t>Khatulistiwa: Jurnal Pendidikan Dan Sosial Humaniora</w:t>
      </w:r>
      <w:r w:rsidRPr="00B66578">
        <w:rPr>
          <w:rFonts w:asciiTheme="majorBidi" w:hAnsiTheme="majorBidi" w:cstheme="majorBidi"/>
          <w:noProof/>
          <w:sz w:val="24"/>
          <w:szCs w:val="24"/>
        </w:rPr>
        <w:t xml:space="preserve"> 1(2):59–73.</w:t>
      </w:r>
    </w:p>
    <w:p w14:paraId="43F2E00E"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Rasyid, Ramli, Marjuni Marjuni, Andi Achruh, Muhammad Rusydi Rasyid, and Wahyuddin Wahyuddin. 2020. “Implikasi Lingkungan Pendidikan Terhadap Perkembangan Anak Perspektif Pendidikan Islam.” </w:t>
      </w:r>
      <w:r w:rsidRPr="00B66578">
        <w:rPr>
          <w:rFonts w:asciiTheme="majorBidi" w:hAnsiTheme="majorBidi" w:cstheme="majorBidi"/>
          <w:i/>
          <w:iCs/>
          <w:noProof/>
          <w:sz w:val="24"/>
          <w:szCs w:val="24"/>
        </w:rPr>
        <w:t>AULADUNA: Jurnal Pendidikan Dasar Islam</w:t>
      </w:r>
      <w:r w:rsidRPr="00B66578">
        <w:rPr>
          <w:rFonts w:asciiTheme="majorBidi" w:hAnsiTheme="majorBidi" w:cstheme="majorBidi"/>
          <w:noProof/>
          <w:sz w:val="24"/>
          <w:szCs w:val="24"/>
        </w:rPr>
        <w:t xml:space="preserve"> 7(2):111. doi: 10.24252/auladuna.v7i2a1.2020.</w:t>
      </w:r>
    </w:p>
    <w:p w14:paraId="578A6009"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Razaq, Abd Rahim. 2014. “466-15419-1-Pb.” 05(2):15–26.</w:t>
      </w:r>
    </w:p>
    <w:p w14:paraId="72932922"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lastRenderedPageBreak/>
        <w:t xml:space="preserve">Ria, kay ramos. 2021. “Strategi Meningkatkan Kesulitan Belajar Bagi Anak Usia Dini Melalui Bermain.” </w:t>
      </w:r>
      <w:r w:rsidRPr="00B66578">
        <w:rPr>
          <w:rFonts w:asciiTheme="majorBidi" w:hAnsiTheme="majorBidi" w:cstheme="majorBidi"/>
          <w:i/>
          <w:iCs/>
          <w:noProof/>
          <w:sz w:val="24"/>
          <w:szCs w:val="24"/>
        </w:rPr>
        <w:t>Jurnal Panrita</w:t>
      </w:r>
      <w:r w:rsidRPr="00B66578">
        <w:rPr>
          <w:rFonts w:asciiTheme="majorBidi" w:hAnsiTheme="majorBidi" w:cstheme="majorBidi"/>
          <w:noProof/>
          <w:sz w:val="24"/>
          <w:szCs w:val="24"/>
        </w:rPr>
        <w:t xml:space="preserve"> 2(1):1–10. doi: 10.35906/panrita.v2i1.139.</w:t>
      </w:r>
    </w:p>
    <w:p w14:paraId="129E04D3"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Rijali, Ahmad. 2019. “Analisis Data Kualitatif.” </w:t>
      </w:r>
      <w:r w:rsidRPr="00B66578">
        <w:rPr>
          <w:rFonts w:asciiTheme="majorBidi" w:hAnsiTheme="majorBidi" w:cstheme="majorBidi"/>
          <w:i/>
          <w:iCs/>
          <w:noProof/>
          <w:sz w:val="24"/>
          <w:szCs w:val="24"/>
        </w:rPr>
        <w:t>Alhadharah: Jurnal Ilmu Dakwah</w:t>
      </w:r>
      <w:r w:rsidRPr="00B66578">
        <w:rPr>
          <w:rFonts w:asciiTheme="majorBidi" w:hAnsiTheme="majorBidi" w:cstheme="majorBidi"/>
          <w:noProof/>
          <w:sz w:val="24"/>
          <w:szCs w:val="24"/>
        </w:rPr>
        <w:t xml:space="preserve"> 17(33):81. doi: 10.18592/alhadharah.v17i33.2374.</w:t>
      </w:r>
    </w:p>
    <w:p w14:paraId="532BD5B6"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Rofiqi, Zaiful Rosyid. 2021. “Upaya Guru Untuk Mengatasi Kesulitan Belajar Siswa Dalam Mengikuti Pembelajaran Berbasis Daring Kelas Iv Di Mis Al-Ba’ani Kota Bengkulu.” </w:t>
      </w:r>
      <w:r w:rsidRPr="00B66578">
        <w:rPr>
          <w:rFonts w:asciiTheme="majorBidi" w:hAnsiTheme="majorBidi" w:cstheme="majorBidi"/>
          <w:i/>
          <w:iCs/>
          <w:noProof/>
          <w:sz w:val="24"/>
          <w:szCs w:val="24"/>
        </w:rPr>
        <w:t>Pharmacognosy Magazine</w:t>
      </w:r>
      <w:r w:rsidRPr="00B66578">
        <w:rPr>
          <w:rFonts w:asciiTheme="majorBidi" w:hAnsiTheme="majorBidi" w:cstheme="majorBidi"/>
          <w:noProof/>
          <w:sz w:val="24"/>
          <w:szCs w:val="24"/>
        </w:rPr>
        <w:t xml:space="preserve"> 75(17):399–405.</w:t>
      </w:r>
    </w:p>
    <w:p w14:paraId="53B296C2"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Rohmah, Annisa Nidaur. 2017. “Belajar Dan Pembelajaran (Pendidikan Dasar).” </w:t>
      </w:r>
      <w:r w:rsidRPr="00B66578">
        <w:rPr>
          <w:rFonts w:asciiTheme="majorBidi" w:hAnsiTheme="majorBidi" w:cstheme="majorBidi"/>
          <w:i/>
          <w:iCs/>
          <w:noProof/>
          <w:sz w:val="24"/>
          <w:szCs w:val="24"/>
        </w:rPr>
        <w:t>CENDEKIA Media Komunikasi Penelitian Dan Pengembangan Pendidikan Islam</w:t>
      </w:r>
      <w:r w:rsidRPr="00B66578">
        <w:rPr>
          <w:rFonts w:asciiTheme="majorBidi" w:hAnsiTheme="majorBidi" w:cstheme="majorBidi"/>
          <w:noProof/>
          <w:sz w:val="24"/>
          <w:szCs w:val="24"/>
        </w:rPr>
        <w:t xml:space="preserve"> 09(02):193–210.</w:t>
      </w:r>
    </w:p>
    <w:p w14:paraId="054E830C"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SAFITRI RIZA. 2018. “Usaha Guru Mengatasi Kesulitan Belajar Peserta Didik Dalam Pembelajaran Pendidikan Agama Islam DI SMPN 1 Pekan Baru.” </w:t>
      </w:r>
      <w:r w:rsidRPr="00B66578">
        <w:rPr>
          <w:rFonts w:asciiTheme="majorBidi" w:hAnsiTheme="majorBidi" w:cstheme="majorBidi"/>
          <w:i/>
          <w:iCs/>
          <w:noProof/>
          <w:sz w:val="24"/>
          <w:szCs w:val="24"/>
        </w:rPr>
        <w:t>Skripsi</w:t>
      </w:r>
      <w:r w:rsidRPr="00B66578">
        <w:rPr>
          <w:rFonts w:asciiTheme="majorBidi" w:hAnsiTheme="majorBidi" w:cstheme="majorBidi"/>
          <w:noProof/>
          <w:sz w:val="24"/>
          <w:szCs w:val="24"/>
        </w:rPr>
        <w:t xml:space="preserve"> 1–84.</w:t>
      </w:r>
    </w:p>
    <w:p w14:paraId="30060C6C"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Salahudin, Salahudin, Muhammad Muhammad, and Shutan Arie Shandi. 2022. “Pelatihan Pembelajaran Al-Qur’an Mahasiswa Penjaskesrek Dengan 7 Lagu Tilawah Pada Program Iklim Zikir Hari Jum’at STKIP Taman Siswa Bima.” </w:t>
      </w:r>
      <w:r w:rsidRPr="00B66578">
        <w:rPr>
          <w:rFonts w:asciiTheme="majorBidi" w:hAnsiTheme="majorBidi" w:cstheme="majorBidi"/>
          <w:i/>
          <w:iCs/>
          <w:noProof/>
          <w:sz w:val="24"/>
          <w:szCs w:val="24"/>
        </w:rPr>
        <w:t>Bima Abdi: Jurnal Pengabdian Masyarakat</w:t>
      </w:r>
      <w:r w:rsidRPr="00B66578">
        <w:rPr>
          <w:rFonts w:asciiTheme="majorBidi" w:hAnsiTheme="majorBidi" w:cstheme="majorBidi"/>
          <w:noProof/>
          <w:sz w:val="24"/>
          <w:szCs w:val="24"/>
        </w:rPr>
        <w:t xml:space="preserve"> 2(1):17–22. doi: 10.53299/bajpm.v2i1.109.</w:t>
      </w:r>
    </w:p>
    <w:p w14:paraId="73175363"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Sari, Dwi Kurnia. 2020. “Upaya Guru Pendidikan Anak Usia Dini Dalam Meningkatkan Minat Belajar Siswa Di SDN 10 Belutu.” </w:t>
      </w:r>
      <w:r w:rsidRPr="00B66578">
        <w:rPr>
          <w:rFonts w:asciiTheme="majorBidi" w:hAnsiTheme="majorBidi" w:cstheme="majorBidi"/>
          <w:i/>
          <w:iCs/>
          <w:noProof/>
          <w:sz w:val="24"/>
          <w:szCs w:val="24"/>
        </w:rPr>
        <w:t>Childhood Education : Jurnal Pendidikan Anak Usia Dini</w:t>
      </w:r>
      <w:r w:rsidRPr="00B66578">
        <w:rPr>
          <w:rFonts w:asciiTheme="majorBidi" w:hAnsiTheme="majorBidi" w:cstheme="majorBidi"/>
          <w:noProof/>
          <w:sz w:val="24"/>
          <w:szCs w:val="24"/>
        </w:rPr>
        <w:t xml:space="preserve"> 1(1):59–71. doi: 10.53515/cji.2020.1.1.59-71.</w:t>
      </w:r>
    </w:p>
    <w:p w14:paraId="60E6FA18"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Septu, Doni, Marsa Ibrahim, Aan Budi Santoso, and Yul Alfian. 2021. “Intervensi Dini Kesulitan Belajar (Diskalkulia) Siswa Sekolah Dasar.” </w:t>
      </w:r>
      <w:r w:rsidRPr="00B66578">
        <w:rPr>
          <w:rFonts w:asciiTheme="majorBidi" w:hAnsiTheme="majorBidi" w:cstheme="majorBidi"/>
          <w:i/>
          <w:iCs/>
          <w:noProof/>
          <w:sz w:val="24"/>
          <w:szCs w:val="24"/>
        </w:rPr>
        <w:t>Jurnal Didika : Wahana Ilmiah Pendidikan Dasar</w:t>
      </w:r>
      <w:r w:rsidRPr="00B66578">
        <w:rPr>
          <w:rFonts w:asciiTheme="majorBidi" w:hAnsiTheme="majorBidi" w:cstheme="majorBidi"/>
          <w:noProof/>
          <w:sz w:val="24"/>
          <w:szCs w:val="24"/>
        </w:rPr>
        <w:t xml:space="preserve"> 7(1):45–56. doi: 10.29408/didika.v7i1.3414.</w:t>
      </w:r>
    </w:p>
    <w:p w14:paraId="181551BF"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Shinta Putri Andini, and Muhammad Zakki. 2024. “Peran Guru Dalam Mengatasi Kesulitan Pembelajaran Matematika.” </w:t>
      </w:r>
      <w:r w:rsidRPr="00B66578">
        <w:rPr>
          <w:rFonts w:asciiTheme="majorBidi" w:hAnsiTheme="majorBidi" w:cstheme="majorBidi"/>
          <w:i/>
          <w:iCs/>
          <w:noProof/>
          <w:sz w:val="24"/>
          <w:szCs w:val="24"/>
        </w:rPr>
        <w:t>Griya Journal of Mathematics Education and Application</w:t>
      </w:r>
      <w:r w:rsidRPr="00B66578">
        <w:rPr>
          <w:rFonts w:asciiTheme="majorBidi" w:hAnsiTheme="majorBidi" w:cstheme="majorBidi"/>
          <w:noProof/>
          <w:sz w:val="24"/>
          <w:szCs w:val="24"/>
        </w:rPr>
        <w:t xml:space="preserve"> 4(1):29–39. doi: 10.29303/griya.v4i1.419.</w:t>
      </w:r>
    </w:p>
    <w:p w14:paraId="04EDDCDD"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Sitinjak, Imman Yusuf, Sariaman Gultom, and Nur Aini. 2022. “Upaya Guru </w:t>
      </w:r>
      <w:r w:rsidRPr="00B66578">
        <w:rPr>
          <w:rFonts w:asciiTheme="majorBidi" w:hAnsiTheme="majorBidi" w:cstheme="majorBidi"/>
          <w:noProof/>
          <w:sz w:val="24"/>
          <w:szCs w:val="24"/>
        </w:rPr>
        <w:lastRenderedPageBreak/>
        <w:t xml:space="preserve">Dalam Meningkatkan Pemahaman Pembelajaran Peserta Didik Pada Masa Pandemi Covid 19 Di Kelas X Smk Swasta Satria Mandiri Bandar Tongah.” </w:t>
      </w:r>
      <w:r w:rsidRPr="00B66578">
        <w:rPr>
          <w:rFonts w:asciiTheme="majorBidi" w:hAnsiTheme="majorBidi" w:cstheme="majorBidi"/>
          <w:i/>
          <w:iCs/>
          <w:noProof/>
          <w:sz w:val="24"/>
          <w:szCs w:val="24"/>
        </w:rPr>
        <w:t>Jurnal Moralita : Jurnal Pendidikan Pancasila Dan Kewarganegaraan</w:t>
      </w:r>
      <w:r w:rsidRPr="00B66578">
        <w:rPr>
          <w:rFonts w:asciiTheme="majorBidi" w:hAnsiTheme="majorBidi" w:cstheme="majorBidi"/>
          <w:noProof/>
          <w:sz w:val="24"/>
          <w:szCs w:val="24"/>
        </w:rPr>
        <w:t xml:space="preserve"> 3(2):53–61. doi: 10.36985/jurnalmoralita.v3i2.549.</w:t>
      </w:r>
    </w:p>
    <w:p w14:paraId="343EC0E9"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Sopian, Ahmad. 2016. “Tugas, Peran, Dan Fungsi Guru Dalam Pendidikan.” </w:t>
      </w:r>
      <w:r w:rsidRPr="00B66578">
        <w:rPr>
          <w:rFonts w:asciiTheme="majorBidi" w:hAnsiTheme="majorBidi" w:cstheme="majorBidi"/>
          <w:i/>
          <w:iCs/>
          <w:noProof/>
          <w:sz w:val="24"/>
          <w:szCs w:val="24"/>
        </w:rPr>
        <w:t>Raudhah Proud To Be Professionals : Jurnal Tarbiyah Islamiyah</w:t>
      </w:r>
      <w:r w:rsidRPr="00B66578">
        <w:rPr>
          <w:rFonts w:asciiTheme="majorBidi" w:hAnsiTheme="majorBidi" w:cstheme="majorBidi"/>
          <w:noProof/>
          <w:sz w:val="24"/>
          <w:szCs w:val="24"/>
        </w:rPr>
        <w:t xml:space="preserve"> 1(1):88–97. doi: 10.48094/raudhah.v1i1.10.</w:t>
      </w:r>
    </w:p>
    <w:p w14:paraId="667B6E14"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Suparlan, Suparlan. 2019. “Teori Konstruktivisme Dalam Pembelajaran.” </w:t>
      </w:r>
      <w:r w:rsidRPr="00B66578">
        <w:rPr>
          <w:rFonts w:asciiTheme="majorBidi" w:hAnsiTheme="majorBidi" w:cstheme="majorBidi"/>
          <w:i/>
          <w:iCs/>
          <w:noProof/>
          <w:sz w:val="24"/>
          <w:szCs w:val="24"/>
        </w:rPr>
        <w:t>Islamika</w:t>
      </w:r>
      <w:r w:rsidRPr="00B66578">
        <w:rPr>
          <w:rFonts w:asciiTheme="majorBidi" w:hAnsiTheme="majorBidi" w:cstheme="majorBidi"/>
          <w:noProof/>
          <w:sz w:val="24"/>
          <w:szCs w:val="24"/>
        </w:rPr>
        <w:t xml:space="preserve"> 1(2):79–88. doi: 10.36088/islamika.v1i2.208.</w:t>
      </w:r>
    </w:p>
    <w:p w14:paraId="283AE164"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Susanto, Dedi, Risnita, and M. Syahran Jailani. 2023. “Teknik Pemeriksaan Keabsahan Data Dalam Penelitian Ilmiah.” </w:t>
      </w:r>
      <w:r w:rsidRPr="00B66578">
        <w:rPr>
          <w:rFonts w:asciiTheme="majorBidi" w:hAnsiTheme="majorBidi" w:cstheme="majorBidi"/>
          <w:i/>
          <w:iCs/>
          <w:noProof/>
          <w:sz w:val="24"/>
          <w:szCs w:val="24"/>
        </w:rPr>
        <w:t>Jurnal QOSIM : Jurnal Pendidikan, Sosial &amp; Humaniora</w:t>
      </w:r>
      <w:r w:rsidRPr="00B66578">
        <w:rPr>
          <w:rFonts w:asciiTheme="majorBidi" w:hAnsiTheme="majorBidi" w:cstheme="majorBidi"/>
          <w:noProof/>
          <w:sz w:val="24"/>
          <w:szCs w:val="24"/>
        </w:rPr>
        <w:t xml:space="preserve"> 1(1):53–61. doi: 10.61104/jq.v1i1.60.</w:t>
      </w:r>
    </w:p>
    <w:p w14:paraId="75E570EC"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Tintingon, Josly Yakob, Harol Reflie Lumapow, and Viktory Nicodemus Joufree Rotty. 2023. “Problematika Dan Perubahan Kebijakan Pendidikan Di Indonesia.” </w:t>
      </w:r>
      <w:r w:rsidRPr="00B66578">
        <w:rPr>
          <w:rFonts w:asciiTheme="majorBidi" w:hAnsiTheme="majorBidi" w:cstheme="majorBidi"/>
          <w:i/>
          <w:iCs/>
          <w:noProof/>
          <w:sz w:val="24"/>
          <w:szCs w:val="24"/>
        </w:rPr>
        <w:t>Jurnal Educatio FKIP UNMA</w:t>
      </w:r>
      <w:r w:rsidRPr="00B66578">
        <w:rPr>
          <w:rFonts w:asciiTheme="majorBidi" w:hAnsiTheme="majorBidi" w:cstheme="majorBidi"/>
          <w:noProof/>
          <w:sz w:val="24"/>
          <w:szCs w:val="24"/>
        </w:rPr>
        <w:t xml:space="preserve"> 9(2):798–809. doi: 10.31949/educatio.v9i2.5088.</w:t>
      </w:r>
    </w:p>
    <w:p w14:paraId="7E2A0564"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Tusturi, Riyan, Mahmud HR, and Linda Vitoria. 2017. “Peran Guru Dalam Mengatasi Kesulitan Belajar Siswa Di SD Negeri 10 Banda Aceh.” </w:t>
      </w:r>
      <w:r w:rsidRPr="00B66578">
        <w:rPr>
          <w:rFonts w:asciiTheme="majorBidi" w:hAnsiTheme="majorBidi" w:cstheme="majorBidi"/>
          <w:i/>
          <w:iCs/>
          <w:noProof/>
          <w:sz w:val="24"/>
          <w:szCs w:val="24"/>
        </w:rPr>
        <w:t>Jurnal Ilmiah Pendidikan Guru Sekolah Dasar</w:t>
      </w:r>
      <w:r w:rsidRPr="00B66578">
        <w:rPr>
          <w:rFonts w:asciiTheme="majorBidi" w:hAnsiTheme="majorBidi" w:cstheme="majorBidi"/>
          <w:noProof/>
          <w:sz w:val="24"/>
          <w:szCs w:val="24"/>
        </w:rPr>
        <w:t xml:space="preserve"> 2:127–32.</w:t>
      </w:r>
    </w:p>
    <w:p w14:paraId="2D1DD0AE"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Utami, Indah Wahyu, and Abdul Haris Rosyidi. 2016. “Pengembangan Media Pembelajaran Berbantuan Komputer Pada Materi Dimensi Tiga Sub Materi Proyeksi Untuk Siswa Sma Kelas X.” </w:t>
      </w:r>
      <w:r w:rsidRPr="00B66578">
        <w:rPr>
          <w:rFonts w:asciiTheme="majorBidi" w:hAnsiTheme="majorBidi" w:cstheme="majorBidi"/>
          <w:i/>
          <w:iCs/>
          <w:noProof/>
          <w:sz w:val="24"/>
          <w:szCs w:val="24"/>
        </w:rPr>
        <w:t>Jurnal Ilmiah Pendidikan Matematika</w:t>
      </w:r>
      <w:r w:rsidRPr="00B66578">
        <w:rPr>
          <w:rFonts w:asciiTheme="majorBidi" w:hAnsiTheme="majorBidi" w:cstheme="majorBidi"/>
          <w:noProof/>
          <w:sz w:val="24"/>
          <w:szCs w:val="24"/>
        </w:rPr>
        <w:t xml:space="preserve"> 1(5):38–45.</w:t>
      </w:r>
    </w:p>
    <w:p w14:paraId="6BDB66B8"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Wahab, Gusnarib, and Rosnawati. 2021. </w:t>
      </w:r>
      <w:r w:rsidRPr="00B66578">
        <w:rPr>
          <w:rFonts w:asciiTheme="majorBidi" w:hAnsiTheme="majorBidi" w:cstheme="majorBidi"/>
          <w:i/>
          <w:iCs/>
          <w:noProof/>
          <w:sz w:val="24"/>
          <w:szCs w:val="24"/>
        </w:rPr>
        <w:t>Teori-Teori Belajar Dan Pembelajaran</w:t>
      </w:r>
      <w:r w:rsidRPr="00B66578">
        <w:rPr>
          <w:rFonts w:asciiTheme="majorBidi" w:hAnsiTheme="majorBidi" w:cstheme="majorBidi"/>
          <w:noProof/>
          <w:sz w:val="24"/>
          <w:szCs w:val="24"/>
        </w:rPr>
        <w:t>. Vol. 3.</w:t>
      </w:r>
    </w:p>
    <w:p w14:paraId="5B0093EF"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Wulan Nurafifah a, 1* Setyaningsih Rachmania. 2023. “Mindset : Jurnal Pemikiran Pendidikan Dan Pembelajaran Analisis Kepribadian Anak Hiperaktif Dalam Proses Pembelajaran Di.” 3(2):36–43.</w:t>
      </w:r>
    </w:p>
    <w:p w14:paraId="403811AA"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Yestiani, Dea Kiki, and Nabila Zahwa. 2020. “Peran Guru Dalam Pembelajaran Pada Siswa Sekolah Dasar.” </w:t>
      </w:r>
      <w:r w:rsidRPr="00B66578">
        <w:rPr>
          <w:rFonts w:asciiTheme="majorBidi" w:hAnsiTheme="majorBidi" w:cstheme="majorBidi"/>
          <w:i/>
          <w:iCs/>
          <w:noProof/>
          <w:sz w:val="24"/>
          <w:szCs w:val="24"/>
        </w:rPr>
        <w:t>Fondatia</w:t>
      </w:r>
      <w:r w:rsidRPr="00B66578">
        <w:rPr>
          <w:rFonts w:asciiTheme="majorBidi" w:hAnsiTheme="majorBidi" w:cstheme="majorBidi"/>
          <w:noProof/>
          <w:sz w:val="24"/>
          <w:szCs w:val="24"/>
        </w:rPr>
        <w:t xml:space="preserve"> 4(1):41–47. doi: 10.36088/fondatia.v4i1.515.</w:t>
      </w:r>
    </w:p>
    <w:p w14:paraId="420A786E"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lastRenderedPageBreak/>
        <w:t>Yvonne, Irma Nadiera, Putri Fadilah, Syaiful Izhar, Yasmin Izzatunnisa, Maulida Hasnah Anas, and Kesulitan Belajar. 2024. “22828-Article Text-84351-1-10-20240226.” 7:2826–33.</w:t>
      </w:r>
    </w:p>
    <w:p w14:paraId="26BAED5A" w14:textId="77777777" w:rsidR="0031448B"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Zagoto, Hemat, and Darmawan Harefa. 2023. “Analisis Peran Guru Pada Proses Pembelajaran.” </w:t>
      </w:r>
      <w:r w:rsidRPr="00B66578">
        <w:rPr>
          <w:rFonts w:asciiTheme="majorBidi" w:hAnsiTheme="majorBidi" w:cstheme="majorBidi"/>
          <w:i/>
          <w:iCs/>
          <w:noProof/>
          <w:sz w:val="24"/>
          <w:szCs w:val="24"/>
        </w:rPr>
        <w:t>Jurnal Pendidikan Pancasila Dan Kewarganegaraan</w:t>
      </w:r>
      <w:r w:rsidRPr="00B66578">
        <w:rPr>
          <w:rFonts w:asciiTheme="majorBidi" w:hAnsiTheme="majorBidi" w:cstheme="majorBidi"/>
          <w:noProof/>
          <w:sz w:val="24"/>
          <w:szCs w:val="24"/>
        </w:rPr>
        <w:t xml:space="preserve"> 85–98.</w:t>
      </w:r>
    </w:p>
    <w:p w14:paraId="6C3063EB" w14:textId="0FA633E2" w:rsidR="00F315BD" w:rsidRPr="00B66578" w:rsidRDefault="0031448B" w:rsidP="00B66578">
      <w:pPr>
        <w:widowControl w:val="0"/>
        <w:autoSpaceDE w:val="0"/>
        <w:autoSpaceDN w:val="0"/>
        <w:adjustRightInd w:val="0"/>
        <w:spacing w:after="0" w:line="360" w:lineRule="auto"/>
        <w:ind w:left="720" w:hanging="720"/>
        <w:jc w:val="both"/>
        <w:rPr>
          <w:rFonts w:asciiTheme="majorBidi" w:hAnsiTheme="majorBidi" w:cstheme="majorBidi"/>
          <w:noProof/>
          <w:sz w:val="24"/>
          <w:szCs w:val="24"/>
        </w:rPr>
      </w:pPr>
      <w:r w:rsidRPr="00B66578">
        <w:rPr>
          <w:rFonts w:asciiTheme="majorBidi" w:hAnsiTheme="majorBidi" w:cstheme="majorBidi"/>
          <w:noProof/>
          <w:sz w:val="24"/>
          <w:szCs w:val="24"/>
        </w:rPr>
        <w:t xml:space="preserve">Zaim, Muhammad. 2019. “TUJUAN PENDIDIKAN PERSPEKTIF AL-QURAN DAN HADITS (Isu Dan Strategi Pengembangan Pendidikan Islam).” </w:t>
      </w:r>
      <w:r w:rsidRPr="00B66578">
        <w:rPr>
          <w:rFonts w:asciiTheme="majorBidi" w:hAnsiTheme="majorBidi" w:cstheme="majorBidi"/>
          <w:i/>
          <w:iCs/>
          <w:noProof/>
          <w:sz w:val="24"/>
          <w:szCs w:val="24"/>
        </w:rPr>
        <w:t>Muslim Heritage</w:t>
      </w:r>
      <w:r w:rsidRPr="00B66578">
        <w:rPr>
          <w:rFonts w:asciiTheme="majorBidi" w:hAnsiTheme="majorBidi" w:cstheme="majorBidi"/>
          <w:noProof/>
          <w:sz w:val="24"/>
          <w:szCs w:val="24"/>
        </w:rPr>
        <w:t xml:space="preserve"> 4(2). doi: 10.21154/muslimheritage.v4i2.1766.</w:t>
      </w:r>
    </w:p>
    <w:p w14:paraId="762117FA" w14:textId="77777777" w:rsidR="00F315BD" w:rsidRPr="00B66578" w:rsidRDefault="00F315BD">
      <w:pPr>
        <w:rPr>
          <w:rFonts w:asciiTheme="majorBidi" w:hAnsiTheme="majorBidi" w:cstheme="majorBidi"/>
          <w:noProof/>
          <w:sz w:val="24"/>
          <w:szCs w:val="24"/>
        </w:rPr>
      </w:pPr>
      <w:r w:rsidRPr="00B66578">
        <w:rPr>
          <w:rFonts w:asciiTheme="majorBidi" w:hAnsiTheme="majorBidi" w:cstheme="majorBidi"/>
          <w:noProof/>
          <w:sz w:val="24"/>
          <w:szCs w:val="24"/>
        </w:rPr>
        <w:br w:type="page"/>
      </w:r>
    </w:p>
    <w:p w14:paraId="2C2B4DA5" w14:textId="77777777" w:rsidR="00D33B61" w:rsidRPr="003D1EB4" w:rsidRDefault="00D33B61" w:rsidP="00D33B61">
      <w:pPr>
        <w:ind w:left="720" w:hanging="360"/>
        <w:jc w:val="center"/>
        <w:rPr>
          <w:rFonts w:asciiTheme="majorBidi" w:hAnsiTheme="majorBidi" w:cstheme="majorBidi"/>
          <w:b/>
          <w:bCs/>
          <w:sz w:val="24"/>
          <w:szCs w:val="24"/>
          <w:lang w:val="en-US"/>
        </w:rPr>
      </w:pPr>
      <w:r w:rsidRPr="003D1EB4">
        <w:rPr>
          <w:rFonts w:asciiTheme="majorBidi" w:hAnsiTheme="majorBidi" w:cstheme="majorBidi"/>
          <w:b/>
          <w:bCs/>
          <w:sz w:val="24"/>
          <w:szCs w:val="24"/>
          <w:lang w:val="en-US"/>
        </w:rPr>
        <w:lastRenderedPageBreak/>
        <w:t>PEDOMAN WAWANCARA</w:t>
      </w:r>
    </w:p>
    <w:p w14:paraId="144E8C42" w14:textId="72477ECC" w:rsidR="00D33B61" w:rsidRDefault="00D33B61" w:rsidP="00D33B61">
      <w:pPr>
        <w:ind w:left="720" w:hanging="360"/>
        <w:jc w:val="center"/>
        <w:rPr>
          <w:rFonts w:asciiTheme="majorBidi" w:hAnsiTheme="majorBidi" w:cstheme="majorBidi"/>
          <w:sz w:val="24"/>
          <w:szCs w:val="24"/>
          <w:lang w:val="en-US"/>
        </w:rPr>
      </w:pPr>
      <w:r>
        <w:rPr>
          <w:rFonts w:asciiTheme="majorBidi" w:hAnsiTheme="majorBidi" w:cstheme="majorBidi"/>
          <w:sz w:val="24"/>
          <w:szCs w:val="24"/>
          <w:lang w:val="en-US"/>
        </w:rPr>
        <w:t xml:space="preserve">Kepala sekolah, </w:t>
      </w:r>
      <w:r w:rsidR="00532768">
        <w:rPr>
          <w:rFonts w:asciiTheme="majorBidi" w:hAnsiTheme="majorBidi" w:cstheme="majorBidi"/>
          <w:sz w:val="24"/>
          <w:szCs w:val="24"/>
          <w:lang w:val="en-US"/>
        </w:rPr>
        <w:t xml:space="preserve">dan </w:t>
      </w:r>
      <w:r>
        <w:rPr>
          <w:rFonts w:asciiTheme="majorBidi" w:hAnsiTheme="majorBidi" w:cstheme="majorBidi"/>
          <w:sz w:val="24"/>
          <w:szCs w:val="24"/>
          <w:lang w:val="en-US"/>
        </w:rPr>
        <w:t xml:space="preserve">Guru PAI, </w:t>
      </w:r>
    </w:p>
    <w:p w14:paraId="2467873C" w14:textId="77777777" w:rsidR="00D33B61" w:rsidRDefault="00D33B61" w:rsidP="00D33B61">
      <w:pPr>
        <w:ind w:left="720" w:hanging="360"/>
        <w:jc w:val="both"/>
        <w:rPr>
          <w:rFonts w:asciiTheme="majorBidi" w:hAnsiTheme="majorBidi" w:cstheme="majorBidi"/>
          <w:sz w:val="24"/>
          <w:szCs w:val="24"/>
          <w:lang w:val="en-US"/>
        </w:rPr>
      </w:pPr>
    </w:p>
    <w:p w14:paraId="32BBD8AC" w14:textId="77777777" w:rsidR="00D33B61" w:rsidRPr="00D33B61" w:rsidRDefault="00D33B61" w:rsidP="00D33B61">
      <w:pPr>
        <w:ind w:left="720" w:hanging="360"/>
        <w:jc w:val="both"/>
        <w:rPr>
          <w:rFonts w:asciiTheme="majorBidi" w:hAnsiTheme="majorBidi" w:cstheme="majorBidi"/>
          <w:b/>
          <w:bCs/>
          <w:sz w:val="24"/>
          <w:szCs w:val="24"/>
          <w:lang w:val="en-US"/>
        </w:rPr>
      </w:pPr>
      <w:r w:rsidRPr="00D33B61">
        <w:rPr>
          <w:rFonts w:asciiTheme="majorBidi" w:hAnsiTheme="majorBidi" w:cstheme="majorBidi"/>
          <w:b/>
          <w:bCs/>
          <w:sz w:val="24"/>
          <w:szCs w:val="24"/>
          <w:lang w:val="en-US"/>
        </w:rPr>
        <w:t xml:space="preserve">Kepala Sekolah </w:t>
      </w:r>
    </w:p>
    <w:p w14:paraId="6B740A16" w14:textId="77777777" w:rsidR="00D33B61" w:rsidRPr="00D33B61" w:rsidRDefault="00D33B61" w:rsidP="00D33B61">
      <w:pPr>
        <w:ind w:left="720" w:hanging="360"/>
        <w:jc w:val="both"/>
        <w:rPr>
          <w:rFonts w:asciiTheme="majorBidi" w:hAnsiTheme="majorBidi" w:cstheme="majorBidi"/>
          <w:b/>
          <w:bCs/>
          <w:sz w:val="24"/>
          <w:szCs w:val="24"/>
          <w:lang w:val="en-US"/>
        </w:rPr>
      </w:pPr>
      <w:r w:rsidRPr="00D33B61">
        <w:rPr>
          <w:rFonts w:asciiTheme="majorBidi" w:hAnsiTheme="majorBidi" w:cstheme="majorBidi"/>
          <w:b/>
          <w:bCs/>
          <w:sz w:val="24"/>
          <w:szCs w:val="24"/>
          <w:lang w:val="en-US"/>
        </w:rPr>
        <w:t>Identifikasi kesulitan belajar peserta didik</w:t>
      </w:r>
    </w:p>
    <w:p w14:paraId="5DB3D265"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 saja kesulitan belajar yang sering terjadi di sekolah ini?</w:t>
      </w:r>
      <w:r w:rsidRPr="00D33B61">
        <w:rPr>
          <w:rFonts w:asciiTheme="majorBidi" w:eastAsia="Times New Roman" w:hAnsiTheme="majorBidi" w:cstheme="majorBidi"/>
          <w:sz w:val="24"/>
          <w:szCs w:val="24"/>
          <w:lang w:val="en-US" w:eastAsia="id-ID"/>
        </w:rPr>
        <w:t xml:space="preserve"> </w:t>
      </w:r>
    </w:p>
    <w:p w14:paraId="569B55D1"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cara sekolah mengetahui jika seorang siswa mengalami kesulitan belajar?</w:t>
      </w:r>
    </w:p>
    <w:p w14:paraId="203806B3"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ada langkah khusus yang dilakukan untuk menemukan siswa yang mengalami kesulitan belajar?</w:t>
      </w:r>
    </w:p>
    <w:p w14:paraId="2065B75A"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Siapa saja yang membantu sekolah dalam mengenali siswa yang kesulitan belajar?</w:t>
      </w:r>
    </w:p>
    <w:p w14:paraId="7937C59E"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guru melaporkan jika mereka menemukan siswa yang kesulitan belajar?</w:t>
      </w:r>
    </w:p>
    <w:p w14:paraId="6BA53B00"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sekolah memiliki cara tertentu, seperti tes atau observasi, untuk mengetahui kesulitan belajar siswa?</w:t>
      </w:r>
    </w:p>
    <w:p w14:paraId="3CD571E6"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orang tua siswa terlibat dalam proses mengenali kesulitan belajar anak mereka?</w:t>
      </w:r>
    </w:p>
    <w:p w14:paraId="637F6AFB"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 kendala yang sering dihadapi dalam menemukan siswa yang kesulitan belajar?</w:t>
      </w:r>
    </w:p>
    <w:p w14:paraId="2A3804A3"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guru mendapat pelatihan untuk mengenali kesulitan belajar siswa?</w:t>
      </w:r>
    </w:p>
    <w:p w14:paraId="4216B8CE" w14:textId="77777777" w:rsidR="00D33B61" w:rsidRPr="00D33B61" w:rsidRDefault="00D33B61" w:rsidP="00D33B61">
      <w:pPr>
        <w:pStyle w:val="ListParagraph"/>
        <w:numPr>
          <w:ilvl w:val="0"/>
          <w:numId w:val="54"/>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Setelah sekolah mengetahui siswa yang kesulitan belajar, apa langkah yang diambil selanjutnya?</w:t>
      </w:r>
    </w:p>
    <w:p w14:paraId="7CBC9DA2" w14:textId="77777777" w:rsidR="00D33B61" w:rsidRPr="00D33B61" w:rsidRDefault="00D33B61" w:rsidP="00D33B61">
      <w:pPr>
        <w:pStyle w:val="ListParagraph"/>
        <w:jc w:val="both"/>
        <w:rPr>
          <w:rFonts w:asciiTheme="majorBidi" w:eastAsia="Times New Roman" w:hAnsiTheme="majorBidi" w:cstheme="majorBidi"/>
          <w:sz w:val="24"/>
          <w:szCs w:val="24"/>
          <w:lang w:eastAsia="id-ID"/>
        </w:rPr>
      </w:pPr>
    </w:p>
    <w:p w14:paraId="6AF85825" w14:textId="77777777" w:rsidR="00D33B61" w:rsidRPr="00D33B61" w:rsidRDefault="00D33B61" w:rsidP="00D33B61">
      <w:pPr>
        <w:ind w:firstLine="360"/>
        <w:jc w:val="both"/>
        <w:rPr>
          <w:rFonts w:asciiTheme="majorBidi" w:eastAsia="Times New Roman" w:hAnsiTheme="majorBidi" w:cstheme="majorBidi"/>
          <w:b/>
          <w:bCs/>
          <w:sz w:val="24"/>
          <w:szCs w:val="24"/>
          <w:lang w:val="en-US" w:eastAsia="id-ID"/>
        </w:rPr>
      </w:pPr>
      <w:r w:rsidRPr="00D33B61">
        <w:rPr>
          <w:rFonts w:asciiTheme="majorBidi" w:eastAsia="Times New Roman" w:hAnsiTheme="majorBidi" w:cstheme="majorBidi"/>
          <w:b/>
          <w:bCs/>
          <w:sz w:val="24"/>
          <w:szCs w:val="24"/>
          <w:lang w:val="en-US" w:eastAsia="id-ID"/>
        </w:rPr>
        <w:t xml:space="preserve">Faktor penyebab kesulitan belajar </w:t>
      </w:r>
    </w:p>
    <w:p w14:paraId="545A6CDD"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lingkungan sekolah, seperti suasana belajar atau hubungan antar siswa, bisa menjadi penyebab siswa mengalami kesulitan belajar?</w:t>
      </w:r>
    </w:p>
    <w:p w14:paraId="2C0F4A01"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pendapat Bapak/Ibu tentang fasilitas sekolah? Apakah fasilitas yang ada sudah cukup membantu siswa dalam belajar?</w:t>
      </w:r>
    </w:p>
    <w:p w14:paraId="6196DB88"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keadaan ekonomi keluarga siswa sering menjadi penyebab kesulitan belajar? Bagaimana cara sekolah mengetahui hal ini?</w:t>
      </w:r>
    </w:p>
    <w:p w14:paraId="7370E212"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Menurut Bapak/Ibu, apakah ada siswa yang mengalami tekanan emosional atau masalah psikologis yang mengganggu proses belajarnya?</w:t>
      </w:r>
    </w:p>
    <w:p w14:paraId="4C9DBB6F"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Sejauh mana tingkat pendidikan orang tua siswa berpengaruh terhadap kemampuan belajar mereka di sekolah?</w:t>
      </w:r>
    </w:p>
    <w:p w14:paraId="5A2C6491"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peran guru dalam membantu siswa yang mengalami kesulitan belajar? Adakah kendala yang dihadapi guru dalam hal ini?</w:t>
      </w:r>
    </w:p>
    <w:p w14:paraId="741B074F"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lastRenderedPageBreak/>
        <w:t>Menurut Bapak/Ibu, apakah metode pembelajaran yang digunakan di sekolah ini sudah sesuai dengan kebutuhan siswa, terutama yang kesulitan belajar?</w:t>
      </w:r>
    </w:p>
    <w:p w14:paraId="4BF44C79"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Seberapa besar pengaruh lingkungan pergaulan siswa di luar sekolah terhadap prestasi belajar mereka?</w:t>
      </w:r>
    </w:p>
    <w:p w14:paraId="762691A6"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Bapak/Ibu melihat pengaruh ketidakhadiran siswa terhadap kemampuan belajar mereka? Apa alasan utama siswa sering absen?</w:t>
      </w:r>
    </w:p>
    <w:p w14:paraId="40AE8963" w14:textId="77777777" w:rsidR="00D33B61" w:rsidRPr="00D33B61" w:rsidRDefault="00D33B61" w:rsidP="00D33B61">
      <w:pPr>
        <w:numPr>
          <w:ilvl w:val="0"/>
          <w:numId w:val="55"/>
        </w:num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sekolah pernah menemukan siswa yang mengalami gangguan kesehatan, seperti kesulitan membaca atau berkonsentrasi? Bagaimana cara sekolah menangani hal tersebut?</w:t>
      </w:r>
    </w:p>
    <w:p w14:paraId="02D96D04" w14:textId="77777777" w:rsidR="00D33B61" w:rsidRPr="00D33B61" w:rsidRDefault="00D33B61" w:rsidP="00D33B61">
      <w:pPr>
        <w:spacing w:before="100" w:beforeAutospacing="1" w:after="100" w:afterAutospacing="1"/>
        <w:ind w:left="360"/>
        <w:jc w:val="both"/>
        <w:rPr>
          <w:rFonts w:asciiTheme="majorBidi" w:eastAsia="Times New Roman" w:hAnsiTheme="majorBidi" w:cstheme="majorBidi"/>
          <w:b/>
          <w:bCs/>
          <w:sz w:val="24"/>
          <w:szCs w:val="24"/>
          <w:lang w:val="en-US" w:eastAsia="id-ID"/>
        </w:rPr>
      </w:pPr>
      <w:r w:rsidRPr="00D33B61">
        <w:rPr>
          <w:rFonts w:asciiTheme="majorBidi" w:eastAsia="Times New Roman" w:hAnsiTheme="majorBidi" w:cstheme="majorBidi"/>
          <w:b/>
          <w:bCs/>
          <w:sz w:val="24"/>
          <w:szCs w:val="24"/>
          <w:lang w:val="en-US" w:eastAsia="id-ID"/>
        </w:rPr>
        <w:t>Upaya guru dalam mengatasi kesulitan belajar peserta didik</w:t>
      </w:r>
    </w:p>
    <w:p w14:paraId="6A37E1F5" w14:textId="77777777" w:rsidR="00D33B61" w:rsidRPr="00D33B61" w:rsidRDefault="00D33B61" w:rsidP="00D33B61">
      <w:pPr>
        <w:pStyle w:val="ListParagraph"/>
        <w:numPr>
          <w:ilvl w:val="0"/>
          <w:numId w:val="56"/>
        </w:num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Bagaimana pandangan Bapak/Ibu sebagai kepala sekolah mengenai kesulitan belajar yang dialami siswa di sekolah ini?</w:t>
      </w:r>
    </w:p>
    <w:p w14:paraId="7CE453FC" w14:textId="77777777" w:rsidR="00D33B61" w:rsidRPr="00D33B61" w:rsidRDefault="00D33B61" w:rsidP="00D33B61">
      <w:pPr>
        <w:pStyle w:val="ListParagraph"/>
        <w:numPr>
          <w:ilvl w:val="0"/>
          <w:numId w:val="56"/>
        </w:num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Apa saja langkah yang biasanya dilakukan oleh guru untuk membantu siswa yang mengalami kesulitan belajar?</w:t>
      </w:r>
    </w:p>
    <w:p w14:paraId="5E76F58A" w14:textId="77777777" w:rsidR="00D33B61" w:rsidRPr="00D33B61" w:rsidRDefault="00D33B61" w:rsidP="00D33B61">
      <w:pPr>
        <w:pStyle w:val="ListParagraph"/>
        <w:numPr>
          <w:ilvl w:val="0"/>
          <w:numId w:val="56"/>
        </w:num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Apakah pihak sekolah memberikan pelatihan khusus kepada guru untuk menangani siswa yang menghadapi kesulitan belajar?</w:t>
      </w:r>
    </w:p>
    <w:p w14:paraId="14B686E0" w14:textId="77777777" w:rsidR="00D33B61" w:rsidRPr="00D33B61" w:rsidRDefault="00D33B61" w:rsidP="00D33B61">
      <w:pPr>
        <w:pStyle w:val="ListParagraph"/>
        <w:numPr>
          <w:ilvl w:val="0"/>
          <w:numId w:val="56"/>
        </w:num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Bagaimana Bapak/Ibu sebagai kepala sekolah mendukung guru dalam menghadapi siswa dengan kesulitan belajar?</w:t>
      </w:r>
    </w:p>
    <w:p w14:paraId="39610DC0" w14:textId="77777777" w:rsidR="00D33B61" w:rsidRPr="00D33B61" w:rsidRDefault="00D33B61" w:rsidP="00D33B61">
      <w:pPr>
        <w:pStyle w:val="ListParagraph"/>
        <w:numPr>
          <w:ilvl w:val="0"/>
          <w:numId w:val="56"/>
        </w:num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Apakah sekolah memiliki program atau kebijakan khusus untuk membantu siswa yang kesulitan belajar? Jika ada, seperti apa program tersebut?</w:t>
      </w:r>
    </w:p>
    <w:p w14:paraId="5B595870" w14:textId="77777777" w:rsidR="00D33B61" w:rsidRPr="00D33B61" w:rsidRDefault="00D33B61" w:rsidP="00D33B61">
      <w:pPr>
        <w:pStyle w:val="ListParagraph"/>
        <w:numPr>
          <w:ilvl w:val="0"/>
          <w:numId w:val="56"/>
        </w:num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Bagaimana cara sekolah bekerja sama dengan orang tua untuk membantu siswa yang mengalami kesulitan belajar?</w:t>
      </w:r>
    </w:p>
    <w:p w14:paraId="0DA2AACA" w14:textId="77777777" w:rsidR="00D33B61" w:rsidRPr="00D33B61" w:rsidRDefault="00D33B61" w:rsidP="00D33B61">
      <w:pPr>
        <w:pStyle w:val="ListParagraph"/>
        <w:numPr>
          <w:ilvl w:val="0"/>
          <w:numId w:val="56"/>
        </w:num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Sejauh mana Bapak/Ibu memantau dan mengevaluasi upaya guru dalam mengatasi kesulitan belajar siswa?</w:t>
      </w:r>
    </w:p>
    <w:p w14:paraId="347EC2A7" w14:textId="77777777" w:rsidR="00D33B61" w:rsidRPr="00D33B61" w:rsidRDefault="00D33B61" w:rsidP="00D33B61">
      <w:pPr>
        <w:pStyle w:val="ListParagraph"/>
        <w:numPr>
          <w:ilvl w:val="0"/>
          <w:numId w:val="56"/>
        </w:num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Apa saja hambatan yang sering dihadapi oleh guru dalam membantu siswa yang kesulitan belajar? Bagaimana sekolah mengatasinya?</w:t>
      </w:r>
    </w:p>
    <w:p w14:paraId="7DFE4E24" w14:textId="77777777" w:rsidR="00D33B61" w:rsidRPr="00D33B61" w:rsidRDefault="00D33B61" w:rsidP="00D33B61">
      <w:pPr>
        <w:pStyle w:val="ListParagraph"/>
        <w:numPr>
          <w:ilvl w:val="0"/>
          <w:numId w:val="56"/>
        </w:num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Apakah sekolah menyediakan fasilitas, seperti konselor atau alat bantu pembelajaran, untuk mendukung siswa yang mengalami kesulitan belajar?</w:t>
      </w:r>
    </w:p>
    <w:p w14:paraId="2008B43D" w14:textId="77777777" w:rsidR="00D33B61" w:rsidRPr="00D33B61" w:rsidRDefault="00D33B61" w:rsidP="00D33B61">
      <w:pPr>
        <w:pStyle w:val="ListParagraph"/>
        <w:numPr>
          <w:ilvl w:val="0"/>
          <w:numId w:val="56"/>
        </w:numPr>
        <w:jc w:val="both"/>
        <w:rPr>
          <w:rFonts w:asciiTheme="majorBidi" w:hAnsiTheme="majorBidi" w:cstheme="majorBidi"/>
          <w:sz w:val="24"/>
          <w:szCs w:val="24"/>
        </w:rPr>
      </w:pPr>
      <w:r w:rsidRPr="00D33B61">
        <w:rPr>
          <w:rFonts w:asciiTheme="majorBidi" w:hAnsiTheme="majorBidi" w:cstheme="majorBidi"/>
          <w:sz w:val="24"/>
          <w:szCs w:val="24"/>
        </w:rPr>
        <w:t xml:space="preserve">Bagaimana sekolah menilai keberhasilan </w:t>
      </w:r>
      <w:r w:rsidRPr="00D33B61">
        <w:rPr>
          <w:rFonts w:asciiTheme="majorBidi" w:hAnsiTheme="majorBidi" w:cstheme="majorBidi"/>
          <w:sz w:val="24"/>
          <w:szCs w:val="24"/>
          <w:lang w:val="en-US"/>
        </w:rPr>
        <w:t xml:space="preserve">seorang </w:t>
      </w:r>
      <w:r w:rsidRPr="00D33B61">
        <w:rPr>
          <w:rFonts w:asciiTheme="majorBidi" w:hAnsiTheme="majorBidi" w:cstheme="majorBidi"/>
          <w:sz w:val="24"/>
          <w:szCs w:val="24"/>
        </w:rPr>
        <w:t>guru dalam membantu siswa mengatasi kesulitan belajar?</w:t>
      </w:r>
    </w:p>
    <w:p w14:paraId="08F75710" w14:textId="77777777" w:rsidR="00D33B61" w:rsidRPr="00D33B61" w:rsidRDefault="00D33B61" w:rsidP="00D33B61">
      <w:pPr>
        <w:pStyle w:val="ListParagraph"/>
        <w:jc w:val="both"/>
        <w:rPr>
          <w:rFonts w:asciiTheme="majorBidi" w:hAnsiTheme="majorBidi" w:cstheme="majorBidi"/>
          <w:sz w:val="24"/>
          <w:szCs w:val="24"/>
        </w:rPr>
      </w:pPr>
    </w:p>
    <w:p w14:paraId="13D3BE8E" w14:textId="77777777" w:rsidR="00D33B61" w:rsidRPr="00D33B61" w:rsidRDefault="00D33B61" w:rsidP="00D33B61">
      <w:pPr>
        <w:ind w:firstLine="360"/>
        <w:jc w:val="both"/>
        <w:rPr>
          <w:rFonts w:asciiTheme="majorBidi" w:eastAsia="Times New Roman" w:hAnsiTheme="majorBidi" w:cstheme="majorBidi"/>
          <w:b/>
          <w:bCs/>
          <w:sz w:val="24"/>
          <w:szCs w:val="24"/>
          <w:lang w:val="en-US" w:eastAsia="id-ID"/>
        </w:rPr>
      </w:pPr>
      <w:r w:rsidRPr="00D33B61">
        <w:rPr>
          <w:rFonts w:asciiTheme="majorBidi" w:eastAsia="Times New Roman" w:hAnsiTheme="majorBidi" w:cstheme="majorBidi"/>
          <w:b/>
          <w:bCs/>
          <w:sz w:val="24"/>
          <w:szCs w:val="24"/>
          <w:lang w:val="en-US" w:eastAsia="id-ID"/>
        </w:rPr>
        <w:t>Guru PAI</w:t>
      </w:r>
    </w:p>
    <w:p w14:paraId="3D421AD6" w14:textId="77777777" w:rsidR="00D33B61" w:rsidRPr="00D33B61" w:rsidRDefault="00D33B61" w:rsidP="00D33B61">
      <w:pPr>
        <w:ind w:firstLine="360"/>
        <w:jc w:val="both"/>
        <w:rPr>
          <w:rFonts w:asciiTheme="majorBidi" w:eastAsia="Times New Roman" w:hAnsiTheme="majorBidi" w:cstheme="majorBidi"/>
          <w:b/>
          <w:bCs/>
          <w:sz w:val="24"/>
          <w:szCs w:val="24"/>
          <w:lang w:val="en-US" w:eastAsia="id-ID"/>
        </w:rPr>
      </w:pPr>
      <w:r w:rsidRPr="00D33B61">
        <w:rPr>
          <w:rFonts w:asciiTheme="majorBidi" w:eastAsia="Times New Roman" w:hAnsiTheme="majorBidi" w:cstheme="majorBidi"/>
          <w:b/>
          <w:bCs/>
          <w:sz w:val="24"/>
          <w:szCs w:val="24"/>
          <w:lang w:val="en-US" w:eastAsia="id-ID"/>
        </w:rPr>
        <w:t>Identifikasi kesulitan belajar</w:t>
      </w:r>
    </w:p>
    <w:p w14:paraId="2C0C67FF"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Apa saja jenis kesulitan belajar yang </w:t>
      </w:r>
      <w:r w:rsidRPr="00D33B61">
        <w:rPr>
          <w:rFonts w:asciiTheme="majorBidi" w:eastAsia="Times New Roman" w:hAnsiTheme="majorBidi" w:cstheme="majorBidi"/>
          <w:sz w:val="24"/>
          <w:szCs w:val="24"/>
          <w:lang w:val="en-US" w:eastAsia="id-ID"/>
        </w:rPr>
        <w:t xml:space="preserve">sering </w:t>
      </w:r>
      <w:r w:rsidRPr="00D33B61">
        <w:rPr>
          <w:rFonts w:asciiTheme="majorBidi" w:eastAsia="Times New Roman" w:hAnsiTheme="majorBidi" w:cstheme="majorBidi"/>
          <w:sz w:val="24"/>
          <w:szCs w:val="24"/>
          <w:lang w:eastAsia="id-ID"/>
        </w:rPr>
        <w:t>dialami oleh peserta didik di dalam kelas?</w:t>
      </w:r>
    </w:p>
    <w:p w14:paraId="72FE7CD2"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bapak/ibu mengenali tanda-tanda peserta didik yang mengalami kesulitan belajar?</w:t>
      </w:r>
    </w:p>
    <w:p w14:paraId="280786AB"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lastRenderedPageBreak/>
        <w:t>Faktor-faktor apa saja yang menyebabkan peserta didik mengalami kesulitan belajar?</w:t>
      </w:r>
    </w:p>
    <w:p w14:paraId="43C603B2"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dampak kesulitan belajar terhadap prestasi akademik peserta didik?</w:t>
      </w:r>
    </w:p>
    <w:p w14:paraId="1E8898A3"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perbedaan individu (seperti gaya belajar dan kemampuan kognitif) memengaruhi jenis kesulitan belajar yang dialami peserta didik?</w:t>
      </w:r>
    </w:p>
    <w:p w14:paraId="795457F0"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kondisi lingkungan sekolah berkontribusi terhadap kesulitan belajar peserta didik?</w:t>
      </w:r>
    </w:p>
    <w:p w14:paraId="33BE9144"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masalah emosional atau sosial menjadi penyebab utama kesulitan belajar pada peserta didik?</w:t>
      </w:r>
    </w:p>
    <w:p w14:paraId="30D7B9F1"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pengaruh kondisi kesehatan fisik terhadap kesulitan belajar peserta didik?</w:t>
      </w:r>
    </w:p>
    <w:p w14:paraId="5F051D07"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ada hubungan antara motivasi belajar dan tingkat kesulitan belajar peserta didik?</w:t>
      </w:r>
    </w:p>
    <w:p w14:paraId="62378483" w14:textId="77777777" w:rsidR="00D33B61" w:rsidRPr="00D33B61" w:rsidRDefault="00D33B61" w:rsidP="00D33B61">
      <w:pPr>
        <w:pStyle w:val="ListParagraph"/>
        <w:numPr>
          <w:ilvl w:val="0"/>
          <w:numId w:val="57"/>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hambatan dalam penguasaan keterampilan dasar (seperti membaca, menulis, dan berhitung) menjadi indikator utama kesulitan belajar</w:t>
      </w:r>
    </w:p>
    <w:p w14:paraId="06E36FCF" w14:textId="77777777" w:rsidR="00D33B61" w:rsidRPr="00D33B61" w:rsidRDefault="00D33B61" w:rsidP="00D33B61">
      <w:pPr>
        <w:ind w:firstLine="360"/>
        <w:jc w:val="both"/>
        <w:rPr>
          <w:rFonts w:asciiTheme="majorBidi" w:eastAsia="Times New Roman" w:hAnsiTheme="majorBidi" w:cstheme="majorBidi"/>
          <w:b/>
          <w:bCs/>
          <w:sz w:val="24"/>
          <w:szCs w:val="24"/>
          <w:lang w:eastAsia="id-ID"/>
        </w:rPr>
      </w:pPr>
    </w:p>
    <w:p w14:paraId="5E44FFFC" w14:textId="77777777" w:rsidR="00D33B61" w:rsidRPr="00D33B61" w:rsidRDefault="00D33B61" w:rsidP="00D33B61">
      <w:pPr>
        <w:ind w:firstLine="360"/>
        <w:jc w:val="both"/>
        <w:rPr>
          <w:rFonts w:asciiTheme="majorBidi" w:eastAsia="Times New Roman" w:hAnsiTheme="majorBidi" w:cstheme="majorBidi"/>
          <w:b/>
          <w:bCs/>
          <w:sz w:val="24"/>
          <w:szCs w:val="24"/>
          <w:lang w:val="en-US" w:eastAsia="id-ID"/>
        </w:rPr>
      </w:pPr>
      <w:r w:rsidRPr="00D33B61">
        <w:rPr>
          <w:rFonts w:asciiTheme="majorBidi" w:eastAsia="Times New Roman" w:hAnsiTheme="majorBidi" w:cstheme="majorBidi"/>
          <w:b/>
          <w:bCs/>
          <w:sz w:val="24"/>
          <w:szCs w:val="24"/>
          <w:lang w:val="en-US" w:eastAsia="id-ID"/>
        </w:rPr>
        <w:t>Faktor penyebab kesulitan belajar</w:t>
      </w:r>
    </w:p>
    <w:p w14:paraId="181D51B2"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pengaruh kondisi kesehatan fisik peserta didik terhadap kemampuan mereka dalam memahami materi pelajaran?</w:t>
      </w:r>
    </w:p>
    <w:p w14:paraId="37D3E9C3"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 Apakah kurangnya motivasi belajar menjadi penyebab utama kesulitan belajar di kalangan peserta didik?</w:t>
      </w:r>
    </w:p>
    <w:p w14:paraId="57BBBE59"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tingkat kemampuan kognitif peserta didik berkaitan dengan jenis kesulitan belajar yang mereka alami?</w:t>
      </w:r>
    </w:p>
    <w:p w14:paraId="5882345F"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Sejauh mana minat belajar peserta didik memengaruhi hasil pembelajaran mereka di kelas?</w:t>
      </w:r>
    </w:p>
    <w:p w14:paraId="16200AC3"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 Bagaimana peran pola asuh orang tua dalam mendukung atau menghambat proses belajar peserta didik?</w:t>
      </w:r>
    </w:p>
    <w:p w14:paraId="6649A40B"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metode pembelajaran yang digunakan guru berkontribusi terhadap kesulitan belajar peserta didik?</w:t>
      </w:r>
    </w:p>
    <w:p w14:paraId="32272598"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hubungan sosial dengan teman sebaya memengaruhi motivasi dan kemampuan belajar peserta didik?</w:t>
      </w:r>
    </w:p>
    <w:p w14:paraId="22DA0BC4"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Seberapa besar pengaruh keterbatasan ekonomi keluarga terhadap akses peserta didik pada fasilitas belajar?</w:t>
      </w:r>
    </w:p>
    <w:p w14:paraId="220225FD"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ketersediaan fasilitas belajar, seperti buku dan teknologi, memengaruhi kemampuan peserta didik untuk belajar secara mandiri?</w:t>
      </w:r>
    </w:p>
    <w:p w14:paraId="47780ED6" w14:textId="77777777" w:rsidR="00D33B61" w:rsidRPr="00D33B61" w:rsidRDefault="00D33B61" w:rsidP="00D33B61">
      <w:pPr>
        <w:pStyle w:val="ListParagraph"/>
        <w:numPr>
          <w:ilvl w:val="0"/>
          <w:numId w:val="58"/>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tekanan emosional, seperti stres atau kecemasan, menjadi salah satu faktor penyebab kesulitan belajar peserta didik di sekolah?</w:t>
      </w:r>
    </w:p>
    <w:p w14:paraId="63DDFCDC" w14:textId="77777777" w:rsidR="00D33B61" w:rsidRPr="00D33B61" w:rsidRDefault="00D33B61" w:rsidP="00D33B61">
      <w:pPr>
        <w:pStyle w:val="ListParagraph"/>
        <w:jc w:val="both"/>
        <w:rPr>
          <w:rFonts w:asciiTheme="majorBidi" w:eastAsia="Times New Roman" w:hAnsiTheme="majorBidi" w:cstheme="majorBidi"/>
          <w:sz w:val="24"/>
          <w:szCs w:val="24"/>
          <w:lang w:eastAsia="id-ID"/>
        </w:rPr>
      </w:pPr>
    </w:p>
    <w:p w14:paraId="563A6AF2" w14:textId="77777777" w:rsidR="00D33B61" w:rsidRPr="00D33B61" w:rsidRDefault="00D33B61" w:rsidP="00D33B61">
      <w:pPr>
        <w:jc w:val="both"/>
        <w:rPr>
          <w:rFonts w:asciiTheme="majorBidi" w:eastAsia="Times New Roman" w:hAnsiTheme="majorBidi" w:cstheme="majorBidi"/>
          <w:b/>
          <w:bCs/>
          <w:sz w:val="24"/>
          <w:szCs w:val="24"/>
          <w:lang w:val="en-US" w:eastAsia="id-ID"/>
        </w:rPr>
      </w:pPr>
    </w:p>
    <w:p w14:paraId="1A25BCC1" w14:textId="77777777" w:rsidR="00D33B61" w:rsidRPr="00D33B61" w:rsidRDefault="00D33B61" w:rsidP="00D33B61">
      <w:pPr>
        <w:ind w:left="360"/>
        <w:jc w:val="both"/>
        <w:rPr>
          <w:rFonts w:asciiTheme="majorBidi" w:eastAsia="Times New Roman" w:hAnsiTheme="majorBidi" w:cstheme="majorBidi"/>
          <w:b/>
          <w:bCs/>
          <w:sz w:val="24"/>
          <w:szCs w:val="24"/>
          <w:lang w:val="en-US" w:eastAsia="id-ID"/>
        </w:rPr>
      </w:pPr>
      <w:r w:rsidRPr="00D33B61">
        <w:rPr>
          <w:rFonts w:asciiTheme="majorBidi" w:eastAsia="Times New Roman" w:hAnsiTheme="majorBidi" w:cstheme="majorBidi"/>
          <w:b/>
          <w:bCs/>
          <w:sz w:val="24"/>
          <w:szCs w:val="24"/>
          <w:lang w:val="en-US" w:eastAsia="id-ID"/>
        </w:rPr>
        <w:lastRenderedPageBreak/>
        <w:br/>
        <w:t xml:space="preserve">Upaya guru dalam mengatasi kesulitan belajar </w:t>
      </w:r>
    </w:p>
    <w:p w14:paraId="34C6EEBD"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 saja strategi yang bapak/ibu terapkan untuk membantu peserta didik mengatasi kesulitan belajar di kelas?</w:t>
      </w:r>
    </w:p>
    <w:p w14:paraId="4EC18C18"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bapak/ibu melakukan pendekatan secara individual kepada peserta didik yang mengalami kesulitan belajar?</w:t>
      </w:r>
    </w:p>
    <w:p w14:paraId="722860D6"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Apakah bapak/ibu menggunakan media pembelajaran,jika ia eberapa efektif penggunaan media pembelajaran membantu peserta didik dalam mengatasi kesulitan belajar?</w:t>
      </w:r>
    </w:p>
    <w:p w14:paraId="1217F612"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cara bapak/ibu memberikan motivasi kepada peserta didik yang kurang bersemangat dalam belajar?</w:t>
      </w:r>
    </w:p>
    <w:p w14:paraId="3C47BBA0"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Apa saja bentuk kerja sama yang dilakukan bapak/ibu dengan orang tua untuk mengatasi kesulitan belajar peserta didik?</w:t>
      </w:r>
    </w:p>
    <w:p w14:paraId="26F5AD9C"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bapak/ibu memanfaatkan hasil evaluasi belajar untuk menentukan langkah-langkah perbaikan pembelajaran?</w:t>
      </w:r>
    </w:p>
    <w:p w14:paraId="3A121443"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Sejauh mana pemanfaatan teknologi oleh bapak/ibu untuk membantu mengatasi kesulitan belajar peserta didik?</w:t>
      </w:r>
    </w:p>
    <w:p w14:paraId="62A018F7"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Bagaimana bapak/ibu menciptakan lingkungan belajar yang inklusif untuk mendukung peserta didik yang mengalami kesulitan belajar?</w:t>
      </w:r>
    </w:p>
    <w:p w14:paraId="32EAB8A3"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Apa saja upaya yang dilakukan oleh bapak/ibu dalam menghadapi peserta didik yang memiliki kesulitan belajar karena masalah non-akademik (seperti emosional atau sosial) </w:t>
      </w:r>
    </w:p>
    <w:p w14:paraId="71BA172F" w14:textId="77777777" w:rsidR="00D33B61" w:rsidRPr="00D33B61" w:rsidRDefault="00D33B61" w:rsidP="00D33B61">
      <w:pPr>
        <w:pStyle w:val="ListParagraph"/>
        <w:numPr>
          <w:ilvl w:val="0"/>
          <w:numId w:val="59"/>
        </w:num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Bagaimana bapak/ibu mendeteksi dini kesulitan belajar peserta didik,dan langkah apa yang bapak/ibu lakukan untuk mengatasinya </w:t>
      </w:r>
    </w:p>
    <w:p w14:paraId="0B185B57" w14:textId="77777777" w:rsidR="00D33B61" w:rsidRPr="00D33B61" w:rsidRDefault="00D33B61" w:rsidP="00D33B61">
      <w:pPr>
        <w:ind w:left="360"/>
        <w:jc w:val="both"/>
        <w:rPr>
          <w:rFonts w:asciiTheme="majorBidi" w:eastAsia="Times New Roman" w:hAnsiTheme="majorBidi" w:cstheme="majorBidi"/>
          <w:sz w:val="24"/>
          <w:szCs w:val="24"/>
          <w:lang w:eastAsia="id-ID"/>
        </w:rPr>
      </w:pPr>
    </w:p>
    <w:p w14:paraId="373CD518" w14:textId="77777777" w:rsidR="00D33B61" w:rsidRPr="00D33B61" w:rsidRDefault="00D33B61" w:rsidP="00D33B61">
      <w:pPr>
        <w:ind w:left="360"/>
        <w:jc w:val="both"/>
        <w:rPr>
          <w:rFonts w:asciiTheme="majorBidi" w:eastAsia="Times New Roman" w:hAnsiTheme="majorBidi" w:cstheme="majorBidi"/>
          <w:b/>
          <w:bCs/>
          <w:sz w:val="24"/>
          <w:szCs w:val="24"/>
          <w:lang w:val="en-US" w:eastAsia="id-ID"/>
        </w:rPr>
      </w:pPr>
    </w:p>
    <w:p w14:paraId="33C7BCEE" w14:textId="77777777" w:rsidR="00D33B61" w:rsidRPr="00D33B61" w:rsidRDefault="00D33B61" w:rsidP="00D33B61">
      <w:pPr>
        <w:jc w:val="both"/>
        <w:rPr>
          <w:rFonts w:asciiTheme="majorBidi" w:hAnsiTheme="majorBidi" w:cstheme="majorBidi"/>
          <w:sz w:val="24"/>
          <w:szCs w:val="24"/>
        </w:rPr>
      </w:pPr>
    </w:p>
    <w:p w14:paraId="00C257F1" w14:textId="77777777" w:rsidR="00D02968" w:rsidRPr="00D33B61" w:rsidRDefault="00D02968">
      <w:pPr>
        <w:rPr>
          <w:rFonts w:asciiTheme="majorBidi" w:hAnsiTheme="majorBidi" w:cstheme="majorBidi"/>
          <w:b/>
          <w:bCs/>
          <w:noProof/>
          <w:sz w:val="24"/>
          <w:szCs w:val="24"/>
          <w:lang w:val="en-US"/>
        </w:rPr>
      </w:pPr>
      <w:r w:rsidRPr="00D33B61">
        <w:rPr>
          <w:rFonts w:asciiTheme="majorBidi" w:hAnsiTheme="majorBidi" w:cstheme="majorBidi"/>
          <w:b/>
          <w:bCs/>
          <w:noProof/>
          <w:sz w:val="24"/>
          <w:szCs w:val="24"/>
          <w:lang w:val="en-US"/>
        </w:rPr>
        <w:br w:type="page"/>
      </w:r>
    </w:p>
    <w:p w14:paraId="179D1C97" w14:textId="3AFA759F" w:rsidR="00D33B61" w:rsidRDefault="00D33B61" w:rsidP="00D33B61">
      <w:pPr>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Transkrip wawancara kepala sekolah</w:t>
      </w:r>
    </w:p>
    <w:p w14:paraId="5C2D4FBC" w14:textId="551B6922" w:rsidR="00D33B61" w:rsidRPr="00D33B61" w:rsidRDefault="00D33B61" w:rsidP="00D33B61">
      <w:pPr>
        <w:rPr>
          <w:rFonts w:asciiTheme="majorBidi" w:hAnsiTheme="majorBidi" w:cstheme="majorBidi"/>
          <w:sz w:val="24"/>
          <w:szCs w:val="24"/>
          <w:lang w:val="en-US"/>
        </w:rPr>
      </w:pPr>
      <w:r w:rsidRPr="00D33B61">
        <w:rPr>
          <w:rFonts w:asciiTheme="majorBidi" w:hAnsiTheme="majorBidi" w:cstheme="majorBidi"/>
          <w:sz w:val="24"/>
          <w:szCs w:val="24"/>
          <w:lang w:val="en-US"/>
        </w:rPr>
        <w:t>Narasumber</w:t>
      </w:r>
      <w:r w:rsidRPr="00D33B61">
        <w:rPr>
          <w:rFonts w:asciiTheme="majorBidi" w:hAnsiTheme="majorBidi" w:cstheme="majorBidi"/>
          <w:sz w:val="24"/>
          <w:szCs w:val="24"/>
          <w:lang w:val="en-US"/>
        </w:rPr>
        <w:tab/>
        <w:t>: Muhammad Yanis, M.Pd</w:t>
      </w:r>
    </w:p>
    <w:p w14:paraId="5158D7EE" w14:textId="77777777" w:rsidR="00D33B61" w:rsidRPr="00D33B61" w:rsidRDefault="00D33B61" w:rsidP="00D33B61">
      <w:pPr>
        <w:rPr>
          <w:rFonts w:asciiTheme="majorBidi" w:hAnsiTheme="majorBidi" w:cstheme="majorBidi"/>
          <w:sz w:val="24"/>
          <w:szCs w:val="24"/>
          <w:lang w:val="en-US"/>
        </w:rPr>
      </w:pPr>
      <w:r w:rsidRPr="00D33B61">
        <w:rPr>
          <w:rFonts w:asciiTheme="majorBidi" w:hAnsiTheme="majorBidi" w:cstheme="majorBidi"/>
          <w:sz w:val="24"/>
          <w:szCs w:val="24"/>
          <w:lang w:val="en-US"/>
        </w:rPr>
        <w:t xml:space="preserve">Jabatan </w:t>
      </w:r>
      <w:r w:rsidRPr="00D33B61">
        <w:rPr>
          <w:rFonts w:asciiTheme="majorBidi" w:hAnsiTheme="majorBidi" w:cstheme="majorBidi"/>
          <w:sz w:val="24"/>
          <w:szCs w:val="24"/>
          <w:lang w:val="en-US"/>
        </w:rPr>
        <w:tab/>
        <w:t>: kepala sekolah</w:t>
      </w:r>
    </w:p>
    <w:p w14:paraId="5860B03C" w14:textId="77777777" w:rsidR="00D33B61" w:rsidRPr="00D33B61" w:rsidRDefault="00D33B61" w:rsidP="00D33B61">
      <w:pPr>
        <w:rPr>
          <w:rFonts w:asciiTheme="majorBidi" w:hAnsiTheme="majorBidi" w:cstheme="majorBidi"/>
          <w:sz w:val="24"/>
          <w:szCs w:val="24"/>
          <w:lang w:val="en-US"/>
        </w:rPr>
      </w:pPr>
      <w:r w:rsidRPr="00D33B61">
        <w:rPr>
          <w:rFonts w:asciiTheme="majorBidi" w:hAnsiTheme="majorBidi" w:cstheme="majorBidi"/>
          <w:sz w:val="24"/>
          <w:szCs w:val="24"/>
          <w:lang w:val="en-US"/>
        </w:rPr>
        <w:t>Hari /Tanggal</w:t>
      </w:r>
      <w:r w:rsidRPr="00D33B61">
        <w:rPr>
          <w:rFonts w:asciiTheme="majorBidi" w:hAnsiTheme="majorBidi" w:cstheme="majorBidi"/>
          <w:sz w:val="24"/>
          <w:szCs w:val="24"/>
          <w:lang w:val="en-US"/>
        </w:rPr>
        <w:tab/>
        <w:t>: Rabu, 22 januari 2025</w:t>
      </w:r>
    </w:p>
    <w:p w14:paraId="1055C16C" w14:textId="77777777" w:rsidR="00D33B61" w:rsidRPr="00D33B61" w:rsidRDefault="00D33B61" w:rsidP="00D33B61">
      <w:pPr>
        <w:rPr>
          <w:rFonts w:asciiTheme="majorBidi" w:hAnsiTheme="majorBidi" w:cstheme="majorBidi"/>
          <w:sz w:val="24"/>
          <w:szCs w:val="24"/>
          <w:lang w:val="en-US"/>
        </w:rPr>
      </w:pPr>
      <w:r w:rsidRPr="00D33B61">
        <w:rPr>
          <w:rFonts w:asciiTheme="majorBidi" w:hAnsiTheme="majorBidi" w:cstheme="majorBidi"/>
          <w:sz w:val="24"/>
          <w:szCs w:val="24"/>
          <w:lang w:val="en-US"/>
        </w:rPr>
        <w:t>Tempat</w:t>
      </w:r>
      <w:r w:rsidRPr="00D33B61">
        <w:rPr>
          <w:rFonts w:asciiTheme="majorBidi" w:hAnsiTheme="majorBidi" w:cstheme="majorBidi"/>
          <w:sz w:val="24"/>
          <w:szCs w:val="24"/>
          <w:lang w:val="en-US"/>
        </w:rPr>
        <w:tab/>
        <w:t>: Ruang Guru,pondok pesantren jamiatul ihsaniah almukhtariyah</w:t>
      </w:r>
    </w:p>
    <w:p w14:paraId="44E9F49F" w14:textId="77777777" w:rsidR="00D33B61" w:rsidRPr="00D33B61" w:rsidRDefault="00D33B61" w:rsidP="00D33B61">
      <w:pPr>
        <w:rPr>
          <w:rFonts w:asciiTheme="majorBidi" w:hAnsiTheme="majorBidi" w:cstheme="majorBidi"/>
          <w:sz w:val="24"/>
          <w:szCs w:val="24"/>
          <w:lang w:val="en-US"/>
        </w:rPr>
      </w:pPr>
    </w:p>
    <w:p w14:paraId="5E5A4DED" w14:textId="77777777" w:rsidR="00D33B61" w:rsidRPr="00D33B61" w:rsidRDefault="00D33B61" w:rsidP="00D33B61">
      <w:pPr>
        <w:spacing w:line="240" w:lineRule="auto"/>
        <w:jc w:val="both"/>
        <w:rPr>
          <w:rFonts w:asciiTheme="majorBidi" w:hAnsiTheme="majorBidi" w:cstheme="majorBidi"/>
          <w:sz w:val="24"/>
          <w:szCs w:val="24"/>
          <w:lang w:val="en-US"/>
        </w:rPr>
      </w:pPr>
      <w:r w:rsidRPr="00D33B61">
        <w:rPr>
          <w:rFonts w:asciiTheme="majorBidi" w:hAnsiTheme="majorBidi" w:cstheme="majorBidi"/>
          <w:sz w:val="24"/>
          <w:szCs w:val="24"/>
          <w:lang w:val="en-US"/>
        </w:rPr>
        <w:t>Peneliti :</w:t>
      </w:r>
    </w:p>
    <w:p w14:paraId="496C78F4" w14:textId="77777777" w:rsidR="00D33B61" w:rsidRPr="00D33B61" w:rsidRDefault="00D33B61" w:rsidP="00D33B61">
      <w:pPr>
        <w:spacing w:line="240" w:lineRule="auto"/>
        <w:jc w:val="both"/>
        <w:rPr>
          <w:rFonts w:asciiTheme="majorBidi" w:hAnsiTheme="majorBidi" w:cstheme="majorBidi"/>
          <w:sz w:val="24"/>
          <w:szCs w:val="24"/>
          <w:lang w:val="en-US"/>
        </w:rPr>
      </w:pPr>
      <w:r w:rsidRPr="00D33B61">
        <w:rPr>
          <w:rFonts w:asciiTheme="majorBidi" w:hAnsiTheme="majorBidi" w:cstheme="majorBidi"/>
          <w:sz w:val="24"/>
          <w:szCs w:val="24"/>
          <w:lang w:val="en-US"/>
        </w:rPr>
        <w:t>Assalamualaikum pak, selamat siang, saya amelia nur asyira mahasiswa prodi PAI dari  IAIN kerinci, sebelumnya terimakasih atas waktunya yang telah di berikan kepada saya untuk mewawancarai bapak pada hari ini, adapun maksud dan tujuan saya yaitu untuk mewawancarai bapak selaku kepala sekolah MTs yang berkaitan dengan judul penelitian skripsi saya yaitu tentang “ upaya guru dalam mengatasi kesulitan belajara peserta didik dalam mata pelajaran pendidikan agam islam di kelas VII (pa) di MTs jamiatul ihsaniah almukhtariyah”</w:t>
      </w:r>
    </w:p>
    <w:p w14:paraId="61690C25" w14:textId="77777777" w:rsidR="00D33B61" w:rsidRPr="00D33B61" w:rsidRDefault="00D33B61" w:rsidP="00D33B61">
      <w:pPr>
        <w:rPr>
          <w:rFonts w:asciiTheme="majorBidi" w:hAnsiTheme="majorBidi" w:cstheme="majorBidi"/>
          <w:sz w:val="24"/>
          <w:szCs w:val="24"/>
          <w:lang w:val="en-US"/>
        </w:rPr>
      </w:pPr>
    </w:p>
    <w:tbl>
      <w:tblPr>
        <w:tblStyle w:val="TableGrid"/>
        <w:tblW w:w="7933" w:type="dxa"/>
        <w:tblLook w:val="04A0" w:firstRow="1" w:lastRow="0" w:firstColumn="1" w:lastColumn="0" w:noHBand="0" w:noVBand="1"/>
      </w:tblPr>
      <w:tblGrid>
        <w:gridCol w:w="510"/>
        <w:gridCol w:w="1326"/>
        <w:gridCol w:w="2121"/>
        <w:gridCol w:w="3976"/>
      </w:tblGrid>
      <w:tr w:rsidR="00D33B61" w:rsidRPr="00D33B61" w14:paraId="0F874BCF" w14:textId="77777777" w:rsidTr="00532768">
        <w:tc>
          <w:tcPr>
            <w:tcW w:w="510" w:type="dxa"/>
          </w:tcPr>
          <w:p w14:paraId="1603C9AD" w14:textId="77777777" w:rsidR="00D33B61" w:rsidRPr="00D33B61" w:rsidRDefault="00D33B61" w:rsidP="00830EE3">
            <w:pPr>
              <w:jc w:val="both"/>
              <w:rPr>
                <w:rFonts w:asciiTheme="majorBidi" w:hAnsiTheme="majorBidi" w:cstheme="majorBidi"/>
                <w:sz w:val="24"/>
                <w:szCs w:val="24"/>
                <w:lang w:val="en-US"/>
              </w:rPr>
            </w:pPr>
            <w:r w:rsidRPr="00D33B61">
              <w:rPr>
                <w:rFonts w:asciiTheme="majorBidi" w:hAnsiTheme="majorBidi" w:cstheme="majorBidi"/>
                <w:sz w:val="24"/>
                <w:szCs w:val="24"/>
                <w:lang w:val="en-US"/>
              </w:rPr>
              <w:t>No</w:t>
            </w:r>
          </w:p>
        </w:tc>
        <w:tc>
          <w:tcPr>
            <w:tcW w:w="1326" w:type="dxa"/>
          </w:tcPr>
          <w:p w14:paraId="2A5CAA58" w14:textId="77777777" w:rsidR="00D33B61" w:rsidRPr="00D33B61" w:rsidRDefault="00D33B61" w:rsidP="00830EE3">
            <w:pPr>
              <w:jc w:val="both"/>
              <w:rPr>
                <w:rFonts w:asciiTheme="majorBidi" w:hAnsiTheme="majorBidi" w:cstheme="majorBidi"/>
                <w:sz w:val="24"/>
                <w:szCs w:val="24"/>
                <w:lang w:val="en-US"/>
              </w:rPr>
            </w:pPr>
            <w:r w:rsidRPr="00D33B61">
              <w:rPr>
                <w:rFonts w:asciiTheme="majorBidi" w:hAnsiTheme="majorBidi" w:cstheme="majorBidi"/>
                <w:sz w:val="24"/>
                <w:szCs w:val="24"/>
                <w:lang w:val="en-US"/>
              </w:rPr>
              <w:t xml:space="preserve">Rumusan masalah  </w:t>
            </w:r>
          </w:p>
        </w:tc>
        <w:tc>
          <w:tcPr>
            <w:tcW w:w="2121" w:type="dxa"/>
          </w:tcPr>
          <w:p w14:paraId="3FFFCA29" w14:textId="77777777" w:rsidR="00D33B61" w:rsidRPr="00D33B61" w:rsidRDefault="00D33B61" w:rsidP="00830EE3">
            <w:pPr>
              <w:jc w:val="center"/>
              <w:rPr>
                <w:rFonts w:asciiTheme="majorBidi" w:hAnsiTheme="majorBidi" w:cstheme="majorBidi"/>
                <w:sz w:val="24"/>
                <w:szCs w:val="24"/>
                <w:lang w:val="en-US"/>
              </w:rPr>
            </w:pPr>
            <w:r w:rsidRPr="00D33B61">
              <w:rPr>
                <w:rFonts w:asciiTheme="majorBidi" w:hAnsiTheme="majorBidi" w:cstheme="majorBidi"/>
                <w:sz w:val="24"/>
                <w:szCs w:val="24"/>
                <w:lang w:val="en-US"/>
              </w:rPr>
              <w:t>Pertanyaaan</w:t>
            </w:r>
          </w:p>
        </w:tc>
        <w:tc>
          <w:tcPr>
            <w:tcW w:w="3976" w:type="dxa"/>
          </w:tcPr>
          <w:p w14:paraId="52FB58B7" w14:textId="77777777" w:rsidR="00D33B61" w:rsidRPr="00D33B61" w:rsidRDefault="00D33B61" w:rsidP="00830EE3">
            <w:pPr>
              <w:jc w:val="both"/>
              <w:rPr>
                <w:rFonts w:asciiTheme="majorBidi" w:hAnsiTheme="majorBidi" w:cstheme="majorBidi"/>
                <w:sz w:val="24"/>
                <w:szCs w:val="24"/>
                <w:lang w:val="en-US"/>
              </w:rPr>
            </w:pPr>
          </w:p>
        </w:tc>
      </w:tr>
      <w:tr w:rsidR="00D33B61" w:rsidRPr="00D33B61" w14:paraId="3848E8F4" w14:textId="77777777" w:rsidTr="00532768">
        <w:tc>
          <w:tcPr>
            <w:tcW w:w="510" w:type="dxa"/>
          </w:tcPr>
          <w:p w14:paraId="54740A2E" w14:textId="77777777" w:rsidR="00D33B61" w:rsidRPr="00D33B61" w:rsidRDefault="00D33B61" w:rsidP="00830EE3">
            <w:pPr>
              <w:jc w:val="both"/>
              <w:rPr>
                <w:rFonts w:asciiTheme="majorBidi" w:hAnsiTheme="majorBidi" w:cstheme="majorBidi"/>
                <w:sz w:val="24"/>
                <w:szCs w:val="24"/>
                <w:lang w:val="en-US"/>
              </w:rPr>
            </w:pPr>
            <w:r w:rsidRPr="00D33B61">
              <w:rPr>
                <w:rFonts w:asciiTheme="majorBidi" w:hAnsiTheme="majorBidi" w:cstheme="majorBidi"/>
                <w:sz w:val="24"/>
                <w:szCs w:val="24"/>
                <w:lang w:val="en-US"/>
              </w:rPr>
              <w:t>1.</w:t>
            </w:r>
          </w:p>
        </w:tc>
        <w:tc>
          <w:tcPr>
            <w:tcW w:w="1326" w:type="dxa"/>
          </w:tcPr>
          <w:p w14:paraId="02B77994" w14:textId="77777777" w:rsidR="00D33B61" w:rsidRPr="00D33B61" w:rsidRDefault="00D33B61" w:rsidP="00830EE3">
            <w:pPr>
              <w:jc w:val="both"/>
              <w:rPr>
                <w:rFonts w:asciiTheme="majorBidi" w:hAnsiTheme="majorBidi" w:cstheme="majorBidi"/>
                <w:sz w:val="24"/>
                <w:szCs w:val="24"/>
                <w:lang w:val="en-US"/>
              </w:rPr>
            </w:pPr>
            <w:r w:rsidRPr="00D33B61">
              <w:rPr>
                <w:rFonts w:asciiTheme="majorBidi" w:hAnsiTheme="majorBidi" w:cstheme="majorBidi"/>
                <w:sz w:val="24"/>
                <w:szCs w:val="24"/>
                <w:lang w:val="en-US"/>
              </w:rPr>
              <w:t>Identifikasi Kesulitan Belajar</w:t>
            </w:r>
          </w:p>
        </w:tc>
        <w:tc>
          <w:tcPr>
            <w:tcW w:w="2121" w:type="dxa"/>
          </w:tcPr>
          <w:p w14:paraId="69D20DFC" w14:textId="77777777" w:rsidR="00541904" w:rsidRP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Apa saja kesulitan belajar yang sering terjadi di sekolah ini?</w:t>
            </w:r>
            <w:r w:rsidRPr="00541904">
              <w:rPr>
                <w:rFonts w:asciiTheme="majorBidi" w:eastAsia="Times New Roman" w:hAnsiTheme="majorBidi" w:cstheme="majorBidi"/>
                <w:sz w:val="24"/>
                <w:szCs w:val="24"/>
                <w:lang w:val="en-US" w:eastAsia="id-ID"/>
              </w:rPr>
              <w:t xml:space="preserve"> </w:t>
            </w:r>
          </w:p>
          <w:p w14:paraId="1440EB56" w14:textId="77777777" w:rsid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Bagaimana cara sekolah mengetahui jika seorang siswa mengalami kesulitan belajar?</w:t>
            </w:r>
          </w:p>
          <w:p w14:paraId="0134B5D8" w14:textId="77777777" w:rsidR="00541904" w:rsidRPr="00541904" w:rsidRDefault="00541904" w:rsidP="00541904">
            <w:pPr>
              <w:ind w:left="-42"/>
              <w:rPr>
                <w:rFonts w:asciiTheme="majorBidi" w:eastAsia="Times New Roman" w:hAnsiTheme="majorBidi" w:cstheme="majorBidi"/>
                <w:sz w:val="24"/>
                <w:szCs w:val="24"/>
                <w:lang w:eastAsia="id-ID"/>
              </w:rPr>
            </w:pPr>
          </w:p>
          <w:p w14:paraId="1330330C" w14:textId="1BC8DC87" w:rsidR="00541904" w:rsidRDefault="00541904" w:rsidP="00541904">
            <w:pPr>
              <w:rPr>
                <w:rFonts w:asciiTheme="majorBidi" w:eastAsia="Times New Roman" w:hAnsiTheme="majorBidi" w:cstheme="majorBidi"/>
                <w:sz w:val="24"/>
                <w:szCs w:val="24"/>
                <w:lang w:eastAsia="id-ID"/>
              </w:rPr>
            </w:pPr>
          </w:p>
          <w:p w14:paraId="751645D0" w14:textId="77777777" w:rsidR="00541904" w:rsidRPr="00541904" w:rsidRDefault="00541904" w:rsidP="00541904">
            <w:pPr>
              <w:rPr>
                <w:rFonts w:asciiTheme="majorBidi" w:eastAsia="Times New Roman" w:hAnsiTheme="majorBidi" w:cstheme="majorBidi"/>
                <w:sz w:val="24"/>
                <w:szCs w:val="24"/>
                <w:lang w:eastAsia="id-ID"/>
              </w:rPr>
            </w:pPr>
          </w:p>
          <w:p w14:paraId="1ED8B0F3" w14:textId="17C8F3B9" w:rsid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 xml:space="preserve">Apakah ada langkah khusus yang dilakukan untuk menemukan siswa yang mengalami kesulitan </w:t>
            </w:r>
            <w:r w:rsidRPr="00541904">
              <w:rPr>
                <w:rFonts w:asciiTheme="majorBidi" w:eastAsia="Times New Roman" w:hAnsiTheme="majorBidi" w:cstheme="majorBidi"/>
                <w:sz w:val="24"/>
                <w:szCs w:val="24"/>
                <w:lang w:eastAsia="id-ID"/>
              </w:rPr>
              <w:lastRenderedPageBreak/>
              <w:t>belajar?</w:t>
            </w:r>
          </w:p>
          <w:p w14:paraId="133AB436" w14:textId="4E203157" w:rsidR="00541904" w:rsidRDefault="00541904" w:rsidP="00541904">
            <w:pPr>
              <w:pStyle w:val="ListParagraph"/>
              <w:ind w:left="318"/>
              <w:rPr>
                <w:rFonts w:asciiTheme="majorBidi" w:eastAsia="Times New Roman" w:hAnsiTheme="majorBidi" w:cstheme="majorBidi"/>
                <w:sz w:val="24"/>
                <w:szCs w:val="24"/>
                <w:lang w:eastAsia="id-ID"/>
              </w:rPr>
            </w:pPr>
          </w:p>
          <w:p w14:paraId="4411B983" w14:textId="7706A76F" w:rsidR="00541904" w:rsidRDefault="00541904" w:rsidP="00541904">
            <w:pPr>
              <w:pStyle w:val="ListParagraph"/>
              <w:ind w:left="318"/>
              <w:rPr>
                <w:rFonts w:asciiTheme="majorBidi" w:eastAsia="Times New Roman" w:hAnsiTheme="majorBidi" w:cstheme="majorBidi"/>
                <w:sz w:val="24"/>
                <w:szCs w:val="24"/>
                <w:lang w:eastAsia="id-ID"/>
              </w:rPr>
            </w:pPr>
          </w:p>
          <w:p w14:paraId="55524D27" w14:textId="5166A683" w:rsidR="00541904" w:rsidRDefault="00541904" w:rsidP="00541904">
            <w:pPr>
              <w:pStyle w:val="ListParagraph"/>
              <w:ind w:left="318"/>
              <w:rPr>
                <w:rFonts w:asciiTheme="majorBidi" w:eastAsia="Times New Roman" w:hAnsiTheme="majorBidi" w:cstheme="majorBidi"/>
                <w:sz w:val="24"/>
                <w:szCs w:val="24"/>
                <w:lang w:eastAsia="id-ID"/>
              </w:rPr>
            </w:pPr>
          </w:p>
          <w:p w14:paraId="6A0EC528" w14:textId="53AE7A01" w:rsidR="00541904" w:rsidRDefault="00541904" w:rsidP="00541904">
            <w:pPr>
              <w:pStyle w:val="ListParagraph"/>
              <w:ind w:left="318"/>
              <w:rPr>
                <w:rFonts w:asciiTheme="majorBidi" w:eastAsia="Times New Roman" w:hAnsiTheme="majorBidi" w:cstheme="majorBidi"/>
                <w:sz w:val="24"/>
                <w:szCs w:val="24"/>
                <w:lang w:eastAsia="id-ID"/>
              </w:rPr>
            </w:pPr>
          </w:p>
          <w:p w14:paraId="678B5679" w14:textId="67813F30" w:rsidR="00541904" w:rsidRDefault="00541904" w:rsidP="00541904">
            <w:pPr>
              <w:pStyle w:val="ListParagraph"/>
              <w:ind w:left="318"/>
              <w:rPr>
                <w:rFonts w:asciiTheme="majorBidi" w:eastAsia="Times New Roman" w:hAnsiTheme="majorBidi" w:cstheme="majorBidi"/>
                <w:sz w:val="24"/>
                <w:szCs w:val="24"/>
                <w:lang w:eastAsia="id-ID"/>
              </w:rPr>
            </w:pPr>
          </w:p>
          <w:p w14:paraId="64620F78" w14:textId="20F8522D" w:rsidR="00541904" w:rsidRDefault="00541904" w:rsidP="00541904">
            <w:pPr>
              <w:pStyle w:val="ListParagraph"/>
              <w:ind w:left="318"/>
              <w:rPr>
                <w:rFonts w:asciiTheme="majorBidi" w:eastAsia="Times New Roman" w:hAnsiTheme="majorBidi" w:cstheme="majorBidi"/>
                <w:sz w:val="24"/>
                <w:szCs w:val="24"/>
                <w:lang w:eastAsia="id-ID"/>
              </w:rPr>
            </w:pPr>
          </w:p>
          <w:p w14:paraId="71754B2E" w14:textId="3BD224D0" w:rsidR="00541904" w:rsidRDefault="00541904" w:rsidP="00541904">
            <w:pPr>
              <w:pStyle w:val="ListParagraph"/>
              <w:ind w:left="318"/>
              <w:rPr>
                <w:rFonts w:asciiTheme="majorBidi" w:eastAsia="Times New Roman" w:hAnsiTheme="majorBidi" w:cstheme="majorBidi"/>
                <w:sz w:val="24"/>
                <w:szCs w:val="24"/>
                <w:lang w:eastAsia="id-ID"/>
              </w:rPr>
            </w:pPr>
          </w:p>
          <w:p w14:paraId="07DB1835" w14:textId="7B3C5828" w:rsidR="00541904" w:rsidRDefault="00541904" w:rsidP="00541904">
            <w:pPr>
              <w:pStyle w:val="ListParagraph"/>
              <w:ind w:left="318"/>
              <w:rPr>
                <w:rFonts w:asciiTheme="majorBidi" w:eastAsia="Times New Roman" w:hAnsiTheme="majorBidi" w:cstheme="majorBidi"/>
                <w:sz w:val="24"/>
                <w:szCs w:val="24"/>
                <w:lang w:eastAsia="id-ID"/>
              </w:rPr>
            </w:pPr>
          </w:p>
          <w:p w14:paraId="550EEB7E" w14:textId="386D2F71" w:rsidR="00541904" w:rsidRDefault="00541904" w:rsidP="00541904">
            <w:pPr>
              <w:pStyle w:val="ListParagraph"/>
              <w:ind w:left="318"/>
              <w:rPr>
                <w:rFonts w:asciiTheme="majorBidi" w:eastAsia="Times New Roman" w:hAnsiTheme="majorBidi" w:cstheme="majorBidi"/>
                <w:sz w:val="24"/>
                <w:szCs w:val="24"/>
                <w:lang w:eastAsia="id-ID"/>
              </w:rPr>
            </w:pPr>
          </w:p>
          <w:p w14:paraId="4FC1E6C1" w14:textId="5CBE58BF" w:rsidR="00541904" w:rsidRDefault="00541904" w:rsidP="00541904">
            <w:pPr>
              <w:pStyle w:val="ListParagraph"/>
              <w:ind w:left="318"/>
              <w:rPr>
                <w:rFonts w:asciiTheme="majorBidi" w:eastAsia="Times New Roman" w:hAnsiTheme="majorBidi" w:cstheme="majorBidi"/>
                <w:sz w:val="24"/>
                <w:szCs w:val="24"/>
                <w:lang w:eastAsia="id-ID"/>
              </w:rPr>
            </w:pPr>
          </w:p>
          <w:p w14:paraId="0D5F810A" w14:textId="23E61475" w:rsidR="00541904" w:rsidRDefault="00541904" w:rsidP="00541904">
            <w:pPr>
              <w:pStyle w:val="ListParagraph"/>
              <w:ind w:left="318"/>
              <w:rPr>
                <w:rFonts w:asciiTheme="majorBidi" w:eastAsia="Times New Roman" w:hAnsiTheme="majorBidi" w:cstheme="majorBidi"/>
                <w:sz w:val="24"/>
                <w:szCs w:val="24"/>
                <w:lang w:eastAsia="id-ID"/>
              </w:rPr>
            </w:pPr>
          </w:p>
          <w:p w14:paraId="4CAB8C58" w14:textId="4E093A92" w:rsidR="00541904" w:rsidRDefault="00541904" w:rsidP="00541904">
            <w:pPr>
              <w:pStyle w:val="ListParagraph"/>
              <w:ind w:left="318"/>
              <w:rPr>
                <w:rFonts w:asciiTheme="majorBidi" w:eastAsia="Times New Roman" w:hAnsiTheme="majorBidi" w:cstheme="majorBidi"/>
                <w:sz w:val="24"/>
                <w:szCs w:val="24"/>
                <w:lang w:eastAsia="id-ID"/>
              </w:rPr>
            </w:pPr>
          </w:p>
          <w:p w14:paraId="5318D69E" w14:textId="7AEE5498" w:rsidR="00532768" w:rsidRDefault="00532768" w:rsidP="00541904">
            <w:pPr>
              <w:pStyle w:val="ListParagraph"/>
              <w:ind w:left="318"/>
              <w:rPr>
                <w:rFonts w:asciiTheme="majorBidi" w:eastAsia="Times New Roman" w:hAnsiTheme="majorBidi" w:cstheme="majorBidi"/>
                <w:sz w:val="24"/>
                <w:szCs w:val="24"/>
                <w:lang w:eastAsia="id-ID"/>
              </w:rPr>
            </w:pPr>
          </w:p>
          <w:p w14:paraId="24304C52" w14:textId="6BECBE6D" w:rsidR="00532768" w:rsidRDefault="00532768" w:rsidP="00541904">
            <w:pPr>
              <w:pStyle w:val="ListParagraph"/>
              <w:ind w:left="318"/>
              <w:rPr>
                <w:rFonts w:asciiTheme="majorBidi" w:eastAsia="Times New Roman" w:hAnsiTheme="majorBidi" w:cstheme="majorBidi"/>
                <w:sz w:val="24"/>
                <w:szCs w:val="24"/>
                <w:lang w:eastAsia="id-ID"/>
              </w:rPr>
            </w:pPr>
          </w:p>
          <w:p w14:paraId="7452573A" w14:textId="15E94130" w:rsidR="00532768" w:rsidRDefault="00532768" w:rsidP="00541904">
            <w:pPr>
              <w:pStyle w:val="ListParagraph"/>
              <w:ind w:left="318"/>
              <w:rPr>
                <w:rFonts w:asciiTheme="majorBidi" w:eastAsia="Times New Roman" w:hAnsiTheme="majorBidi" w:cstheme="majorBidi"/>
                <w:sz w:val="24"/>
                <w:szCs w:val="24"/>
                <w:lang w:eastAsia="id-ID"/>
              </w:rPr>
            </w:pPr>
          </w:p>
          <w:p w14:paraId="30767E51" w14:textId="4CD8C5E3" w:rsidR="00532768" w:rsidRDefault="00532768" w:rsidP="00541904">
            <w:pPr>
              <w:pStyle w:val="ListParagraph"/>
              <w:ind w:left="318"/>
              <w:rPr>
                <w:rFonts w:asciiTheme="majorBidi" w:eastAsia="Times New Roman" w:hAnsiTheme="majorBidi" w:cstheme="majorBidi"/>
                <w:sz w:val="24"/>
                <w:szCs w:val="24"/>
                <w:lang w:eastAsia="id-ID"/>
              </w:rPr>
            </w:pPr>
          </w:p>
          <w:p w14:paraId="332C74DA" w14:textId="77777777" w:rsidR="00532768" w:rsidRDefault="00532768" w:rsidP="00541904">
            <w:pPr>
              <w:pStyle w:val="ListParagraph"/>
              <w:ind w:left="318"/>
              <w:rPr>
                <w:rFonts w:asciiTheme="majorBidi" w:eastAsia="Times New Roman" w:hAnsiTheme="majorBidi" w:cstheme="majorBidi"/>
                <w:sz w:val="24"/>
                <w:szCs w:val="24"/>
                <w:lang w:eastAsia="id-ID"/>
              </w:rPr>
            </w:pPr>
          </w:p>
          <w:p w14:paraId="4A9D7D0D" w14:textId="77777777" w:rsidR="00541904" w:rsidRDefault="00541904" w:rsidP="00541904">
            <w:pPr>
              <w:pStyle w:val="ListParagraph"/>
              <w:ind w:left="318"/>
              <w:rPr>
                <w:rFonts w:asciiTheme="majorBidi" w:eastAsia="Times New Roman" w:hAnsiTheme="majorBidi" w:cstheme="majorBidi"/>
                <w:sz w:val="24"/>
                <w:szCs w:val="24"/>
                <w:lang w:eastAsia="id-ID"/>
              </w:rPr>
            </w:pPr>
          </w:p>
          <w:p w14:paraId="64AC43AC" w14:textId="4B8B8B70" w:rsid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Siapa saja yang membantu sekolah dalam mengenali siswa yang kesulitan belajar?</w:t>
            </w:r>
          </w:p>
          <w:p w14:paraId="43712306" w14:textId="77777777" w:rsidR="00532768" w:rsidRPr="00541904" w:rsidRDefault="00532768" w:rsidP="00532768">
            <w:pPr>
              <w:pStyle w:val="ListParagraph"/>
              <w:ind w:left="318"/>
              <w:rPr>
                <w:rFonts w:asciiTheme="majorBidi" w:eastAsia="Times New Roman" w:hAnsiTheme="majorBidi" w:cstheme="majorBidi"/>
                <w:sz w:val="24"/>
                <w:szCs w:val="24"/>
                <w:lang w:eastAsia="id-ID"/>
              </w:rPr>
            </w:pPr>
          </w:p>
          <w:p w14:paraId="6DDD4BAE" w14:textId="77777777" w:rsidR="00541904" w:rsidRDefault="00541904" w:rsidP="00541904">
            <w:pPr>
              <w:pStyle w:val="ListParagraph"/>
              <w:ind w:left="318"/>
              <w:rPr>
                <w:rFonts w:asciiTheme="majorBidi" w:eastAsia="Times New Roman" w:hAnsiTheme="majorBidi" w:cstheme="majorBidi"/>
                <w:sz w:val="24"/>
                <w:szCs w:val="24"/>
                <w:lang w:eastAsia="id-ID"/>
              </w:rPr>
            </w:pPr>
          </w:p>
          <w:p w14:paraId="68CFD819" w14:textId="52C62F69" w:rsidR="00541904" w:rsidRP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Apakah guru melaporkan jika mereka menemukan siswa yang kesulitan belajar?</w:t>
            </w:r>
          </w:p>
          <w:p w14:paraId="50C58D7C" w14:textId="77777777" w:rsidR="00541904" w:rsidRPr="00541904" w:rsidRDefault="00541904" w:rsidP="00541904">
            <w:pPr>
              <w:rPr>
                <w:rFonts w:asciiTheme="majorBidi" w:eastAsia="Times New Roman" w:hAnsiTheme="majorBidi" w:cstheme="majorBidi"/>
                <w:sz w:val="24"/>
                <w:szCs w:val="24"/>
                <w:lang w:eastAsia="id-ID"/>
              </w:rPr>
            </w:pPr>
          </w:p>
          <w:p w14:paraId="29C7380F" w14:textId="5ABE6E4A" w:rsid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Apakah sekolah memiliki cara tertentu, seperti tes atau observasi, untuk mengetahui kesulitan belajar siswa?</w:t>
            </w:r>
          </w:p>
          <w:p w14:paraId="3878B9F0" w14:textId="77777777" w:rsidR="00541904" w:rsidRPr="00541904" w:rsidRDefault="00541904" w:rsidP="00541904">
            <w:pPr>
              <w:rPr>
                <w:rFonts w:asciiTheme="majorBidi" w:eastAsia="Times New Roman" w:hAnsiTheme="majorBidi" w:cstheme="majorBidi"/>
                <w:sz w:val="24"/>
                <w:szCs w:val="24"/>
                <w:lang w:eastAsia="id-ID"/>
              </w:rPr>
            </w:pPr>
          </w:p>
          <w:p w14:paraId="4955FFD3" w14:textId="77777777" w:rsid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 xml:space="preserve">Apakah orang </w:t>
            </w:r>
            <w:r w:rsidRPr="00541904">
              <w:rPr>
                <w:rFonts w:asciiTheme="majorBidi" w:eastAsia="Times New Roman" w:hAnsiTheme="majorBidi" w:cstheme="majorBidi"/>
                <w:sz w:val="24"/>
                <w:szCs w:val="24"/>
                <w:lang w:eastAsia="id-ID"/>
              </w:rPr>
              <w:lastRenderedPageBreak/>
              <w:t>tua siswa terlibat dalam proses mengenali kesulitan belajar anak mereka?</w:t>
            </w:r>
          </w:p>
          <w:p w14:paraId="034413ED" w14:textId="77777777" w:rsidR="00541904" w:rsidRPr="00541904" w:rsidRDefault="00541904" w:rsidP="00541904">
            <w:pPr>
              <w:pStyle w:val="ListParagraph"/>
              <w:rPr>
                <w:rFonts w:asciiTheme="majorBidi" w:eastAsia="Times New Roman" w:hAnsiTheme="majorBidi" w:cstheme="majorBidi"/>
                <w:sz w:val="24"/>
                <w:szCs w:val="24"/>
                <w:lang w:eastAsia="id-ID"/>
              </w:rPr>
            </w:pPr>
          </w:p>
          <w:p w14:paraId="5626CA0F" w14:textId="77777777" w:rsid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Apa kendala yang sering dihadapi dalam menemukan siswa yang kesulitan belajar?</w:t>
            </w:r>
          </w:p>
          <w:p w14:paraId="292276DF" w14:textId="77777777" w:rsidR="00541904" w:rsidRPr="00541904" w:rsidRDefault="00541904" w:rsidP="00541904">
            <w:pPr>
              <w:pStyle w:val="ListParagraph"/>
              <w:rPr>
                <w:rFonts w:asciiTheme="majorBidi" w:eastAsia="Times New Roman" w:hAnsiTheme="majorBidi" w:cstheme="majorBidi"/>
                <w:sz w:val="24"/>
                <w:szCs w:val="24"/>
                <w:lang w:eastAsia="id-ID"/>
              </w:rPr>
            </w:pPr>
          </w:p>
          <w:p w14:paraId="05F4A6ED" w14:textId="77777777" w:rsid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Apakah guru mendapat pelatihan untuk mengenali kesulitan belajar siswa?</w:t>
            </w:r>
          </w:p>
          <w:p w14:paraId="15B48461" w14:textId="77777777" w:rsidR="00541904" w:rsidRPr="00541904" w:rsidRDefault="00541904" w:rsidP="00541904">
            <w:pPr>
              <w:pStyle w:val="ListParagraph"/>
              <w:rPr>
                <w:rFonts w:asciiTheme="majorBidi" w:eastAsia="Times New Roman" w:hAnsiTheme="majorBidi" w:cstheme="majorBidi"/>
                <w:sz w:val="24"/>
                <w:szCs w:val="24"/>
                <w:lang w:eastAsia="id-ID"/>
              </w:rPr>
            </w:pPr>
          </w:p>
          <w:p w14:paraId="1A1EF359" w14:textId="4093ECEA" w:rsidR="00D33B61" w:rsidRPr="00541904" w:rsidRDefault="00D33B61" w:rsidP="000E78E6">
            <w:pPr>
              <w:pStyle w:val="ListParagraph"/>
              <w:numPr>
                <w:ilvl w:val="0"/>
                <w:numId w:val="60"/>
              </w:numPr>
              <w:ind w:left="318"/>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Setelah sekolah mengetahui siswa yang kesulitan belajar, apa langkah yang diambil selanjutnya?</w:t>
            </w:r>
          </w:p>
          <w:p w14:paraId="306A5814" w14:textId="77777777" w:rsidR="00D33B61" w:rsidRPr="00541904" w:rsidRDefault="00D33B61" w:rsidP="00830EE3">
            <w:pPr>
              <w:pStyle w:val="ListParagraph"/>
              <w:jc w:val="both"/>
              <w:rPr>
                <w:rFonts w:asciiTheme="majorBidi" w:eastAsia="Times New Roman" w:hAnsiTheme="majorBidi" w:cstheme="majorBidi"/>
                <w:sz w:val="24"/>
                <w:szCs w:val="24"/>
                <w:lang w:eastAsia="id-ID"/>
              </w:rPr>
            </w:pPr>
          </w:p>
        </w:tc>
        <w:tc>
          <w:tcPr>
            <w:tcW w:w="3976" w:type="dxa"/>
          </w:tcPr>
          <w:p w14:paraId="1407ED88" w14:textId="248CF113" w:rsidR="009B7A4E" w:rsidRPr="00D04D32" w:rsidRDefault="00D33B61" w:rsidP="00532768">
            <w:pPr>
              <w:jc w:val="both"/>
              <w:rPr>
                <w:rFonts w:asciiTheme="majorBidi" w:eastAsia="Times New Roman" w:hAnsiTheme="majorBidi" w:cstheme="majorBidi"/>
                <w:sz w:val="24"/>
                <w:szCs w:val="24"/>
                <w:lang w:eastAsia="id-ID"/>
              </w:rPr>
            </w:pPr>
            <w:r w:rsidRPr="00D04D32">
              <w:rPr>
                <w:rFonts w:asciiTheme="majorBidi" w:eastAsia="Times New Roman" w:hAnsiTheme="majorBidi" w:cstheme="majorBidi"/>
                <w:sz w:val="24"/>
                <w:szCs w:val="24"/>
                <w:lang w:eastAsia="id-ID"/>
              </w:rPr>
              <w:lastRenderedPageBreak/>
              <w:t>Biasanya kesulitan belajar ini terjadi itu untuk anak-anak yang tidak mampu, belum paham membaca quran,itu sering terjadi,dia masuk pesantren, tapi belum bisa baca baca qur’an sehingga, di pesantren dia ketemu dengan mata pelajaran yang banyak arabnya, menggunakan kita-kitab bahasa arab, disitu letak kesulitan , maka mau tidak mau anak ini harus ini dulu masuk kategori iqra’ belajr iqra’ dulu harus menyelesaikan iqra’ 1- iqra’ 6 supaya lancar al-qur’an itu di antara kesulitan besar dalam belajar.</w:t>
            </w:r>
          </w:p>
          <w:p w14:paraId="490C09DD" w14:textId="77777777" w:rsidR="009B7A4E" w:rsidRPr="00D04D32" w:rsidRDefault="009B7A4E" w:rsidP="00830EE3">
            <w:pPr>
              <w:jc w:val="both"/>
              <w:rPr>
                <w:rFonts w:asciiTheme="majorBidi" w:eastAsia="Times New Roman" w:hAnsiTheme="majorBidi" w:cstheme="majorBidi"/>
                <w:sz w:val="24"/>
                <w:szCs w:val="24"/>
                <w:lang w:eastAsia="id-ID"/>
              </w:rPr>
            </w:pPr>
          </w:p>
          <w:p w14:paraId="59FAEB4D" w14:textId="6DE3492F" w:rsidR="00D33B61" w:rsidRDefault="00D33B61" w:rsidP="00830EE3">
            <w:pPr>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Tentu, kami memiliki beberapa langkah untuk </w:t>
            </w:r>
            <w:r w:rsidRPr="00D33B61">
              <w:rPr>
                <w:rFonts w:asciiTheme="majorBidi" w:eastAsia="Times New Roman" w:hAnsiTheme="majorBidi" w:cstheme="majorBidi"/>
                <w:sz w:val="24"/>
                <w:szCs w:val="24"/>
                <w:lang w:val="en-US" w:eastAsia="id-ID"/>
              </w:rPr>
              <w:t>melihat</w:t>
            </w:r>
            <w:r w:rsidRPr="00D33B61">
              <w:rPr>
                <w:rFonts w:asciiTheme="majorBidi" w:eastAsia="Times New Roman" w:hAnsiTheme="majorBidi" w:cstheme="majorBidi"/>
                <w:sz w:val="24"/>
                <w:szCs w:val="24"/>
                <w:lang w:eastAsia="id-ID"/>
              </w:rPr>
              <w:t xml:space="preserve"> siswa yang mengalami kesulitan belajar. Pertama, kami melakukan pemantauan rutin melalui evaluasi akademik, baik dari hasil ulangan, tugas, maupun observasi guru di kelas. Jika ada siswa yang nilai </w:t>
            </w:r>
            <w:r w:rsidRPr="00D33B61">
              <w:rPr>
                <w:rFonts w:asciiTheme="majorBidi" w:eastAsia="Times New Roman" w:hAnsiTheme="majorBidi" w:cstheme="majorBidi"/>
                <w:sz w:val="24"/>
                <w:szCs w:val="24"/>
                <w:lang w:eastAsia="id-ID"/>
              </w:rPr>
              <w:lastRenderedPageBreak/>
              <w:t>akademiknya di bawah standar atau menunjukkan kesulitan dalam memahami materi, nah maka dari situ guru akan melaporkan langsung saat evaluasi itu dan juga kami bekerja sama dengan guru BK untuk melakukan langkah-langkah lebih lanjut terhadap siswa yang mengalami kesulitan belajar kemudian para guru itu juga mengadakan program remedial dan pendampingan belajar bagi siswa yang mengalami kendala. Kami juga mendorong guru untuk menggunakan metode pembelajaran yang lebih variatif agar dapat menyesuaikan dengan kebutuhan masing-masing siswa.</w:t>
            </w:r>
          </w:p>
          <w:p w14:paraId="437B917A" w14:textId="7688C378" w:rsidR="009B7A4E" w:rsidRDefault="009B7A4E" w:rsidP="00830EE3">
            <w:pPr>
              <w:jc w:val="both"/>
              <w:rPr>
                <w:rFonts w:eastAsia="Times New Roman"/>
                <w:lang w:eastAsia="id-ID"/>
              </w:rPr>
            </w:pPr>
          </w:p>
          <w:p w14:paraId="77BFBDBD" w14:textId="11DEF246" w:rsidR="009B7A4E" w:rsidRDefault="009B7A4E" w:rsidP="00830EE3">
            <w:pPr>
              <w:jc w:val="both"/>
              <w:rPr>
                <w:rFonts w:eastAsia="Times New Roman"/>
                <w:lang w:eastAsia="id-ID"/>
              </w:rPr>
            </w:pPr>
          </w:p>
          <w:p w14:paraId="31012F96" w14:textId="77777777" w:rsidR="009B7A4E" w:rsidRPr="00D33B61" w:rsidRDefault="009B7A4E" w:rsidP="00830EE3">
            <w:pPr>
              <w:jc w:val="both"/>
              <w:rPr>
                <w:rFonts w:asciiTheme="majorBidi" w:eastAsia="Times New Roman" w:hAnsiTheme="majorBidi" w:cstheme="majorBidi"/>
                <w:sz w:val="24"/>
                <w:szCs w:val="24"/>
                <w:lang w:eastAsia="id-ID"/>
              </w:rPr>
            </w:pPr>
          </w:p>
          <w:p w14:paraId="0A21D639"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4F23F5BD" w14:textId="77777777" w:rsidR="00D33B61" w:rsidRPr="00D33B61" w:rsidRDefault="00D33B61" w:rsidP="00830EE3">
            <w:pPr>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Semua guru tentunya membantu siswa,setiap guru yang mengajar di ruangan/dilokal tersebut tentunya membantu siswa itu dalam mengalami kesulitan belajarnya</w:t>
            </w:r>
          </w:p>
          <w:p w14:paraId="319733DF"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0283C057" w14:textId="158B6443" w:rsidR="00D33B61" w:rsidRDefault="00D33B61" w:rsidP="00830EE3">
            <w:pPr>
              <w:jc w:val="both"/>
              <w:rPr>
                <w:rFonts w:asciiTheme="majorBidi" w:eastAsia="Times New Roman" w:hAnsiTheme="majorBidi" w:cstheme="majorBidi"/>
                <w:sz w:val="24"/>
                <w:szCs w:val="24"/>
                <w:lang w:val="en-US" w:eastAsia="id-ID"/>
              </w:rPr>
            </w:pPr>
          </w:p>
          <w:p w14:paraId="1F921EDB" w14:textId="43B67A18" w:rsidR="009B7A4E" w:rsidRDefault="009B7A4E" w:rsidP="00830EE3">
            <w:pPr>
              <w:jc w:val="both"/>
              <w:rPr>
                <w:rFonts w:asciiTheme="majorBidi" w:eastAsia="Times New Roman" w:hAnsiTheme="majorBidi" w:cstheme="majorBidi"/>
                <w:sz w:val="24"/>
                <w:szCs w:val="24"/>
                <w:lang w:val="en-US" w:eastAsia="id-ID"/>
              </w:rPr>
            </w:pPr>
          </w:p>
          <w:p w14:paraId="4A76CFF2" w14:textId="77777777" w:rsidR="009B7A4E" w:rsidRPr="00D33B61" w:rsidRDefault="009B7A4E" w:rsidP="00830EE3">
            <w:pPr>
              <w:jc w:val="both"/>
              <w:rPr>
                <w:rFonts w:asciiTheme="majorBidi" w:eastAsia="Times New Roman" w:hAnsiTheme="majorBidi" w:cstheme="majorBidi"/>
                <w:sz w:val="24"/>
                <w:szCs w:val="24"/>
                <w:lang w:val="en-US" w:eastAsia="id-ID"/>
              </w:rPr>
            </w:pPr>
          </w:p>
          <w:p w14:paraId="137676A4" w14:textId="77777777" w:rsidR="00D33B61" w:rsidRPr="00D33B61" w:rsidRDefault="00D33B61" w:rsidP="00830EE3">
            <w:pPr>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 xml:space="preserve">Sering-sering </w:t>
            </w:r>
          </w:p>
          <w:p w14:paraId="42B22B6D"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4838C7C5"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45549BDF"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59EC828B"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6158E1BD" w14:textId="4B145FF7" w:rsidR="00D33B61" w:rsidRDefault="00D33B61" w:rsidP="00830EE3">
            <w:pPr>
              <w:jc w:val="both"/>
              <w:rPr>
                <w:rFonts w:asciiTheme="majorBidi" w:eastAsia="Times New Roman" w:hAnsiTheme="majorBidi" w:cstheme="majorBidi"/>
                <w:sz w:val="24"/>
                <w:szCs w:val="24"/>
                <w:lang w:val="en-US" w:eastAsia="id-ID"/>
              </w:rPr>
            </w:pPr>
          </w:p>
          <w:p w14:paraId="67B25388" w14:textId="77777777" w:rsidR="009B7A4E" w:rsidRPr="00D33B61" w:rsidRDefault="009B7A4E" w:rsidP="00830EE3">
            <w:pPr>
              <w:jc w:val="both"/>
              <w:rPr>
                <w:rFonts w:asciiTheme="majorBidi" w:eastAsia="Times New Roman" w:hAnsiTheme="majorBidi" w:cstheme="majorBidi"/>
                <w:sz w:val="24"/>
                <w:szCs w:val="24"/>
                <w:lang w:val="en-US" w:eastAsia="id-ID"/>
              </w:rPr>
            </w:pPr>
          </w:p>
          <w:p w14:paraId="17136370"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5DDA8E70" w14:textId="77777777" w:rsidR="00D33B61" w:rsidRPr="00D33B61" w:rsidRDefault="00D33B61" w:rsidP="00830EE3">
            <w:pPr>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 xml:space="preserve">Kalau kesulitan belajar, ya itu di tes ya,sebab anak-anak ini kan tinggal di asrama, jadi dalam 24 jam itu selalu di perhatikan ada guru-guru, walaupun pembina asrama, kemudian capaian-capaian yang melalui peningkatan, </w:t>
            </w:r>
          </w:p>
          <w:p w14:paraId="249734DB"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57D38B0D"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16747BA1" w14:textId="77777777" w:rsidR="009B7A4E" w:rsidRPr="00D33B61" w:rsidRDefault="009B7A4E" w:rsidP="00830EE3">
            <w:pPr>
              <w:jc w:val="both"/>
              <w:rPr>
                <w:rFonts w:asciiTheme="majorBidi" w:eastAsia="Times New Roman" w:hAnsiTheme="majorBidi" w:cstheme="majorBidi"/>
                <w:sz w:val="24"/>
                <w:szCs w:val="24"/>
                <w:lang w:val="en-US" w:eastAsia="id-ID"/>
              </w:rPr>
            </w:pPr>
          </w:p>
          <w:p w14:paraId="65D63407" w14:textId="77777777" w:rsidR="00D33B61" w:rsidRPr="00D33B61" w:rsidRDefault="00D33B61" w:rsidP="00830EE3">
            <w:pPr>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Tidak begitu, karena lebih fokus di pembina asrama</w:t>
            </w:r>
          </w:p>
          <w:p w14:paraId="6596DDB6"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67C481E8"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78B8859B"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59EA93D4" w14:textId="0DB79EC4" w:rsidR="00D33B61" w:rsidRDefault="00D33B61" w:rsidP="00830EE3">
            <w:pPr>
              <w:jc w:val="both"/>
              <w:rPr>
                <w:rFonts w:asciiTheme="majorBidi" w:eastAsia="Times New Roman" w:hAnsiTheme="majorBidi" w:cstheme="majorBidi"/>
                <w:sz w:val="24"/>
                <w:szCs w:val="24"/>
                <w:lang w:val="en-US" w:eastAsia="id-ID"/>
              </w:rPr>
            </w:pPr>
          </w:p>
          <w:p w14:paraId="7B856DD4" w14:textId="77777777" w:rsidR="009B7A4E" w:rsidRPr="00D33B61" w:rsidRDefault="009B7A4E" w:rsidP="00830EE3">
            <w:pPr>
              <w:jc w:val="both"/>
              <w:rPr>
                <w:rFonts w:asciiTheme="majorBidi" w:eastAsia="Times New Roman" w:hAnsiTheme="majorBidi" w:cstheme="majorBidi"/>
                <w:sz w:val="24"/>
                <w:szCs w:val="24"/>
                <w:lang w:val="en-US" w:eastAsia="id-ID"/>
              </w:rPr>
            </w:pPr>
          </w:p>
          <w:p w14:paraId="1736040F"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405CE773" w14:textId="77777777" w:rsidR="00D33B61" w:rsidRPr="00D33B61" w:rsidRDefault="00D33B61" w:rsidP="00830EE3">
            <w:pPr>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Kendalanya yang susah di kesulitan kita itu, anak ini sudah tidak bisa,tidak mau ini yang susah,dia kesulitan dalam belajar,tapi malas ini yang susah diselesaikan,kalau dia rajin insya allah dalam 3 bulan atau 1 semester lah,itu sudah bisa pindah ke alquran,</w:t>
            </w:r>
          </w:p>
          <w:p w14:paraId="4727EC03" w14:textId="48D36590" w:rsidR="00D33B61" w:rsidRDefault="00D33B61" w:rsidP="00830EE3">
            <w:pPr>
              <w:jc w:val="both"/>
              <w:rPr>
                <w:rFonts w:asciiTheme="majorBidi" w:eastAsia="Times New Roman" w:hAnsiTheme="majorBidi" w:cstheme="majorBidi"/>
                <w:sz w:val="24"/>
                <w:szCs w:val="24"/>
                <w:lang w:val="en-US" w:eastAsia="id-ID"/>
              </w:rPr>
            </w:pPr>
          </w:p>
          <w:p w14:paraId="70EC0F6A" w14:textId="77777777" w:rsidR="009B7A4E" w:rsidRPr="00D33B61" w:rsidRDefault="009B7A4E" w:rsidP="00830EE3">
            <w:pPr>
              <w:jc w:val="both"/>
              <w:rPr>
                <w:rFonts w:asciiTheme="majorBidi" w:eastAsia="Times New Roman" w:hAnsiTheme="majorBidi" w:cstheme="majorBidi"/>
                <w:sz w:val="24"/>
                <w:szCs w:val="24"/>
                <w:lang w:val="en-US" w:eastAsia="id-ID"/>
              </w:rPr>
            </w:pPr>
          </w:p>
          <w:p w14:paraId="52EFEEFF" w14:textId="77777777" w:rsidR="00D33B61" w:rsidRPr="00D33B61" w:rsidRDefault="00D33B61" w:rsidP="00830EE3">
            <w:pPr>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Kalo untuk mendapat pelatihan tu nggak ada,</w:t>
            </w:r>
          </w:p>
          <w:p w14:paraId="59B086ED"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64350737"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6162B001"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22070D34" w14:textId="2B184800" w:rsidR="00D33B61" w:rsidRDefault="00D33B61" w:rsidP="00830EE3">
            <w:pPr>
              <w:jc w:val="both"/>
              <w:rPr>
                <w:rFonts w:asciiTheme="majorBidi" w:eastAsia="Times New Roman" w:hAnsiTheme="majorBidi" w:cstheme="majorBidi"/>
                <w:sz w:val="24"/>
                <w:szCs w:val="24"/>
                <w:lang w:val="en-US" w:eastAsia="id-ID"/>
              </w:rPr>
            </w:pPr>
          </w:p>
          <w:p w14:paraId="5D8EF074" w14:textId="77777777" w:rsidR="009B7A4E" w:rsidRPr="00D33B61" w:rsidRDefault="009B7A4E" w:rsidP="00830EE3">
            <w:pPr>
              <w:jc w:val="both"/>
              <w:rPr>
                <w:rFonts w:asciiTheme="majorBidi" w:eastAsia="Times New Roman" w:hAnsiTheme="majorBidi" w:cstheme="majorBidi"/>
                <w:sz w:val="24"/>
                <w:szCs w:val="24"/>
                <w:lang w:val="en-US" w:eastAsia="id-ID"/>
              </w:rPr>
            </w:pPr>
          </w:p>
          <w:p w14:paraId="1BDB9D64" w14:textId="77777777" w:rsidR="00D33B61" w:rsidRPr="00D33B61" w:rsidRDefault="00D33B61" w:rsidP="00830EE3">
            <w:pPr>
              <w:jc w:val="both"/>
              <w:rPr>
                <w:rFonts w:asciiTheme="majorBidi" w:eastAsia="Times New Roman" w:hAnsiTheme="majorBidi" w:cstheme="majorBidi"/>
                <w:sz w:val="24"/>
                <w:szCs w:val="24"/>
                <w:lang w:val="en-US" w:eastAsia="id-ID"/>
              </w:rPr>
            </w:pPr>
          </w:p>
          <w:p w14:paraId="5331CB16" w14:textId="77777777" w:rsidR="00D33B61" w:rsidRPr="00D33B61" w:rsidRDefault="00D33B61" w:rsidP="00830EE3">
            <w:pPr>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Pengelompokan belajar, pengelompokan itu ada disini, yang kemampuannnya dibawah rat-rata itu satu kelompok biasanya, istilahny apa remedial</w:t>
            </w:r>
          </w:p>
        </w:tc>
      </w:tr>
      <w:tr w:rsidR="00D33B61" w:rsidRPr="00D33B61" w14:paraId="1253AC4D" w14:textId="77777777" w:rsidTr="00532768">
        <w:tc>
          <w:tcPr>
            <w:tcW w:w="510" w:type="dxa"/>
          </w:tcPr>
          <w:p w14:paraId="601DA9F0" w14:textId="77777777" w:rsidR="00D33B61" w:rsidRPr="00D33B61" w:rsidRDefault="00D33B61" w:rsidP="00830EE3">
            <w:pPr>
              <w:jc w:val="both"/>
              <w:rPr>
                <w:rFonts w:asciiTheme="majorBidi" w:hAnsiTheme="majorBidi" w:cstheme="majorBidi"/>
                <w:sz w:val="24"/>
                <w:szCs w:val="24"/>
                <w:lang w:val="en-US"/>
              </w:rPr>
            </w:pPr>
            <w:r w:rsidRPr="00D33B61">
              <w:rPr>
                <w:rFonts w:asciiTheme="majorBidi" w:hAnsiTheme="majorBidi" w:cstheme="majorBidi"/>
                <w:sz w:val="24"/>
                <w:szCs w:val="24"/>
                <w:lang w:val="en-US"/>
              </w:rPr>
              <w:lastRenderedPageBreak/>
              <w:t>2.</w:t>
            </w:r>
          </w:p>
        </w:tc>
        <w:tc>
          <w:tcPr>
            <w:tcW w:w="1326" w:type="dxa"/>
          </w:tcPr>
          <w:p w14:paraId="6D0D3919" w14:textId="77777777" w:rsidR="00D33B61" w:rsidRPr="00D33B61" w:rsidRDefault="00D33B61" w:rsidP="00830EE3">
            <w:pPr>
              <w:jc w:val="both"/>
              <w:rPr>
                <w:rFonts w:asciiTheme="majorBidi" w:hAnsiTheme="majorBidi" w:cstheme="majorBidi"/>
                <w:sz w:val="24"/>
                <w:szCs w:val="24"/>
                <w:lang w:val="en-US"/>
              </w:rPr>
            </w:pPr>
            <w:r w:rsidRPr="00D33B61">
              <w:rPr>
                <w:rFonts w:asciiTheme="majorBidi" w:hAnsiTheme="majorBidi" w:cstheme="majorBidi"/>
                <w:sz w:val="24"/>
                <w:szCs w:val="24"/>
                <w:lang w:val="en-US"/>
              </w:rPr>
              <w:t>Faktor Penyebab Kesulitan Belajar</w:t>
            </w:r>
          </w:p>
        </w:tc>
        <w:tc>
          <w:tcPr>
            <w:tcW w:w="2121" w:type="dxa"/>
          </w:tcPr>
          <w:p w14:paraId="46FC4759" w14:textId="574A0A75" w:rsid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Apakah lingkungan sekolah, seperti suasana belajar atau hubungan antar siswa, bisa menjadi penyebab siswa mengalami kesulitan belajar?</w:t>
            </w:r>
          </w:p>
          <w:p w14:paraId="4E7FFE46" w14:textId="77777777"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2845716F" w14:textId="091EBB6F" w:rsid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 xml:space="preserve">Bagaimana pendapat </w:t>
            </w:r>
            <w:r w:rsidRPr="00541904">
              <w:rPr>
                <w:rFonts w:asciiTheme="majorBidi" w:eastAsia="Times New Roman" w:hAnsiTheme="majorBidi" w:cstheme="majorBidi"/>
                <w:sz w:val="24"/>
                <w:szCs w:val="24"/>
                <w:lang w:eastAsia="id-ID"/>
              </w:rPr>
              <w:lastRenderedPageBreak/>
              <w:t>Bapak/Ibu tentang fasilitas sekolah?Apakah fasilitas yang ada sudah cukup membantu siswa dalam belajar?</w:t>
            </w:r>
          </w:p>
          <w:p w14:paraId="0B1D8160" w14:textId="77777777" w:rsidR="00541904" w:rsidRPr="00541904" w:rsidRDefault="00541904" w:rsidP="00541904">
            <w:pPr>
              <w:pStyle w:val="ListParagraph"/>
              <w:rPr>
                <w:rFonts w:asciiTheme="majorBidi" w:eastAsia="Times New Roman" w:hAnsiTheme="majorBidi" w:cstheme="majorBidi"/>
                <w:sz w:val="24"/>
                <w:szCs w:val="24"/>
                <w:lang w:eastAsia="id-ID"/>
              </w:rPr>
            </w:pPr>
          </w:p>
          <w:p w14:paraId="19F0E123" w14:textId="77777777" w:rsid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Apakah keadaan ekonomi keluarga siswa sering menjadi penyebab kesulitan belajar? Bagaimana cara sekolah mengetahui hal ini?</w:t>
            </w:r>
          </w:p>
          <w:p w14:paraId="48F9B230" w14:textId="77777777" w:rsidR="00541904" w:rsidRPr="00541904" w:rsidRDefault="00541904" w:rsidP="00541904">
            <w:pPr>
              <w:pStyle w:val="ListParagraph"/>
              <w:rPr>
                <w:rFonts w:asciiTheme="majorBidi" w:eastAsia="Times New Roman" w:hAnsiTheme="majorBidi" w:cstheme="majorBidi"/>
                <w:sz w:val="24"/>
                <w:szCs w:val="24"/>
                <w:lang w:eastAsia="id-ID"/>
              </w:rPr>
            </w:pPr>
          </w:p>
          <w:p w14:paraId="48DA110C" w14:textId="77777777" w:rsid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Menurut Bapak/Ibu, apakah ada siswa yang mengalami tekanan emosional atau masalah psikologis yang mengganggu proses belajarnya?</w:t>
            </w:r>
          </w:p>
          <w:p w14:paraId="70CCCBB4" w14:textId="77777777" w:rsidR="00541904" w:rsidRPr="00541904" w:rsidRDefault="00541904" w:rsidP="00541904">
            <w:pPr>
              <w:pStyle w:val="ListParagraph"/>
              <w:rPr>
                <w:rFonts w:asciiTheme="majorBidi" w:eastAsia="Times New Roman" w:hAnsiTheme="majorBidi" w:cstheme="majorBidi"/>
                <w:sz w:val="24"/>
                <w:szCs w:val="24"/>
                <w:lang w:eastAsia="id-ID"/>
              </w:rPr>
            </w:pPr>
          </w:p>
          <w:p w14:paraId="3888B07C" w14:textId="743CD9CE" w:rsid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Sejauh mana tingkat pendidikan orang tua siswa berpengaruh terhadap kemampuan belajar mereka di sekolah?</w:t>
            </w:r>
          </w:p>
          <w:p w14:paraId="10C3BB76" w14:textId="77777777" w:rsidR="00541904" w:rsidRPr="00541904" w:rsidRDefault="00541904" w:rsidP="00541904">
            <w:pPr>
              <w:pStyle w:val="ListParagraph"/>
              <w:rPr>
                <w:rFonts w:asciiTheme="majorBidi" w:eastAsia="Times New Roman" w:hAnsiTheme="majorBidi" w:cstheme="majorBidi"/>
                <w:sz w:val="24"/>
                <w:szCs w:val="24"/>
                <w:lang w:eastAsia="id-ID"/>
              </w:rPr>
            </w:pPr>
          </w:p>
          <w:p w14:paraId="5D7C9DEF" w14:textId="5C90D50D" w:rsidR="00541904" w:rsidRDefault="00541904" w:rsidP="00541904">
            <w:pPr>
              <w:spacing w:before="100" w:beforeAutospacing="1" w:after="100" w:afterAutospacing="1"/>
              <w:jc w:val="both"/>
              <w:rPr>
                <w:rFonts w:asciiTheme="majorBidi" w:eastAsia="Times New Roman" w:hAnsiTheme="majorBidi" w:cstheme="majorBidi"/>
                <w:sz w:val="24"/>
                <w:szCs w:val="24"/>
                <w:lang w:eastAsia="id-ID"/>
              </w:rPr>
            </w:pPr>
          </w:p>
          <w:p w14:paraId="3B4A40BE" w14:textId="2AA29DE1" w:rsidR="00541904" w:rsidRDefault="00541904" w:rsidP="00541904">
            <w:pPr>
              <w:spacing w:before="100" w:beforeAutospacing="1" w:after="100" w:afterAutospacing="1"/>
              <w:jc w:val="both"/>
              <w:rPr>
                <w:rFonts w:asciiTheme="majorBidi" w:eastAsia="Times New Roman" w:hAnsiTheme="majorBidi" w:cstheme="majorBidi"/>
                <w:sz w:val="24"/>
                <w:szCs w:val="24"/>
                <w:lang w:eastAsia="id-ID"/>
              </w:rPr>
            </w:pPr>
          </w:p>
          <w:p w14:paraId="6EE761CE" w14:textId="77777777" w:rsidR="00541904" w:rsidRPr="009B7A4E" w:rsidRDefault="00541904" w:rsidP="009B7A4E">
            <w:pPr>
              <w:rPr>
                <w:rFonts w:asciiTheme="majorBidi" w:eastAsia="Times New Roman" w:hAnsiTheme="majorBidi" w:cstheme="majorBidi"/>
                <w:sz w:val="24"/>
                <w:szCs w:val="24"/>
                <w:lang w:eastAsia="id-ID"/>
              </w:rPr>
            </w:pPr>
          </w:p>
          <w:p w14:paraId="474BF02B" w14:textId="77777777" w:rsid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Bagaimana peran guru dalam membantu siswa yang mengalami kesulitan belajar? Adakah kendala yang dihadapi guru dalam hal ini?</w:t>
            </w:r>
          </w:p>
          <w:p w14:paraId="671E060A" w14:textId="05DAA18D"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2F7451A0" w14:textId="77777777"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4A2CF35A" w14:textId="77777777" w:rsid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Menurut Bapak/Ibu, apakah metode pembelajaran yang digunakan di sekolah ini sudah sesuai dengan kebutuhan siswa, terutama yang kesulitan belajar?</w:t>
            </w:r>
          </w:p>
          <w:p w14:paraId="3D52D812" w14:textId="1BD2491B"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6D4B6327" w14:textId="77777777" w:rsidR="00541904" w:rsidRP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446D17D3" w14:textId="45DA037C" w:rsid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Seberapa besar pengaruh lingkungan pergaulan siswa di luar sekolah terhadap prestasi belajar mereka?</w:t>
            </w:r>
          </w:p>
          <w:p w14:paraId="57C475DA" w14:textId="26EA02D0"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7A7ABE80" w14:textId="77777777" w:rsidR="00541904" w:rsidRP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40590546" w14:textId="77777777" w:rsid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 xml:space="preserve">Bagaimana Bapak/Ibu </w:t>
            </w:r>
            <w:r w:rsidRPr="00541904">
              <w:rPr>
                <w:rFonts w:asciiTheme="majorBidi" w:eastAsia="Times New Roman" w:hAnsiTheme="majorBidi" w:cstheme="majorBidi"/>
                <w:sz w:val="24"/>
                <w:szCs w:val="24"/>
                <w:lang w:eastAsia="id-ID"/>
              </w:rPr>
              <w:lastRenderedPageBreak/>
              <w:t>melihat pengaruh ketidakhadiran siswa terhadap kemampuan belajar mereka? Apa alasan utama siswa sering absen?</w:t>
            </w:r>
          </w:p>
          <w:p w14:paraId="763D60DA" w14:textId="2F2A3F5B"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02CD5B42" w14:textId="1B32943F"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7E6E013D" w14:textId="5D327586"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73D372F6" w14:textId="11EE4D0B"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7E0E5444" w14:textId="06C3BA87"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1DD79068" w14:textId="163BE34D" w:rsidR="00541904" w:rsidRDefault="00541904"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128BBDBE" w14:textId="145D214A" w:rsidR="009B7A4E" w:rsidRDefault="009B7A4E"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53D2D00D" w14:textId="59845717" w:rsidR="00532768" w:rsidRDefault="00532768"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450DFB6D" w14:textId="447357EB" w:rsidR="00532768" w:rsidRDefault="00532768"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1800AB9D" w14:textId="77777777" w:rsidR="00532768" w:rsidRDefault="00532768"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54A66C9C" w14:textId="77777777" w:rsidR="009B7A4E" w:rsidRPr="00541904" w:rsidRDefault="009B7A4E" w:rsidP="00541904">
            <w:pPr>
              <w:pStyle w:val="ListParagraph"/>
              <w:spacing w:before="100" w:beforeAutospacing="1" w:after="100" w:afterAutospacing="1"/>
              <w:ind w:left="318"/>
              <w:jc w:val="both"/>
              <w:rPr>
                <w:rFonts w:asciiTheme="majorBidi" w:eastAsia="Times New Roman" w:hAnsiTheme="majorBidi" w:cstheme="majorBidi"/>
                <w:sz w:val="24"/>
                <w:szCs w:val="24"/>
                <w:lang w:eastAsia="id-ID"/>
              </w:rPr>
            </w:pPr>
          </w:p>
          <w:p w14:paraId="6619E54B" w14:textId="68614267" w:rsidR="00D33B61" w:rsidRPr="00541904" w:rsidRDefault="00D33B61" w:rsidP="000E78E6">
            <w:pPr>
              <w:pStyle w:val="ListParagraph"/>
              <w:numPr>
                <w:ilvl w:val="0"/>
                <w:numId w:val="61"/>
              </w:numPr>
              <w:spacing w:before="100" w:beforeAutospacing="1" w:after="100" w:afterAutospacing="1"/>
              <w:ind w:left="318" w:hanging="318"/>
              <w:jc w:val="both"/>
              <w:rPr>
                <w:rFonts w:asciiTheme="majorBidi" w:eastAsia="Times New Roman" w:hAnsiTheme="majorBidi" w:cstheme="majorBidi"/>
                <w:sz w:val="24"/>
                <w:szCs w:val="24"/>
                <w:lang w:eastAsia="id-ID"/>
              </w:rPr>
            </w:pPr>
            <w:r w:rsidRPr="00541904">
              <w:rPr>
                <w:rFonts w:asciiTheme="majorBidi" w:eastAsia="Times New Roman" w:hAnsiTheme="majorBidi" w:cstheme="majorBidi"/>
                <w:sz w:val="24"/>
                <w:szCs w:val="24"/>
                <w:lang w:eastAsia="id-ID"/>
              </w:rPr>
              <w:t>Apakah sekolah pernah menemukan siswa yang mengalami gangguan kesehatan, seperti kesulitan membaca atau berkonsentrasi? Bagaimana cara sekolah menangani hal tersebut?</w:t>
            </w:r>
          </w:p>
        </w:tc>
        <w:tc>
          <w:tcPr>
            <w:tcW w:w="3976" w:type="dxa"/>
          </w:tcPr>
          <w:p w14:paraId="0A7E6C47"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lastRenderedPageBreak/>
              <w:t>Lingkungannya tentu, selagi dia mengikuti aturan pondok, tidak terlalu sering pulang maka peningkatannya itu akan cepat.</w:t>
            </w:r>
          </w:p>
          <w:p w14:paraId="2F0CA733"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7F19152E" w14:textId="1F4AA01E" w:rsid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0CED6CD4" w14:textId="4FAB84C8" w:rsidR="00541904" w:rsidRDefault="00541904" w:rsidP="00830EE3">
            <w:pPr>
              <w:spacing w:before="100" w:beforeAutospacing="1" w:after="100" w:afterAutospacing="1"/>
              <w:jc w:val="both"/>
              <w:rPr>
                <w:rFonts w:asciiTheme="majorBidi" w:eastAsia="Times New Roman" w:hAnsiTheme="majorBidi" w:cstheme="majorBidi"/>
                <w:sz w:val="24"/>
                <w:szCs w:val="24"/>
                <w:lang w:val="en-US" w:eastAsia="id-ID"/>
              </w:rPr>
            </w:pPr>
          </w:p>
          <w:p w14:paraId="0211C30D" w14:textId="77777777" w:rsidR="009B7A4E" w:rsidRPr="00D33B61" w:rsidRDefault="009B7A4E" w:rsidP="00830EE3">
            <w:pPr>
              <w:spacing w:before="100" w:beforeAutospacing="1" w:after="100" w:afterAutospacing="1"/>
              <w:jc w:val="both"/>
              <w:rPr>
                <w:rFonts w:asciiTheme="majorBidi" w:eastAsia="Times New Roman" w:hAnsiTheme="majorBidi" w:cstheme="majorBidi"/>
                <w:sz w:val="24"/>
                <w:szCs w:val="24"/>
                <w:lang w:val="en-US" w:eastAsia="id-ID"/>
              </w:rPr>
            </w:pPr>
          </w:p>
          <w:p w14:paraId="004E7D00"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 xml:space="preserve">Untuk sekarang ini itu yang ada </w:t>
            </w:r>
            <w:r w:rsidRPr="00D33B61">
              <w:rPr>
                <w:rFonts w:asciiTheme="majorBidi" w:eastAsia="Times New Roman" w:hAnsiTheme="majorBidi" w:cstheme="majorBidi"/>
                <w:sz w:val="24"/>
                <w:szCs w:val="24"/>
                <w:lang w:val="en-US" w:eastAsia="id-ID"/>
              </w:rPr>
              <w:lastRenderedPageBreak/>
              <w:t>kan,kita terus mengusahakan dari segi fasilitasnya, kebutuhan -kebutuhan belajarnya kan,</w:t>
            </w:r>
          </w:p>
          <w:p w14:paraId="5E1E2311"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551ED24B" w14:textId="77777777" w:rsidR="00532768" w:rsidRDefault="00532768" w:rsidP="00830EE3">
            <w:pPr>
              <w:spacing w:before="100" w:beforeAutospacing="1" w:after="100" w:afterAutospacing="1"/>
              <w:jc w:val="both"/>
              <w:rPr>
                <w:rFonts w:asciiTheme="majorBidi" w:eastAsia="Times New Roman" w:hAnsiTheme="majorBidi" w:cstheme="majorBidi"/>
                <w:sz w:val="24"/>
                <w:szCs w:val="24"/>
                <w:lang w:val="en-US" w:eastAsia="id-ID"/>
              </w:rPr>
            </w:pPr>
          </w:p>
          <w:p w14:paraId="1F0C849A" w14:textId="7B8B7D48"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Tidak juga kalau segi ekonomi tidak juga,</w:t>
            </w:r>
          </w:p>
          <w:p w14:paraId="3E47C8AF"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62EAB904"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1190F122" w14:textId="3AF8F351" w:rsid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7B9B41CA" w14:textId="1A765D1E" w:rsidR="009B7A4E" w:rsidRDefault="009B7A4E" w:rsidP="00830EE3">
            <w:pPr>
              <w:spacing w:before="100" w:beforeAutospacing="1" w:after="100" w:afterAutospacing="1"/>
              <w:jc w:val="both"/>
              <w:rPr>
                <w:rFonts w:asciiTheme="majorBidi" w:eastAsia="Times New Roman" w:hAnsiTheme="majorBidi" w:cstheme="majorBidi"/>
                <w:sz w:val="24"/>
                <w:szCs w:val="24"/>
                <w:lang w:val="en-US" w:eastAsia="id-ID"/>
              </w:rPr>
            </w:pPr>
          </w:p>
          <w:p w14:paraId="49DF0185" w14:textId="77777777" w:rsidR="00532768" w:rsidRPr="00D33B61" w:rsidRDefault="00532768" w:rsidP="00830EE3">
            <w:pPr>
              <w:spacing w:before="100" w:beforeAutospacing="1" w:after="100" w:afterAutospacing="1"/>
              <w:jc w:val="both"/>
              <w:rPr>
                <w:rFonts w:asciiTheme="majorBidi" w:eastAsia="Times New Roman" w:hAnsiTheme="majorBidi" w:cstheme="majorBidi"/>
                <w:sz w:val="24"/>
                <w:szCs w:val="24"/>
                <w:lang w:val="en-US" w:eastAsia="id-ID"/>
              </w:rPr>
            </w:pPr>
          </w:p>
          <w:p w14:paraId="007F70A9"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Barangkali ada, sebab kita berdasarkan informasi dari para guru, ada anknya ,apa namanya. Broken home,dia tertekan,dia segala macam dipaksa masuk pesantren,itu ada beberapa tidak semua</w:t>
            </w:r>
          </w:p>
          <w:p w14:paraId="59B80E76" w14:textId="050F9F03" w:rsidR="00541904" w:rsidRDefault="00541904" w:rsidP="00830EE3">
            <w:pPr>
              <w:spacing w:before="100" w:beforeAutospacing="1" w:after="100" w:afterAutospacing="1"/>
              <w:jc w:val="both"/>
              <w:rPr>
                <w:rFonts w:asciiTheme="majorBidi" w:eastAsia="Times New Roman" w:hAnsiTheme="majorBidi" w:cstheme="majorBidi"/>
                <w:sz w:val="24"/>
                <w:szCs w:val="24"/>
                <w:lang w:val="en-US" w:eastAsia="id-ID"/>
              </w:rPr>
            </w:pPr>
          </w:p>
          <w:p w14:paraId="10EB4828" w14:textId="0B4A18F2" w:rsidR="009B7A4E" w:rsidRDefault="009B7A4E" w:rsidP="00830EE3">
            <w:pPr>
              <w:spacing w:before="100" w:beforeAutospacing="1" w:after="100" w:afterAutospacing="1"/>
              <w:jc w:val="both"/>
              <w:rPr>
                <w:rFonts w:asciiTheme="majorBidi" w:hAnsiTheme="majorBidi" w:cstheme="majorBidi"/>
                <w:sz w:val="24"/>
                <w:szCs w:val="24"/>
                <w:lang w:val="en-US"/>
              </w:rPr>
            </w:pPr>
          </w:p>
          <w:p w14:paraId="34ABB649" w14:textId="77777777" w:rsidR="00532768" w:rsidRDefault="00532768" w:rsidP="00830EE3">
            <w:pPr>
              <w:spacing w:before="100" w:beforeAutospacing="1" w:after="100" w:afterAutospacing="1"/>
              <w:jc w:val="both"/>
              <w:rPr>
                <w:rFonts w:asciiTheme="majorBidi" w:hAnsiTheme="majorBidi" w:cstheme="majorBidi"/>
                <w:sz w:val="24"/>
                <w:szCs w:val="24"/>
                <w:lang w:val="en-US"/>
              </w:rPr>
            </w:pPr>
          </w:p>
          <w:p w14:paraId="2EB3194E" w14:textId="62082454" w:rsidR="009B7A4E" w:rsidRDefault="00541904" w:rsidP="00532768">
            <w:pPr>
              <w:spacing w:before="100" w:beforeAutospacing="1" w:after="100" w:afterAutospacing="1"/>
              <w:jc w:val="both"/>
              <w:rPr>
                <w:rFonts w:asciiTheme="majorBidi" w:hAnsiTheme="majorBidi" w:cstheme="majorBidi"/>
                <w:sz w:val="24"/>
                <w:szCs w:val="24"/>
                <w:lang w:val="en-US"/>
              </w:rPr>
            </w:pPr>
            <w:r>
              <w:rPr>
                <w:rFonts w:asciiTheme="majorBidi" w:hAnsiTheme="majorBidi" w:cstheme="majorBidi"/>
                <w:sz w:val="24"/>
                <w:szCs w:val="24"/>
                <w:lang w:val="en-US"/>
              </w:rPr>
              <w:t>K</w:t>
            </w:r>
            <w:r w:rsidR="00D33B61" w:rsidRPr="00D33B61">
              <w:rPr>
                <w:rFonts w:asciiTheme="majorBidi" w:hAnsiTheme="majorBidi" w:cstheme="majorBidi"/>
                <w:sz w:val="24"/>
                <w:szCs w:val="24"/>
                <w:lang w:val="en-US"/>
              </w:rPr>
              <w:t xml:space="preserve">alo </w:t>
            </w:r>
            <w:r w:rsidR="00D33B61" w:rsidRPr="00D33B61">
              <w:rPr>
                <w:rFonts w:asciiTheme="majorBidi" w:hAnsiTheme="majorBidi" w:cstheme="majorBidi"/>
                <w:sz w:val="24"/>
                <w:szCs w:val="24"/>
              </w:rPr>
              <w:t>Tingkat pendidikan orang tua cukup berpengaruh terhadap kemampuan belajar siswa</w:t>
            </w:r>
            <w:r w:rsidR="00D33B61" w:rsidRPr="00D33B61">
              <w:rPr>
                <w:rFonts w:asciiTheme="majorBidi" w:hAnsiTheme="majorBidi" w:cstheme="majorBidi"/>
                <w:sz w:val="24"/>
                <w:szCs w:val="24"/>
                <w:lang w:val="en-US"/>
              </w:rPr>
              <w:t xml:space="preserve"> ini</w:t>
            </w:r>
            <w:r w:rsidR="00D33B61" w:rsidRPr="00D33B61">
              <w:rPr>
                <w:rFonts w:asciiTheme="majorBidi" w:hAnsiTheme="majorBidi" w:cstheme="majorBidi"/>
                <w:sz w:val="24"/>
                <w:szCs w:val="24"/>
              </w:rPr>
              <w:t xml:space="preserve">. </w:t>
            </w:r>
            <w:r w:rsidR="00D33B61" w:rsidRPr="00D33B61">
              <w:rPr>
                <w:rFonts w:asciiTheme="majorBidi" w:hAnsiTheme="majorBidi" w:cstheme="majorBidi"/>
                <w:sz w:val="24"/>
                <w:szCs w:val="24"/>
                <w:lang w:val="en-US"/>
              </w:rPr>
              <w:t>Karna o</w:t>
            </w:r>
            <w:r w:rsidR="00D33B61" w:rsidRPr="00D33B61">
              <w:rPr>
                <w:rFonts w:asciiTheme="majorBidi" w:hAnsiTheme="majorBidi" w:cstheme="majorBidi"/>
                <w:sz w:val="24"/>
                <w:szCs w:val="24"/>
              </w:rPr>
              <w:t xml:space="preserve">rang tua dengan pendidikan lebih tinggi </w:t>
            </w:r>
            <w:r w:rsidR="00D33B61" w:rsidRPr="00D33B61">
              <w:rPr>
                <w:rFonts w:asciiTheme="majorBidi" w:hAnsiTheme="majorBidi" w:cstheme="majorBidi"/>
                <w:sz w:val="24"/>
                <w:szCs w:val="24"/>
                <w:lang w:val="en-US"/>
              </w:rPr>
              <w:t xml:space="preserve">ini biasonyo </w:t>
            </w:r>
            <w:r w:rsidR="00D33B61" w:rsidRPr="00D33B61">
              <w:rPr>
                <w:rFonts w:asciiTheme="majorBidi" w:hAnsiTheme="majorBidi" w:cstheme="majorBidi"/>
                <w:sz w:val="24"/>
                <w:szCs w:val="24"/>
              </w:rPr>
              <w:t>cenderung lebih memahami pentingnya pendidikan, mendampingi anak belajar, dan menyediakan lingkungan yang kondusif. Namun, bukan berarti orang tua dengan pendidikan lebih rendah tidak bisa mendukung anaknya. Tapi</w:t>
            </w:r>
            <w:r w:rsidR="00D33B61" w:rsidRPr="00D33B61">
              <w:rPr>
                <w:rFonts w:asciiTheme="majorBidi" w:hAnsiTheme="majorBidi" w:cstheme="majorBidi"/>
                <w:sz w:val="24"/>
                <w:szCs w:val="24"/>
                <w:lang w:val="en-US"/>
              </w:rPr>
              <w:t xml:space="preserve"> f</w:t>
            </w:r>
            <w:r w:rsidR="00D33B61" w:rsidRPr="00D33B61">
              <w:rPr>
                <w:rFonts w:asciiTheme="majorBidi" w:hAnsiTheme="majorBidi" w:cstheme="majorBidi"/>
                <w:sz w:val="24"/>
                <w:szCs w:val="24"/>
              </w:rPr>
              <w:t xml:space="preserve">aktor utama tetap pada perhatian, </w:t>
            </w:r>
            <w:r w:rsidR="00D33B61" w:rsidRPr="00D33B61">
              <w:rPr>
                <w:rFonts w:asciiTheme="majorBidi" w:hAnsiTheme="majorBidi" w:cstheme="majorBidi"/>
                <w:sz w:val="24"/>
                <w:szCs w:val="24"/>
              </w:rPr>
              <w:lastRenderedPageBreak/>
              <w:t xml:space="preserve">motivasi, dan dukungan yang diberikan orang tua dalam proses belajar anak, baik melalui komunikasi </w:t>
            </w:r>
            <w:r w:rsidR="00D33B61" w:rsidRPr="00D33B61">
              <w:rPr>
                <w:rFonts w:asciiTheme="majorBidi" w:hAnsiTheme="majorBidi" w:cstheme="majorBidi"/>
                <w:sz w:val="24"/>
                <w:szCs w:val="24"/>
                <w:lang w:val="en-US"/>
              </w:rPr>
              <w:t>fasilitasnyo jugo segi ekonominyo</w:t>
            </w:r>
          </w:p>
          <w:p w14:paraId="6D669B35" w14:textId="77777777" w:rsidR="00532768" w:rsidRPr="00532768" w:rsidRDefault="00532768" w:rsidP="00532768">
            <w:pPr>
              <w:spacing w:before="100" w:beforeAutospacing="1" w:after="100" w:afterAutospacing="1"/>
              <w:jc w:val="both"/>
              <w:rPr>
                <w:rFonts w:asciiTheme="majorBidi" w:hAnsiTheme="majorBidi" w:cstheme="majorBidi"/>
                <w:sz w:val="24"/>
                <w:szCs w:val="24"/>
                <w:lang w:val="en-US"/>
              </w:rPr>
            </w:pPr>
          </w:p>
          <w:p w14:paraId="649BBD27" w14:textId="3F07F0F1"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Itu jelas,kalau anak yang bermasalah ini jelas, namun ada pendekatan, melalui pendekatan jadi guru dan pembina asrama, ini yang bagaimana caranya mengayomi anak seperti tadi, supaya dia betah di asrama dan tetap semangat dalm belajar</w:t>
            </w:r>
          </w:p>
          <w:p w14:paraId="45B4638C" w14:textId="2D3BDC68" w:rsid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2BDA1434" w14:textId="77777777" w:rsidR="009B7A4E" w:rsidRPr="00D33B61" w:rsidRDefault="009B7A4E" w:rsidP="00830EE3">
            <w:pPr>
              <w:spacing w:before="100" w:beforeAutospacing="1" w:after="100" w:afterAutospacing="1"/>
              <w:jc w:val="both"/>
              <w:rPr>
                <w:rFonts w:asciiTheme="majorBidi" w:eastAsia="Times New Roman" w:hAnsiTheme="majorBidi" w:cstheme="majorBidi"/>
                <w:sz w:val="24"/>
                <w:szCs w:val="24"/>
                <w:lang w:val="en-US" w:eastAsia="id-ID"/>
              </w:rPr>
            </w:pPr>
          </w:p>
          <w:p w14:paraId="1E105166" w14:textId="28A0CB5E"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Barangkali tidak semuanya, namun ada kami sebulan sekali evaluasi dalam rapat evaluasi itu kami minta laporan guru-guru tadi yang mengajar kesulitan kesulitan belajar dan lain-lain untuk dibahas secara bersama</w:t>
            </w:r>
          </w:p>
          <w:p w14:paraId="730F7930"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33A91D0D"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79CC43E0" w14:textId="0C65AE42" w:rsid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33DACA02" w14:textId="77777777" w:rsidR="009B7A4E" w:rsidRPr="00D33B61" w:rsidRDefault="009B7A4E" w:rsidP="00830EE3">
            <w:pPr>
              <w:spacing w:before="100" w:beforeAutospacing="1" w:after="100" w:afterAutospacing="1"/>
              <w:jc w:val="both"/>
              <w:rPr>
                <w:rFonts w:asciiTheme="majorBidi" w:eastAsia="Times New Roman" w:hAnsiTheme="majorBidi" w:cstheme="majorBidi"/>
                <w:sz w:val="24"/>
                <w:szCs w:val="24"/>
                <w:lang w:val="en-US" w:eastAsia="id-ID"/>
              </w:rPr>
            </w:pPr>
          </w:p>
          <w:p w14:paraId="5FDF1641" w14:textId="533379FB" w:rsidR="009B7A4E" w:rsidRDefault="00D33B61" w:rsidP="009B7A4E">
            <w:pPr>
              <w:spacing w:before="100" w:beforeAutospacing="1" w:after="100" w:afterAutospacing="1"/>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Pengaruh lingkungan sangat besar ketika anak tadi patuh dengan aturan. Kedisiplinan lingkungan  sekolah insya allah perkembangan nya cepat, tetapi ketika dia tidak taat, selalu ingin keluar, selalu ingin pulang kerumah, dia akan sering ketinggalan pelajaran nah ini kesulitan yang sering muncul disitu</w:t>
            </w:r>
          </w:p>
          <w:p w14:paraId="78DB759C" w14:textId="77777777" w:rsidR="009B7A4E" w:rsidRPr="009B7A4E" w:rsidRDefault="009B7A4E" w:rsidP="009B7A4E">
            <w:pPr>
              <w:spacing w:before="100" w:beforeAutospacing="1" w:after="100" w:afterAutospacing="1"/>
              <w:jc w:val="both"/>
              <w:rPr>
                <w:rFonts w:asciiTheme="majorBidi" w:eastAsia="Times New Roman" w:hAnsiTheme="majorBidi" w:cstheme="majorBidi"/>
                <w:sz w:val="24"/>
                <w:szCs w:val="24"/>
                <w:lang w:val="en-US" w:eastAsia="id-ID"/>
              </w:rPr>
            </w:pPr>
          </w:p>
          <w:p w14:paraId="603CED98" w14:textId="429B6E31"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lastRenderedPageBreak/>
              <w:t>Ketidakhadiran siswa sangat berpengaruh terhadap kemampuan belajar mereka karena mereka bisa ketinggalan materi, kesulitan memahami pelajaran, dan kurang terlibat dalam kegiatan kelas. Sering absen juga bisa berdampak pada menurunnya disiplin dan motivasi belajar</w:t>
            </w:r>
            <w:r w:rsidRPr="00D33B61">
              <w:rPr>
                <w:rFonts w:asciiTheme="majorBidi" w:eastAsia="Times New Roman" w:hAnsiTheme="majorBidi" w:cstheme="majorBidi"/>
                <w:sz w:val="24"/>
                <w:szCs w:val="24"/>
                <w:lang w:val="en-US" w:eastAsia="id-ID"/>
              </w:rPr>
              <w:t>nyo</w:t>
            </w:r>
            <w:r w:rsidRPr="00D33B61">
              <w:rPr>
                <w:rFonts w:asciiTheme="majorBidi" w:eastAsia="Times New Roman" w:hAnsiTheme="majorBidi" w:cstheme="majorBidi"/>
                <w:sz w:val="24"/>
                <w:szCs w:val="24"/>
                <w:lang w:eastAsia="id-ID"/>
              </w:rPr>
              <w:t>.</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 xml:space="preserve">Alasan utama siswa sering absen biasanya karena faktor kesehatan, </w:t>
            </w:r>
            <w:r w:rsidRPr="00D33B61">
              <w:rPr>
                <w:rFonts w:asciiTheme="majorBidi" w:eastAsia="Times New Roman" w:hAnsiTheme="majorBidi" w:cstheme="majorBidi"/>
                <w:sz w:val="24"/>
                <w:szCs w:val="24"/>
                <w:lang w:val="en-US" w:eastAsia="id-ID"/>
              </w:rPr>
              <w:t xml:space="preserve">kemudian nyo </w:t>
            </w:r>
            <w:r w:rsidRPr="00D33B61">
              <w:rPr>
                <w:rFonts w:asciiTheme="majorBidi" w:eastAsia="Times New Roman" w:hAnsiTheme="majorBidi" w:cstheme="majorBidi"/>
                <w:sz w:val="24"/>
                <w:szCs w:val="24"/>
                <w:lang w:eastAsia="id-ID"/>
              </w:rPr>
              <w:t xml:space="preserve">merasa kesulitan memahami pelajaran sehingga kehilangan minat untuk datang ke sekolah. </w:t>
            </w:r>
            <w:r w:rsidRPr="00D33B61">
              <w:rPr>
                <w:rFonts w:asciiTheme="majorBidi" w:eastAsia="Times New Roman" w:hAnsiTheme="majorBidi" w:cstheme="majorBidi"/>
                <w:sz w:val="24"/>
                <w:szCs w:val="24"/>
                <w:lang w:val="en-US" w:eastAsia="id-ID"/>
              </w:rPr>
              <w:t>Akan tetapi</w:t>
            </w:r>
            <w:r w:rsidRPr="00D33B61">
              <w:rPr>
                <w:rFonts w:asciiTheme="majorBidi" w:eastAsia="Times New Roman" w:hAnsiTheme="majorBidi" w:cstheme="majorBidi"/>
                <w:sz w:val="24"/>
                <w:szCs w:val="24"/>
                <w:lang w:eastAsia="id-ID"/>
              </w:rPr>
              <w:t xml:space="preserve"> kami</w:t>
            </w:r>
            <w:r w:rsidRPr="00D33B61">
              <w:rPr>
                <w:rFonts w:asciiTheme="majorBidi" w:eastAsia="Times New Roman" w:hAnsiTheme="majorBidi" w:cstheme="majorBidi"/>
                <w:sz w:val="24"/>
                <w:szCs w:val="24"/>
                <w:lang w:val="en-US" w:eastAsia="id-ID"/>
              </w:rPr>
              <w:t xml:space="preserve"> sebagai guru tentunyo </w:t>
            </w:r>
            <w:r w:rsidRPr="00D33B61">
              <w:rPr>
                <w:rFonts w:asciiTheme="majorBidi" w:eastAsia="Times New Roman" w:hAnsiTheme="majorBidi" w:cstheme="majorBidi"/>
                <w:sz w:val="24"/>
                <w:szCs w:val="24"/>
                <w:lang w:eastAsia="id-ID"/>
              </w:rPr>
              <w:t>selalu berusaha memantau kehadiran siswa dan mencari solusi agar mereka tetap semangat belajar.</w:t>
            </w:r>
          </w:p>
          <w:p w14:paraId="43B6227A" w14:textId="77777777" w:rsidR="009B7A4E" w:rsidRPr="00D33B61" w:rsidRDefault="009B7A4E" w:rsidP="00830EE3">
            <w:pPr>
              <w:spacing w:before="100" w:beforeAutospacing="1" w:after="100" w:afterAutospacing="1"/>
              <w:jc w:val="both"/>
              <w:rPr>
                <w:rFonts w:asciiTheme="majorBidi" w:eastAsia="Times New Roman" w:hAnsiTheme="majorBidi" w:cstheme="majorBidi"/>
                <w:sz w:val="24"/>
                <w:szCs w:val="24"/>
                <w:lang w:eastAsia="id-ID"/>
              </w:rPr>
            </w:pPr>
          </w:p>
          <w:p w14:paraId="210CF81F"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Kesehatan barangkali belum ada selama ini, sejauh ini belum ada,karena faktor kejahatan belum ada</w:t>
            </w:r>
          </w:p>
          <w:p w14:paraId="099783EC"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14ACB33A"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40647E47"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6A4D4B33"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324AC276"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79130806"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p w14:paraId="6A27C23E" w14:textId="77777777" w:rsidR="00D33B61" w:rsidRPr="00D33B61" w:rsidRDefault="00D33B61" w:rsidP="00830EE3">
            <w:pPr>
              <w:spacing w:before="100" w:beforeAutospacing="1" w:after="100" w:afterAutospacing="1"/>
              <w:jc w:val="both"/>
              <w:rPr>
                <w:rFonts w:asciiTheme="majorBidi" w:eastAsia="Times New Roman" w:hAnsiTheme="majorBidi" w:cstheme="majorBidi"/>
                <w:sz w:val="24"/>
                <w:szCs w:val="24"/>
                <w:lang w:val="en-US" w:eastAsia="id-ID"/>
              </w:rPr>
            </w:pPr>
          </w:p>
        </w:tc>
      </w:tr>
      <w:tr w:rsidR="00D33B61" w:rsidRPr="00D33B61" w14:paraId="621B839E" w14:textId="77777777" w:rsidTr="00532768">
        <w:tc>
          <w:tcPr>
            <w:tcW w:w="510" w:type="dxa"/>
          </w:tcPr>
          <w:p w14:paraId="2F05CF67" w14:textId="77777777" w:rsidR="00D33B61" w:rsidRPr="00D33B61" w:rsidRDefault="00D33B61" w:rsidP="00830EE3">
            <w:pPr>
              <w:jc w:val="both"/>
              <w:rPr>
                <w:rFonts w:asciiTheme="majorBidi" w:hAnsiTheme="majorBidi" w:cstheme="majorBidi"/>
                <w:sz w:val="24"/>
                <w:szCs w:val="24"/>
                <w:lang w:val="en-US"/>
              </w:rPr>
            </w:pPr>
            <w:r w:rsidRPr="00D33B61">
              <w:rPr>
                <w:rFonts w:asciiTheme="majorBidi" w:hAnsiTheme="majorBidi" w:cstheme="majorBidi"/>
                <w:sz w:val="24"/>
                <w:szCs w:val="24"/>
                <w:lang w:val="en-US"/>
              </w:rPr>
              <w:lastRenderedPageBreak/>
              <w:t>3.</w:t>
            </w:r>
          </w:p>
        </w:tc>
        <w:tc>
          <w:tcPr>
            <w:tcW w:w="1326" w:type="dxa"/>
          </w:tcPr>
          <w:p w14:paraId="0CF27C8F" w14:textId="77777777" w:rsidR="00D33B61" w:rsidRPr="00D33B61" w:rsidRDefault="00D33B61" w:rsidP="00830EE3">
            <w:pPr>
              <w:jc w:val="both"/>
              <w:rPr>
                <w:rFonts w:asciiTheme="majorBidi" w:hAnsiTheme="majorBidi" w:cstheme="majorBidi"/>
                <w:sz w:val="24"/>
                <w:szCs w:val="24"/>
                <w:lang w:val="en-US"/>
              </w:rPr>
            </w:pPr>
            <w:r w:rsidRPr="00D33B61">
              <w:rPr>
                <w:rFonts w:asciiTheme="majorBidi" w:hAnsiTheme="majorBidi" w:cstheme="majorBidi"/>
                <w:sz w:val="24"/>
                <w:szCs w:val="24"/>
                <w:lang w:val="en-US"/>
              </w:rPr>
              <w:t>Upaya Guru Dalam Mengatasi Kesulitan Belajar</w:t>
            </w:r>
          </w:p>
        </w:tc>
        <w:tc>
          <w:tcPr>
            <w:tcW w:w="2121" w:type="dxa"/>
          </w:tcPr>
          <w:p w14:paraId="299D679F" w14:textId="77777777" w:rsidR="009B7A4E" w:rsidRPr="009B7A4E" w:rsidRDefault="00D33B61" w:rsidP="000E78E6">
            <w:pPr>
              <w:pStyle w:val="ListParagraph"/>
              <w:numPr>
                <w:ilvl w:val="0"/>
                <w:numId w:val="62"/>
              </w:numPr>
              <w:ind w:left="318"/>
              <w:jc w:val="both"/>
              <w:rPr>
                <w:rStyle w:val="Strong"/>
                <w:rFonts w:asciiTheme="majorBidi" w:hAnsiTheme="majorBidi" w:cstheme="majorBidi"/>
                <w:b w:val="0"/>
                <w:bCs w:val="0"/>
                <w:sz w:val="24"/>
                <w:szCs w:val="24"/>
              </w:rPr>
            </w:pPr>
            <w:r w:rsidRPr="009B7A4E">
              <w:rPr>
                <w:rStyle w:val="Strong"/>
                <w:rFonts w:asciiTheme="majorBidi" w:hAnsiTheme="majorBidi" w:cstheme="majorBidi"/>
                <w:b w:val="0"/>
                <w:sz w:val="24"/>
                <w:szCs w:val="24"/>
              </w:rPr>
              <w:t xml:space="preserve">Bagaimana pandangan Bapak/Ibu sebagai kepala sekolah mengenai kesulitan belajar yang dialami </w:t>
            </w:r>
            <w:r w:rsidRPr="009B7A4E">
              <w:rPr>
                <w:rStyle w:val="Strong"/>
                <w:rFonts w:asciiTheme="majorBidi" w:hAnsiTheme="majorBidi" w:cstheme="majorBidi"/>
                <w:b w:val="0"/>
                <w:sz w:val="24"/>
                <w:szCs w:val="24"/>
              </w:rPr>
              <w:lastRenderedPageBreak/>
              <w:t>siswa di sekolah ini?</w:t>
            </w:r>
          </w:p>
          <w:p w14:paraId="2C262285" w14:textId="522DC335" w:rsidR="009B7A4E" w:rsidRDefault="009B7A4E" w:rsidP="009B7A4E">
            <w:pPr>
              <w:pStyle w:val="ListParagraph"/>
              <w:ind w:left="318"/>
              <w:jc w:val="both"/>
              <w:rPr>
                <w:rStyle w:val="Strong"/>
                <w:rFonts w:asciiTheme="majorBidi" w:hAnsiTheme="majorBidi" w:cstheme="majorBidi"/>
                <w:b w:val="0"/>
                <w:bCs w:val="0"/>
                <w:sz w:val="24"/>
                <w:szCs w:val="24"/>
              </w:rPr>
            </w:pPr>
          </w:p>
          <w:p w14:paraId="40A6A7B6" w14:textId="547CDAB1" w:rsidR="009B7A4E" w:rsidRDefault="009B7A4E" w:rsidP="009B7A4E">
            <w:pPr>
              <w:pStyle w:val="ListParagraph"/>
              <w:ind w:left="318"/>
              <w:jc w:val="both"/>
              <w:rPr>
                <w:rStyle w:val="Strong"/>
                <w:rFonts w:asciiTheme="majorBidi" w:hAnsiTheme="majorBidi" w:cstheme="majorBidi"/>
                <w:b w:val="0"/>
                <w:bCs w:val="0"/>
                <w:sz w:val="24"/>
                <w:szCs w:val="24"/>
              </w:rPr>
            </w:pPr>
          </w:p>
          <w:p w14:paraId="54DE8F84" w14:textId="7934A546" w:rsidR="009B7A4E" w:rsidRDefault="009B7A4E" w:rsidP="009B7A4E">
            <w:pPr>
              <w:pStyle w:val="ListParagraph"/>
              <w:ind w:left="318"/>
              <w:jc w:val="both"/>
              <w:rPr>
                <w:rStyle w:val="Strong"/>
                <w:rFonts w:asciiTheme="majorBidi" w:hAnsiTheme="majorBidi" w:cstheme="majorBidi"/>
                <w:b w:val="0"/>
                <w:bCs w:val="0"/>
                <w:sz w:val="24"/>
                <w:szCs w:val="24"/>
              </w:rPr>
            </w:pPr>
          </w:p>
          <w:p w14:paraId="73B564F7" w14:textId="10EF3F5C" w:rsidR="009B7A4E" w:rsidRDefault="009B7A4E" w:rsidP="009B7A4E">
            <w:pPr>
              <w:pStyle w:val="ListParagraph"/>
              <w:ind w:left="318"/>
              <w:jc w:val="both"/>
              <w:rPr>
                <w:rStyle w:val="Strong"/>
                <w:rFonts w:asciiTheme="majorBidi" w:hAnsiTheme="majorBidi" w:cstheme="majorBidi"/>
                <w:b w:val="0"/>
                <w:bCs w:val="0"/>
                <w:sz w:val="24"/>
                <w:szCs w:val="24"/>
              </w:rPr>
            </w:pPr>
          </w:p>
          <w:p w14:paraId="455E67FD" w14:textId="51C83E42" w:rsidR="009B7A4E" w:rsidRDefault="009B7A4E" w:rsidP="009B7A4E">
            <w:pPr>
              <w:pStyle w:val="ListParagraph"/>
              <w:ind w:left="318"/>
              <w:jc w:val="both"/>
              <w:rPr>
                <w:rStyle w:val="Strong"/>
                <w:rFonts w:asciiTheme="majorBidi" w:hAnsiTheme="majorBidi" w:cstheme="majorBidi"/>
                <w:b w:val="0"/>
                <w:bCs w:val="0"/>
                <w:sz w:val="24"/>
                <w:szCs w:val="24"/>
              </w:rPr>
            </w:pPr>
          </w:p>
          <w:p w14:paraId="0A0952A8" w14:textId="22B4A0FE" w:rsidR="009B7A4E" w:rsidRDefault="009B7A4E" w:rsidP="009B7A4E">
            <w:pPr>
              <w:pStyle w:val="ListParagraph"/>
              <w:ind w:left="318"/>
              <w:jc w:val="both"/>
              <w:rPr>
                <w:rStyle w:val="Strong"/>
                <w:rFonts w:asciiTheme="majorBidi" w:hAnsiTheme="majorBidi" w:cstheme="majorBidi"/>
                <w:b w:val="0"/>
                <w:bCs w:val="0"/>
                <w:sz w:val="24"/>
                <w:szCs w:val="24"/>
              </w:rPr>
            </w:pPr>
          </w:p>
          <w:p w14:paraId="0690FF54" w14:textId="039FDED5" w:rsidR="009B7A4E" w:rsidRDefault="009B7A4E" w:rsidP="009B7A4E">
            <w:pPr>
              <w:pStyle w:val="ListParagraph"/>
              <w:ind w:left="318"/>
              <w:jc w:val="both"/>
              <w:rPr>
                <w:rStyle w:val="Strong"/>
                <w:rFonts w:asciiTheme="majorBidi" w:hAnsiTheme="majorBidi" w:cstheme="majorBidi"/>
                <w:b w:val="0"/>
                <w:bCs w:val="0"/>
                <w:sz w:val="24"/>
                <w:szCs w:val="24"/>
              </w:rPr>
            </w:pPr>
          </w:p>
          <w:p w14:paraId="27345664" w14:textId="6CC46652" w:rsidR="009B7A4E" w:rsidRDefault="009B7A4E" w:rsidP="009B7A4E">
            <w:pPr>
              <w:pStyle w:val="ListParagraph"/>
              <w:ind w:left="318"/>
              <w:jc w:val="both"/>
              <w:rPr>
                <w:rStyle w:val="Strong"/>
                <w:rFonts w:asciiTheme="majorBidi" w:hAnsiTheme="majorBidi" w:cstheme="majorBidi"/>
                <w:b w:val="0"/>
                <w:bCs w:val="0"/>
                <w:sz w:val="24"/>
                <w:szCs w:val="24"/>
              </w:rPr>
            </w:pPr>
          </w:p>
          <w:p w14:paraId="45965226" w14:textId="32DA471C" w:rsidR="00532768" w:rsidRDefault="00532768" w:rsidP="009B7A4E">
            <w:pPr>
              <w:pStyle w:val="ListParagraph"/>
              <w:ind w:left="318"/>
              <w:jc w:val="both"/>
              <w:rPr>
                <w:rStyle w:val="Strong"/>
              </w:rPr>
            </w:pPr>
          </w:p>
          <w:p w14:paraId="7AE6C5B3" w14:textId="023B5DA4" w:rsidR="00532768" w:rsidRDefault="00532768" w:rsidP="009B7A4E">
            <w:pPr>
              <w:pStyle w:val="ListParagraph"/>
              <w:ind w:left="318"/>
              <w:jc w:val="both"/>
              <w:rPr>
                <w:rStyle w:val="Strong"/>
              </w:rPr>
            </w:pPr>
          </w:p>
          <w:p w14:paraId="3A840890" w14:textId="764947B1" w:rsidR="00532768" w:rsidRDefault="00532768" w:rsidP="009B7A4E">
            <w:pPr>
              <w:pStyle w:val="ListParagraph"/>
              <w:ind w:left="318"/>
              <w:jc w:val="both"/>
              <w:rPr>
                <w:rStyle w:val="Strong"/>
              </w:rPr>
            </w:pPr>
          </w:p>
          <w:p w14:paraId="745037CD" w14:textId="44799FE5" w:rsidR="00532768" w:rsidRDefault="00532768" w:rsidP="009B7A4E">
            <w:pPr>
              <w:pStyle w:val="ListParagraph"/>
              <w:ind w:left="318"/>
              <w:jc w:val="both"/>
              <w:rPr>
                <w:rStyle w:val="Strong"/>
              </w:rPr>
            </w:pPr>
          </w:p>
          <w:p w14:paraId="08F7E7BD" w14:textId="29820571" w:rsidR="00532768" w:rsidRDefault="00532768" w:rsidP="009B7A4E">
            <w:pPr>
              <w:pStyle w:val="ListParagraph"/>
              <w:ind w:left="318"/>
              <w:jc w:val="both"/>
              <w:rPr>
                <w:rStyle w:val="Strong"/>
              </w:rPr>
            </w:pPr>
          </w:p>
          <w:p w14:paraId="7C179A56" w14:textId="77777777" w:rsidR="00532768" w:rsidRDefault="00532768" w:rsidP="009B7A4E">
            <w:pPr>
              <w:pStyle w:val="ListParagraph"/>
              <w:ind w:left="318"/>
              <w:jc w:val="both"/>
              <w:rPr>
                <w:rStyle w:val="Strong"/>
                <w:rFonts w:asciiTheme="majorBidi" w:hAnsiTheme="majorBidi" w:cstheme="majorBidi"/>
                <w:b w:val="0"/>
                <w:bCs w:val="0"/>
                <w:sz w:val="24"/>
                <w:szCs w:val="24"/>
              </w:rPr>
            </w:pPr>
          </w:p>
          <w:p w14:paraId="2776163D" w14:textId="77777777" w:rsidR="009B7A4E" w:rsidRPr="009B7A4E" w:rsidRDefault="009B7A4E" w:rsidP="009B7A4E">
            <w:pPr>
              <w:pStyle w:val="ListParagraph"/>
              <w:ind w:left="318"/>
              <w:jc w:val="both"/>
              <w:rPr>
                <w:rStyle w:val="Strong"/>
                <w:rFonts w:asciiTheme="majorBidi" w:hAnsiTheme="majorBidi" w:cstheme="majorBidi"/>
                <w:b w:val="0"/>
                <w:bCs w:val="0"/>
                <w:sz w:val="24"/>
                <w:szCs w:val="24"/>
              </w:rPr>
            </w:pPr>
          </w:p>
          <w:p w14:paraId="2A674D1E" w14:textId="58065136" w:rsidR="009B7A4E" w:rsidRPr="009B7A4E" w:rsidRDefault="00D33B61" w:rsidP="000E78E6">
            <w:pPr>
              <w:pStyle w:val="ListParagraph"/>
              <w:numPr>
                <w:ilvl w:val="0"/>
                <w:numId w:val="62"/>
              </w:numPr>
              <w:ind w:left="318"/>
              <w:jc w:val="both"/>
              <w:rPr>
                <w:rStyle w:val="Strong"/>
                <w:rFonts w:asciiTheme="majorBidi" w:hAnsiTheme="majorBidi" w:cstheme="majorBidi"/>
                <w:b w:val="0"/>
                <w:bCs w:val="0"/>
                <w:sz w:val="24"/>
                <w:szCs w:val="24"/>
              </w:rPr>
            </w:pPr>
            <w:r w:rsidRPr="009B7A4E">
              <w:rPr>
                <w:rStyle w:val="Strong"/>
                <w:rFonts w:asciiTheme="majorBidi" w:hAnsiTheme="majorBidi" w:cstheme="majorBidi"/>
                <w:b w:val="0"/>
                <w:sz w:val="24"/>
                <w:szCs w:val="24"/>
              </w:rPr>
              <w:t>Apa saja langkah yang biasanya dilakukan oleh guru untuk membantu siswa yang mengalami kesulitan belajar?</w:t>
            </w:r>
          </w:p>
          <w:p w14:paraId="5498DEA2" w14:textId="27DE9151" w:rsidR="009B7A4E" w:rsidRDefault="009B7A4E" w:rsidP="009B7A4E">
            <w:pPr>
              <w:jc w:val="both"/>
              <w:rPr>
                <w:rStyle w:val="Strong"/>
                <w:rFonts w:asciiTheme="majorBidi" w:hAnsiTheme="majorBidi" w:cstheme="majorBidi"/>
                <w:b w:val="0"/>
                <w:bCs w:val="0"/>
                <w:sz w:val="24"/>
                <w:szCs w:val="24"/>
              </w:rPr>
            </w:pPr>
          </w:p>
          <w:p w14:paraId="20798AF2" w14:textId="3088D0BA" w:rsidR="009B7A4E" w:rsidRDefault="009B7A4E" w:rsidP="009B7A4E">
            <w:pPr>
              <w:jc w:val="both"/>
              <w:rPr>
                <w:rStyle w:val="Strong"/>
                <w:rFonts w:asciiTheme="majorBidi" w:hAnsiTheme="majorBidi" w:cstheme="majorBidi"/>
                <w:b w:val="0"/>
                <w:bCs w:val="0"/>
                <w:sz w:val="24"/>
                <w:szCs w:val="24"/>
              </w:rPr>
            </w:pPr>
          </w:p>
          <w:p w14:paraId="0BBC303D" w14:textId="4D933E45" w:rsidR="00532768" w:rsidRDefault="00532768" w:rsidP="009B7A4E">
            <w:pPr>
              <w:jc w:val="both"/>
              <w:rPr>
                <w:rStyle w:val="Strong"/>
              </w:rPr>
            </w:pPr>
          </w:p>
          <w:p w14:paraId="24C8BA0E" w14:textId="43966E86" w:rsidR="00532768" w:rsidRDefault="00532768" w:rsidP="009B7A4E">
            <w:pPr>
              <w:jc w:val="both"/>
              <w:rPr>
                <w:rStyle w:val="Strong"/>
              </w:rPr>
            </w:pPr>
          </w:p>
          <w:p w14:paraId="7D1AD06F" w14:textId="08BB36A7" w:rsidR="00532768" w:rsidRDefault="00532768" w:rsidP="009B7A4E">
            <w:pPr>
              <w:jc w:val="both"/>
              <w:rPr>
                <w:rStyle w:val="Strong"/>
              </w:rPr>
            </w:pPr>
          </w:p>
          <w:p w14:paraId="112C4FC1" w14:textId="77777777" w:rsidR="00532768" w:rsidRPr="009B7A4E" w:rsidRDefault="00532768" w:rsidP="009B7A4E">
            <w:pPr>
              <w:jc w:val="both"/>
              <w:rPr>
                <w:rStyle w:val="Strong"/>
                <w:rFonts w:asciiTheme="majorBidi" w:hAnsiTheme="majorBidi" w:cstheme="majorBidi"/>
                <w:b w:val="0"/>
                <w:bCs w:val="0"/>
                <w:sz w:val="24"/>
                <w:szCs w:val="24"/>
              </w:rPr>
            </w:pPr>
          </w:p>
          <w:p w14:paraId="7B7D2995" w14:textId="77777777" w:rsidR="009B7A4E" w:rsidRPr="009B7A4E" w:rsidRDefault="00D33B61" w:rsidP="000E78E6">
            <w:pPr>
              <w:pStyle w:val="ListParagraph"/>
              <w:numPr>
                <w:ilvl w:val="0"/>
                <w:numId w:val="62"/>
              </w:numPr>
              <w:ind w:left="318"/>
              <w:jc w:val="both"/>
              <w:rPr>
                <w:rStyle w:val="Strong"/>
                <w:rFonts w:asciiTheme="majorBidi" w:hAnsiTheme="majorBidi" w:cstheme="majorBidi"/>
                <w:b w:val="0"/>
                <w:bCs w:val="0"/>
                <w:sz w:val="24"/>
                <w:szCs w:val="24"/>
              </w:rPr>
            </w:pPr>
            <w:r w:rsidRPr="009B7A4E">
              <w:rPr>
                <w:rStyle w:val="Strong"/>
                <w:rFonts w:asciiTheme="majorBidi" w:hAnsiTheme="majorBidi" w:cstheme="majorBidi"/>
                <w:b w:val="0"/>
                <w:sz w:val="24"/>
                <w:szCs w:val="24"/>
              </w:rPr>
              <w:t>Apakah pihak sekolah memberikan pelatihan khusus kepada guru untuk menangani siswa yang menghadapi kesulitan belajar?</w:t>
            </w:r>
          </w:p>
          <w:p w14:paraId="26760049" w14:textId="17F5A785" w:rsidR="009B7A4E" w:rsidRDefault="009B7A4E" w:rsidP="009B7A4E">
            <w:pPr>
              <w:pStyle w:val="ListParagraph"/>
              <w:ind w:left="318"/>
              <w:jc w:val="both"/>
              <w:rPr>
                <w:rStyle w:val="Strong"/>
                <w:rFonts w:asciiTheme="majorBidi" w:hAnsiTheme="majorBidi" w:cstheme="majorBidi"/>
                <w:b w:val="0"/>
                <w:bCs w:val="0"/>
                <w:sz w:val="24"/>
                <w:szCs w:val="24"/>
              </w:rPr>
            </w:pPr>
          </w:p>
          <w:p w14:paraId="714C54D4" w14:textId="77777777" w:rsidR="009B7A4E" w:rsidRPr="009B7A4E" w:rsidRDefault="009B7A4E" w:rsidP="009B7A4E">
            <w:pPr>
              <w:jc w:val="both"/>
              <w:rPr>
                <w:rStyle w:val="Strong"/>
                <w:rFonts w:asciiTheme="majorBidi" w:hAnsiTheme="majorBidi" w:cstheme="majorBidi"/>
                <w:b w:val="0"/>
                <w:bCs w:val="0"/>
                <w:sz w:val="24"/>
                <w:szCs w:val="24"/>
              </w:rPr>
            </w:pPr>
          </w:p>
          <w:p w14:paraId="326B2408" w14:textId="4AF412F7" w:rsidR="009B7A4E" w:rsidRPr="009B7A4E" w:rsidRDefault="00D33B61" w:rsidP="000E78E6">
            <w:pPr>
              <w:pStyle w:val="ListParagraph"/>
              <w:numPr>
                <w:ilvl w:val="0"/>
                <w:numId w:val="62"/>
              </w:numPr>
              <w:ind w:left="318"/>
              <w:jc w:val="both"/>
              <w:rPr>
                <w:rStyle w:val="Strong"/>
                <w:rFonts w:asciiTheme="majorBidi" w:hAnsiTheme="majorBidi" w:cstheme="majorBidi"/>
                <w:b w:val="0"/>
                <w:bCs w:val="0"/>
                <w:sz w:val="24"/>
                <w:szCs w:val="24"/>
              </w:rPr>
            </w:pPr>
            <w:r w:rsidRPr="009B7A4E">
              <w:rPr>
                <w:rStyle w:val="Strong"/>
                <w:rFonts w:asciiTheme="majorBidi" w:hAnsiTheme="majorBidi" w:cstheme="majorBidi"/>
                <w:b w:val="0"/>
                <w:sz w:val="24"/>
                <w:szCs w:val="24"/>
              </w:rPr>
              <w:lastRenderedPageBreak/>
              <w:t>Bagaimana Bapak/Ibu sebagai kepala sekolah mendukung guru dalam menghadapi siswa dengan kesulitan belajar?</w:t>
            </w:r>
          </w:p>
          <w:p w14:paraId="108878CE" w14:textId="5E8F3FF7" w:rsidR="009B7A4E" w:rsidRDefault="009B7A4E" w:rsidP="009B7A4E">
            <w:pPr>
              <w:pStyle w:val="ListParagraph"/>
              <w:ind w:left="318"/>
              <w:jc w:val="both"/>
              <w:rPr>
                <w:rStyle w:val="Strong"/>
                <w:rFonts w:asciiTheme="majorBidi" w:hAnsiTheme="majorBidi" w:cstheme="majorBidi"/>
                <w:b w:val="0"/>
                <w:bCs w:val="0"/>
                <w:sz w:val="24"/>
                <w:szCs w:val="24"/>
              </w:rPr>
            </w:pPr>
          </w:p>
          <w:p w14:paraId="3895CB5C" w14:textId="77777777" w:rsidR="009B7A4E" w:rsidRPr="009B7A4E" w:rsidRDefault="009B7A4E" w:rsidP="009B7A4E">
            <w:pPr>
              <w:pStyle w:val="ListParagraph"/>
              <w:ind w:left="318"/>
              <w:jc w:val="both"/>
              <w:rPr>
                <w:rStyle w:val="Strong"/>
                <w:rFonts w:asciiTheme="majorBidi" w:hAnsiTheme="majorBidi" w:cstheme="majorBidi"/>
                <w:b w:val="0"/>
                <w:bCs w:val="0"/>
                <w:sz w:val="24"/>
                <w:szCs w:val="24"/>
              </w:rPr>
            </w:pPr>
          </w:p>
          <w:p w14:paraId="798A9BFD" w14:textId="535E1E6B" w:rsidR="009B7A4E" w:rsidRPr="009B7A4E" w:rsidRDefault="00D33B61" w:rsidP="000E78E6">
            <w:pPr>
              <w:pStyle w:val="ListParagraph"/>
              <w:numPr>
                <w:ilvl w:val="0"/>
                <w:numId w:val="62"/>
              </w:numPr>
              <w:ind w:left="318"/>
              <w:jc w:val="both"/>
              <w:rPr>
                <w:rStyle w:val="Strong"/>
                <w:rFonts w:asciiTheme="majorBidi" w:hAnsiTheme="majorBidi" w:cstheme="majorBidi"/>
                <w:b w:val="0"/>
                <w:bCs w:val="0"/>
                <w:sz w:val="24"/>
                <w:szCs w:val="24"/>
              </w:rPr>
            </w:pPr>
            <w:r w:rsidRPr="009B7A4E">
              <w:rPr>
                <w:rStyle w:val="Strong"/>
                <w:rFonts w:asciiTheme="majorBidi" w:hAnsiTheme="majorBidi" w:cstheme="majorBidi"/>
                <w:b w:val="0"/>
                <w:sz w:val="24"/>
                <w:szCs w:val="24"/>
              </w:rPr>
              <w:t>Apakah sekolah memiliki program atau kebijakan khusus untuk membantu siswa yang kesulitan belajar? Jika ada, seperti apa program tersebut?</w:t>
            </w:r>
          </w:p>
          <w:p w14:paraId="74B6CAEA" w14:textId="77777777" w:rsidR="009B7A4E" w:rsidRPr="009B7A4E" w:rsidRDefault="009B7A4E" w:rsidP="009B7A4E">
            <w:pPr>
              <w:ind w:left="-42"/>
              <w:jc w:val="both"/>
              <w:rPr>
                <w:rStyle w:val="Strong"/>
                <w:rFonts w:asciiTheme="majorBidi" w:hAnsiTheme="majorBidi" w:cstheme="majorBidi"/>
                <w:b w:val="0"/>
                <w:bCs w:val="0"/>
                <w:sz w:val="24"/>
                <w:szCs w:val="24"/>
              </w:rPr>
            </w:pPr>
          </w:p>
          <w:p w14:paraId="6015F05F" w14:textId="77777777" w:rsidR="009B7A4E" w:rsidRPr="009B7A4E" w:rsidRDefault="00D33B61" w:rsidP="000E78E6">
            <w:pPr>
              <w:pStyle w:val="ListParagraph"/>
              <w:numPr>
                <w:ilvl w:val="0"/>
                <w:numId w:val="62"/>
              </w:numPr>
              <w:ind w:left="318"/>
              <w:jc w:val="both"/>
              <w:rPr>
                <w:rStyle w:val="Strong"/>
                <w:rFonts w:asciiTheme="majorBidi" w:hAnsiTheme="majorBidi" w:cstheme="majorBidi"/>
                <w:b w:val="0"/>
                <w:bCs w:val="0"/>
                <w:sz w:val="24"/>
                <w:szCs w:val="24"/>
              </w:rPr>
            </w:pPr>
            <w:r w:rsidRPr="009B7A4E">
              <w:rPr>
                <w:rStyle w:val="Strong"/>
                <w:rFonts w:asciiTheme="majorBidi" w:hAnsiTheme="majorBidi" w:cstheme="majorBidi"/>
                <w:b w:val="0"/>
                <w:sz w:val="24"/>
                <w:szCs w:val="24"/>
              </w:rPr>
              <w:t>Bagaimana cara sekolah bekerja sama dengan orang tua untuk membantu siswa yang mengalami kesulitan belajar?</w:t>
            </w:r>
          </w:p>
          <w:p w14:paraId="2EBB240E" w14:textId="5C62FEFB" w:rsidR="009B7A4E" w:rsidRDefault="009B7A4E" w:rsidP="009B7A4E">
            <w:pPr>
              <w:pStyle w:val="ListParagraph"/>
              <w:ind w:left="318"/>
              <w:jc w:val="both"/>
              <w:rPr>
                <w:rStyle w:val="Strong"/>
                <w:rFonts w:asciiTheme="majorBidi" w:hAnsiTheme="majorBidi" w:cstheme="majorBidi"/>
                <w:b w:val="0"/>
                <w:bCs w:val="0"/>
                <w:sz w:val="24"/>
                <w:szCs w:val="24"/>
              </w:rPr>
            </w:pPr>
          </w:p>
          <w:p w14:paraId="5CDCD17A" w14:textId="77777777" w:rsidR="009B7A4E" w:rsidRPr="009B7A4E" w:rsidRDefault="009B7A4E" w:rsidP="009B7A4E">
            <w:pPr>
              <w:pStyle w:val="ListParagraph"/>
              <w:ind w:left="318"/>
              <w:jc w:val="both"/>
              <w:rPr>
                <w:rStyle w:val="Strong"/>
                <w:rFonts w:asciiTheme="majorBidi" w:hAnsiTheme="majorBidi" w:cstheme="majorBidi"/>
                <w:b w:val="0"/>
                <w:bCs w:val="0"/>
                <w:sz w:val="24"/>
                <w:szCs w:val="24"/>
              </w:rPr>
            </w:pPr>
          </w:p>
          <w:p w14:paraId="508F2EF3" w14:textId="77777777" w:rsidR="009B7A4E" w:rsidRPr="009B7A4E" w:rsidRDefault="00D33B61" w:rsidP="000E78E6">
            <w:pPr>
              <w:pStyle w:val="ListParagraph"/>
              <w:numPr>
                <w:ilvl w:val="0"/>
                <w:numId w:val="62"/>
              </w:numPr>
              <w:ind w:left="318"/>
              <w:jc w:val="both"/>
              <w:rPr>
                <w:rStyle w:val="Strong"/>
                <w:rFonts w:asciiTheme="majorBidi" w:hAnsiTheme="majorBidi" w:cstheme="majorBidi"/>
                <w:b w:val="0"/>
                <w:bCs w:val="0"/>
                <w:sz w:val="24"/>
                <w:szCs w:val="24"/>
              </w:rPr>
            </w:pPr>
            <w:r w:rsidRPr="009B7A4E">
              <w:rPr>
                <w:rStyle w:val="Strong"/>
                <w:rFonts w:asciiTheme="majorBidi" w:hAnsiTheme="majorBidi" w:cstheme="majorBidi"/>
                <w:b w:val="0"/>
                <w:sz w:val="24"/>
                <w:szCs w:val="24"/>
              </w:rPr>
              <w:t>Sejauh mana Bapak/Ibu memantau dan mengevaluasi upaya guru dalam mengatasi kesulitan belajar siswa?</w:t>
            </w:r>
          </w:p>
          <w:p w14:paraId="13702293" w14:textId="7181D52C" w:rsidR="009B7A4E" w:rsidRDefault="009B7A4E" w:rsidP="009B7A4E">
            <w:pPr>
              <w:pStyle w:val="ListParagraph"/>
              <w:ind w:left="318"/>
              <w:jc w:val="both"/>
              <w:rPr>
                <w:rStyle w:val="Strong"/>
                <w:rFonts w:asciiTheme="majorBidi" w:hAnsiTheme="majorBidi" w:cstheme="majorBidi"/>
                <w:b w:val="0"/>
                <w:bCs w:val="0"/>
                <w:sz w:val="24"/>
                <w:szCs w:val="24"/>
              </w:rPr>
            </w:pPr>
          </w:p>
          <w:p w14:paraId="1CDBF3DF" w14:textId="77777777" w:rsidR="009B7A4E" w:rsidRPr="009B7A4E" w:rsidRDefault="009B7A4E" w:rsidP="009B7A4E">
            <w:pPr>
              <w:pStyle w:val="ListParagraph"/>
              <w:ind w:left="318"/>
              <w:jc w:val="both"/>
              <w:rPr>
                <w:rStyle w:val="Strong"/>
                <w:rFonts w:asciiTheme="majorBidi" w:hAnsiTheme="majorBidi" w:cstheme="majorBidi"/>
                <w:b w:val="0"/>
                <w:bCs w:val="0"/>
                <w:sz w:val="24"/>
                <w:szCs w:val="24"/>
              </w:rPr>
            </w:pPr>
          </w:p>
          <w:p w14:paraId="2FCDAA1A" w14:textId="77777777" w:rsidR="009B7A4E" w:rsidRPr="009B7A4E" w:rsidRDefault="00D33B61" w:rsidP="000E78E6">
            <w:pPr>
              <w:pStyle w:val="ListParagraph"/>
              <w:numPr>
                <w:ilvl w:val="0"/>
                <w:numId w:val="62"/>
              </w:numPr>
              <w:ind w:left="318"/>
              <w:jc w:val="both"/>
              <w:rPr>
                <w:rStyle w:val="Strong"/>
                <w:rFonts w:asciiTheme="majorBidi" w:hAnsiTheme="majorBidi" w:cstheme="majorBidi"/>
                <w:b w:val="0"/>
                <w:bCs w:val="0"/>
                <w:sz w:val="24"/>
                <w:szCs w:val="24"/>
              </w:rPr>
            </w:pPr>
            <w:r w:rsidRPr="009B7A4E">
              <w:rPr>
                <w:rStyle w:val="Strong"/>
                <w:rFonts w:asciiTheme="majorBidi" w:hAnsiTheme="majorBidi" w:cstheme="majorBidi"/>
                <w:b w:val="0"/>
                <w:sz w:val="24"/>
                <w:szCs w:val="24"/>
              </w:rPr>
              <w:t>Apa saja hambatan yang sering dihadapi oleh guru dalam membantu siswa yang kesulitan belajar? Bagaimana sekolah mengatasinya?</w:t>
            </w:r>
          </w:p>
          <w:p w14:paraId="1CB5568C" w14:textId="73C5EAFC" w:rsidR="009B7A4E" w:rsidRDefault="009B7A4E" w:rsidP="009B7A4E">
            <w:pPr>
              <w:pStyle w:val="ListParagraph"/>
              <w:ind w:left="318"/>
              <w:jc w:val="both"/>
              <w:rPr>
                <w:rStyle w:val="Strong"/>
                <w:rFonts w:asciiTheme="majorBidi" w:hAnsiTheme="majorBidi" w:cstheme="majorBidi"/>
                <w:b w:val="0"/>
                <w:bCs w:val="0"/>
                <w:sz w:val="24"/>
                <w:szCs w:val="24"/>
              </w:rPr>
            </w:pPr>
          </w:p>
          <w:p w14:paraId="0AD4C112" w14:textId="77777777" w:rsidR="009B7A4E" w:rsidRPr="009B7A4E" w:rsidRDefault="009B7A4E" w:rsidP="009B7A4E">
            <w:pPr>
              <w:pStyle w:val="ListParagraph"/>
              <w:ind w:left="318"/>
              <w:jc w:val="both"/>
              <w:rPr>
                <w:rStyle w:val="Strong"/>
                <w:rFonts w:asciiTheme="majorBidi" w:hAnsiTheme="majorBidi" w:cstheme="majorBidi"/>
                <w:b w:val="0"/>
                <w:bCs w:val="0"/>
                <w:sz w:val="24"/>
                <w:szCs w:val="24"/>
              </w:rPr>
            </w:pPr>
          </w:p>
          <w:p w14:paraId="7536D1BE" w14:textId="531954D7" w:rsidR="009B7A4E" w:rsidRPr="009B7A4E" w:rsidRDefault="00D33B61" w:rsidP="000E78E6">
            <w:pPr>
              <w:pStyle w:val="ListParagraph"/>
              <w:numPr>
                <w:ilvl w:val="0"/>
                <w:numId w:val="62"/>
              </w:numPr>
              <w:ind w:left="318"/>
              <w:jc w:val="both"/>
              <w:rPr>
                <w:rStyle w:val="Strong"/>
                <w:rFonts w:asciiTheme="majorBidi" w:hAnsiTheme="majorBidi" w:cstheme="majorBidi"/>
                <w:b w:val="0"/>
                <w:bCs w:val="0"/>
                <w:sz w:val="24"/>
                <w:szCs w:val="24"/>
              </w:rPr>
            </w:pPr>
            <w:r w:rsidRPr="009B7A4E">
              <w:rPr>
                <w:rStyle w:val="Strong"/>
                <w:rFonts w:asciiTheme="majorBidi" w:hAnsiTheme="majorBidi" w:cstheme="majorBidi"/>
                <w:b w:val="0"/>
                <w:sz w:val="24"/>
                <w:szCs w:val="24"/>
              </w:rPr>
              <w:t>Apakah sekolah menyediakan fasilitas, seperti konselor atau alat bantu pembelajaran, untuk mendukung siswa yang mengalami kesulitan belajar?</w:t>
            </w:r>
          </w:p>
          <w:p w14:paraId="0DD8AED3" w14:textId="77777777" w:rsidR="009B7A4E" w:rsidRPr="009B7A4E" w:rsidRDefault="009B7A4E" w:rsidP="009B7A4E">
            <w:pPr>
              <w:pStyle w:val="ListParagraph"/>
              <w:ind w:left="318"/>
              <w:jc w:val="both"/>
              <w:rPr>
                <w:rStyle w:val="Strong"/>
                <w:rFonts w:asciiTheme="majorBidi" w:hAnsiTheme="majorBidi" w:cstheme="majorBidi"/>
                <w:b w:val="0"/>
                <w:bCs w:val="0"/>
                <w:sz w:val="24"/>
                <w:szCs w:val="24"/>
              </w:rPr>
            </w:pPr>
          </w:p>
          <w:p w14:paraId="48BE8FF7" w14:textId="749AE457" w:rsidR="00D33B61" w:rsidRPr="009B7A4E" w:rsidRDefault="00D33B61" w:rsidP="000E78E6">
            <w:pPr>
              <w:pStyle w:val="ListParagraph"/>
              <w:numPr>
                <w:ilvl w:val="0"/>
                <w:numId w:val="62"/>
              </w:numPr>
              <w:ind w:left="318"/>
              <w:jc w:val="both"/>
              <w:rPr>
                <w:rFonts w:asciiTheme="majorBidi" w:hAnsiTheme="majorBidi" w:cstheme="majorBidi"/>
                <w:sz w:val="24"/>
                <w:szCs w:val="24"/>
              </w:rPr>
            </w:pPr>
            <w:r w:rsidRPr="009B7A4E">
              <w:rPr>
                <w:rFonts w:asciiTheme="majorBidi" w:hAnsiTheme="majorBidi" w:cstheme="majorBidi"/>
                <w:sz w:val="24"/>
                <w:szCs w:val="24"/>
              </w:rPr>
              <w:t xml:space="preserve">Bagaimana sekolah menilai keberhasilan </w:t>
            </w:r>
            <w:r w:rsidRPr="009B7A4E">
              <w:rPr>
                <w:rFonts w:asciiTheme="majorBidi" w:hAnsiTheme="majorBidi" w:cstheme="majorBidi"/>
                <w:sz w:val="24"/>
                <w:szCs w:val="24"/>
                <w:lang w:val="en-US"/>
              </w:rPr>
              <w:t xml:space="preserve">seorang </w:t>
            </w:r>
            <w:r w:rsidRPr="009B7A4E">
              <w:rPr>
                <w:rFonts w:asciiTheme="majorBidi" w:hAnsiTheme="majorBidi" w:cstheme="majorBidi"/>
                <w:sz w:val="24"/>
                <w:szCs w:val="24"/>
              </w:rPr>
              <w:t>guru dalam membantu siswa mengatasi kesulitan belajar?</w:t>
            </w:r>
          </w:p>
        </w:tc>
        <w:tc>
          <w:tcPr>
            <w:tcW w:w="3976" w:type="dxa"/>
          </w:tcPr>
          <w:p w14:paraId="51A5C4E1" w14:textId="77777777"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lastRenderedPageBreak/>
              <w:t xml:space="preserve">Ya karena ini kita kn pesantren kan,pesantren penerimaan santri atau siswanya itu dari latar belakang berbeda’’ daerah’’ berbeda’’ tentu kita tidak bisa fokus ke siswa’’ yang berprestasi saja kan ,ada yang belum bisa baca quran ada yang belum bisa baca hijayyah,abjad semuanya kita </w:t>
            </w:r>
            <w:r w:rsidRPr="00D33B61">
              <w:rPr>
                <w:rStyle w:val="Strong"/>
                <w:rFonts w:asciiTheme="majorBidi" w:hAnsiTheme="majorBidi" w:cstheme="majorBidi"/>
                <w:b w:val="0"/>
                <w:sz w:val="24"/>
                <w:szCs w:val="24"/>
              </w:rPr>
              <w:lastRenderedPageBreak/>
              <w:t>terima, namun ada satu istilahnya apa persyaratan khusus bagi mereka yang mau belajar itukan di awal-awal itu tes baca qurannya kita tes ibadahnya  kita tes baca tuisnya ini untuk supaya mudah  pembinaan kedepan  sehingga kalau dia  mau belajar dengan serius kami perkirakan  3 bulan atau paling lama stu semester dia sudah mudah adaptasi mengikuti kegiatan yang lain gitu,</w:t>
            </w:r>
          </w:p>
          <w:p w14:paraId="5F7ED6E2" w14:textId="4CB78BA6" w:rsidR="00D33B61" w:rsidRDefault="00D33B61" w:rsidP="00830EE3">
            <w:pPr>
              <w:jc w:val="both"/>
              <w:rPr>
                <w:rStyle w:val="Strong"/>
                <w:rFonts w:asciiTheme="majorBidi" w:hAnsiTheme="majorBidi" w:cstheme="majorBidi"/>
                <w:b w:val="0"/>
                <w:bCs w:val="0"/>
                <w:sz w:val="24"/>
                <w:szCs w:val="24"/>
              </w:rPr>
            </w:pPr>
          </w:p>
          <w:p w14:paraId="38754595" w14:textId="05FB3CA6" w:rsidR="009B7A4E" w:rsidRDefault="009B7A4E" w:rsidP="00830EE3">
            <w:pPr>
              <w:jc w:val="both"/>
              <w:rPr>
                <w:rStyle w:val="Strong"/>
                <w:rFonts w:asciiTheme="majorBidi" w:hAnsiTheme="majorBidi" w:cstheme="majorBidi"/>
                <w:b w:val="0"/>
                <w:bCs w:val="0"/>
                <w:sz w:val="24"/>
                <w:szCs w:val="24"/>
              </w:rPr>
            </w:pPr>
          </w:p>
          <w:p w14:paraId="125265C7" w14:textId="7E1742FB" w:rsidR="009B7A4E" w:rsidRDefault="009B7A4E" w:rsidP="00830EE3">
            <w:pPr>
              <w:jc w:val="both"/>
              <w:rPr>
                <w:rStyle w:val="Strong"/>
                <w:rFonts w:asciiTheme="majorBidi" w:hAnsiTheme="majorBidi" w:cstheme="majorBidi"/>
                <w:b w:val="0"/>
                <w:bCs w:val="0"/>
                <w:sz w:val="24"/>
                <w:szCs w:val="24"/>
              </w:rPr>
            </w:pPr>
          </w:p>
          <w:p w14:paraId="5D718028" w14:textId="77777777" w:rsidR="009B7A4E" w:rsidRPr="00D33B61" w:rsidRDefault="009B7A4E" w:rsidP="00830EE3">
            <w:pPr>
              <w:jc w:val="both"/>
              <w:rPr>
                <w:rStyle w:val="Strong"/>
                <w:rFonts w:asciiTheme="majorBidi" w:hAnsiTheme="majorBidi" w:cstheme="majorBidi"/>
                <w:b w:val="0"/>
                <w:bCs w:val="0"/>
                <w:sz w:val="24"/>
                <w:szCs w:val="24"/>
              </w:rPr>
            </w:pPr>
          </w:p>
          <w:p w14:paraId="20069291" w14:textId="65A76016" w:rsidR="00D33B61" w:rsidRDefault="00D33B61" w:rsidP="00830EE3">
            <w:pPr>
              <w:jc w:val="both"/>
              <w:rPr>
                <w:rStyle w:val="Strong"/>
                <w:rFonts w:asciiTheme="majorBidi" w:hAnsiTheme="majorBidi" w:cstheme="majorBidi"/>
                <w:b w:val="0"/>
                <w:bCs w:val="0"/>
                <w:sz w:val="24"/>
                <w:szCs w:val="24"/>
              </w:rPr>
            </w:pPr>
          </w:p>
          <w:p w14:paraId="611E19C3" w14:textId="77777777" w:rsidR="009B7A4E" w:rsidRPr="00D33B61" w:rsidRDefault="009B7A4E" w:rsidP="00830EE3">
            <w:pPr>
              <w:jc w:val="both"/>
              <w:rPr>
                <w:rStyle w:val="Strong"/>
                <w:rFonts w:asciiTheme="majorBidi" w:hAnsiTheme="majorBidi" w:cstheme="majorBidi"/>
                <w:b w:val="0"/>
                <w:bCs w:val="0"/>
                <w:sz w:val="24"/>
                <w:szCs w:val="24"/>
              </w:rPr>
            </w:pPr>
          </w:p>
          <w:p w14:paraId="37317ED2" w14:textId="77777777"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Guru biasanya mengenali siswa yang kesulitan belajar lewat evaluasi dan observasi. Setelah itu, mereka memberikan bimbingan tambahan seperti tugas asrama, remedial atau. Tapi guru juga menyesuaikan cara mengajar biasanya agar lebih mudah dipahami, terkadang juga berkomunikasi dengan orang tua, dan bekerja sama dengan guru BK jika diperlukan. Semua ini dilakukan agar siswa tersebut tetap bisa mengikuti pelajaran dengan baik.</w:t>
            </w:r>
          </w:p>
          <w:p w14:paraId="00DB1656" w14:textId="77777777" w:rsidR="00D33B61" w:rsidRPr="00D33B61" w:rsidRDefault="00D33B61" w:rsidP="00830EE3">
            <w:pPr>
              <w:jc w:val="both"/>
              <w:rPr>
                <w:rStyle w:val="Strong"/>
                <w:rFonts w:asciiTheme="majorBidi" w:hAnsiTheme="majorBidi" w:cstheme="majorBidi"/>
                <w:b w:val="0"/>
                <w:bCs w:val="0"/>
                <w:sz w:val="24"/>
                <w:szCs w:val="24"/>
              </w:rPr>
            </w:pPr>
          </w:p>
          <w:p w14:paraId="6FF47EC3" w14:textId="77777777" w:rsidR="00D33B61" w:rsidRPr="00D33B61" w:rsidRDefault="00D33B61" w:rsidP="00830EE3">
            <w:pPr>
              <w:jc w:val="both"/>
              <w:rPr>
                <w:rStyle w:val="Strong"/>
                <w:rFonts w:asciiTheme="majorBidi" w:hAnsiTheme="majorBidi" w:cstheme="majorBidi"/>
                <w:b w:val="0"/>
                <w:bCs w:val="0"/>
                <w:sz w:val="24"/>
                <w:szCs w:val="24"/>
              </w:rPr>
            </w:pPr>
          </w:p>
          <w:p w14:paraId="11AFEE6A" w14:textId="77777777"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Pelatihan khusus tidak ada Cuma shering aja yang ada,shering ini komunikasi kn megenai langkah’’ yang mau di ambil itu apa saja ya berdasarkan diskusi  dalam rapat tadi</w:t>
            </w:r>
          </w:p>
          <w:p w14:paraId="255A02FE" w14:textId="77777777" w:rsidR="00D33B61" w:rsidRPr="00D33B61" w:rsidRDefault="00D33B61" w:rsidP="00830EE3">
            <w:pPr>
              <w:jc w:val="both"/>
              <w:rPr>
                <w:rStyle w:val="Strong"/>
                <w:rFonts w:asciiTheme="majorBidi" w:hAnsiTheme="majorBidi" w:cstheme="majorBidi"/>
                <w:b w:val="0"/>
                <w:bCs w:val="0"/>
                <w:sz w:val="24"/>
                <w:szCs w:val="24"/>
              </w:rPr>
            </w:pPr>
          </w:p>
          <w:p w14:paraId="0931A3BE" w14:textId="77777777" w:rsidR="00D33B61" w:rsidRPr="00D33B61" w:rsidRDefault="00D33B61" w:rsidP="00830EE3">
            <w:pPr>
              <w:jc w:val="both"/>
              <w:rPr>
                <w:rStyle w:val="Strong"/>
                <w:rFonts w:asciiTheme="majorBidi" w:hAnsiTheme="majorBidi" w:cstheme="majorBidi"/>
                <w:b w:val="0"/>
                <w:bCs w:val="0"/>
                <w:sz w:val="24"/>
                <w:szCs w:val="24"/>
              </w:rPr>
            </w:pPr>
          </w:p>
          <w:p w14:paraId="50635EDA" w14:textId="77777777" w:rsidR="00D33B61" w:rsidRPr="00D33B61" w:rsidRDefault="00D33B61" w:rsidP="00830EE3">
            <w:pPr>
              <w:jc w:val="both"/>
              <w:rPr>
                <w:rStyle w:val="Strong"/>
                <w:rFonts w:asciiTheme="majorBidi" w:hAnsiTheme="majorBidi" w:cstheme="majorBidi"/>
                <w:b w:val="0"/>
                <w:bCs w:val="0"/>
                <w:sz w:val="24"/>
                <w:szCs w:val="24"/>
              </w:rPr>
            </w:pPr>
          </w:p>
          <w:p w14:paraId="0F3ABF31" w14:textId="77777777" w:rsidR="00D33B61" w:rsidRPr="00D33B61" w:rsidRDefault="00D33B61" w:rsidP="00830EE3">
            <w:pPr>
              <w:jc w:val="both"/>
              <w:rPr>
                <w:rStyle w:val="Strong"/>
                <w:rFonts w:asciiTheme="majorBidi" w:hAnsiTheme="majorBidi" w:cstheme="majorBidi"/>
                <w:b w:val="0"/>
                <w:bCs w:val="0"/>
                <w:sz w:val="24"/>
                <w:szCs w:val="24"/>
              </w:rPr>
            </w:pPr>
          </w:p>
          <w:p w14:paraId="5EACDE4E" w14:textId="1A3D0BBD" w:rsidR="00D33B61" w:rsidRDefault="00D33B61" w:rsidP="00830EE3">
            <w:pPr>
              <w:jc w:val="both"/>
              <w:rPr>
                <w:rStyle w:val="Strong"/>
                <w:rFonts w:asciiTheme="majorBidi" w:hAnsiTheme="majorBidi" w:cstheme="majorBidi"/>
                <w:b w:val="0"/>
                <w:bCs w:val="0"/>
                <w:sz w:val="24"/>
                <w:szCs w:val="24"/>
              </w:rPr>
            </w:pPr>
          </w:p>
          <w:p w14:paraId="3038BDEF" w14:textId="0BDB4EB9" w:rsidR="009B7A4E" w:rsidRDefault="009B7A4E" w:rsidP="00830EE3">
            <w:pPr>
              <w:jc w:val="both"/>
              <w:rPr>
                <w:rStyle w:val="Strong"/>
                <w:rFonts w:asciiTheme="majorBidi" w:hAnsiTheme="majorBidi" w:cstheme="majorBidi"/>
                <w:b w:val="0"/>
                <w:bCs w:val="0"/>
                <w:sz w:val="24"/>
                <w:szCs w:val="24"/>
              </w:rPr>
            </w:pPr>
          </w:p>
          <w:p w14:paraId="7767BAF6" w14:textId="77777777" w:rsidR="009B7A4E" w:rsidRPr="00D33B61" w:rsidRDefault="009B7A4E" w:rsidP="00830EE3">
            <w:pPr>
              <w:jc w:val="both"/>
              <w:rPr>
                <w:rStyle w:val="Strong"/>
                <w:rFonts w:asciiTheme="majorBidi" w:hAnsiTheme="majorBidi" w:cstheme="majorBidi"/>
                <w:b w:val="0"/>
                <w:bCs w:val="0"/>
                <w:sz w:val="24"/>
                <w:szCs w:val="24"/>
              </w:rPr>
            </w:pPr>
          </w:p>
          <w:p w14:paraId="28D9362C" w14:textId="77777777" w:rsidR="00D33B61" w:rsidRPr="00D33B61" w:rsidRDefault="00D33B61" w:rsidP="00830EE3">
            <w:pPr>
              <w:jc w:val="both"/>
              <w:rPr>
                <w:rStyle w:val="Strong"/>
                <w:rFonts w:asciiTheme="majorBidi" w:hAnsiTheme="majorBidi" w:cstheme="majorBidi"/>
                <w:b w:val="0"/>
                <w:bCs w:val="0"/>
                <w:sz w:val="24"/>
                <w:szCs w:val="24"/>
              </w:rPr>
            </w:pPr>
          </w:p>
          <w:p w14:paraId="2FFFF5AD" w14:textId="77777777"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 xml:space="preserve">Sangat mendukung,kita sering ini </w:t>
            </w:r>
            <w:r w:rsidRPr="00D33B61">
              <w:rPr>
                <w:rStyle w:val="Strong"/>
                <w:rFonts w:asciiTheme="majorBidi" w:hAnsiTheme="majorBidi" w:cstheme="majorBidi"/>
                <w:b w:val="0"/>
                <w:sz w:val="24"/>
                <w:szCs w:val="24"/>
              </w:rPr>
              <w:lastRenderedPageBreak/>
              <w:t xml:space="preserve">kadang  didampingi dalam belajarnya sering mengecek ke kelas atau lokasi belajar, ikut memberikan dorongan memberi nasehat atau sebagala macam,supaya kegiatan belajarnya tadi berjalan lancar dan anak td semangat mengikuti kegiatan </w:t>
            </w:r>
          </w:p>
          <w:p w14:paraId="7959832D" w14:textId="5ACF2BA6" w:rsidR="00D33B61" w:rsidRDefault="00D33B61" w:rsidP="00830EE3">
            <w:pPr>
              <w:jc w:val="both"/>
              <w:rPr>
                <w:rStyle w:val="Strong"/>
                <w:rFonts w:asciiTheme="majorBidi" w:hAnsiTheme="majorBidi" w:cstheme="majorBidi"/>
                <w:b w:val="0"/>
                <w:bCs w:val="0"/>
                <w:sz w:val="24"/>
                <w:szCs w:val="24"/>
              </w:rPr>
            </w:pPr>
          </w:p>
          <w:p w14:paraId="58CA6907" w14:textId="682C16B2" w:rsidR="009B7A4E" w:rsidRDefault="009B7A4E" w:rsidP="00830EE3">
            <w:pPr>
              <w:jc w:val="both"/>
              <w:rPr>
                <w:rStyle w:val="Strong"/>
                <w:rFonts w:asciiTheme="majorBidi" w:hAnsiTheme="majorBidi" w:cstheme="majorBidi"/>
                <w:b w:val="0"/>
                <w:bCs w:val="0"/>
                <w:sz w:val="24"/>
                <w:szCs w:val="24"/>
              </w:rPr>
            </w:pPr>
          </w:p>
          <w:p w14:paraId="75D289F7" w14:textId="2903BA40" w:rsidR="009B7A4E" w:rsidRDefault="009B7A4E" w:rsidP="00830EE3">
            <w:pPr>
              <w:jc w:val="both"/>
              <w:rPr>
                <w:rStyle w:val="Strong"/>
                <w:rFonts w:asciiTheme="majorBidi" w:hAnsiTheme="majorBidi" w:cstheme="majorBidi"/>
                <w:b w:val="0"/>
                <w:bCs w:val="0"/>
                <w:sz w:val="24"/>
                <w:szCs w:val="24"/>
              </w:rPr>
            </w:pPr>
          </w:p>
          <w:p w14:paraId="0F0CE3EC" w14:textId="77777777" w:rsidR="009B7A4E" w:rsidRDefault="009B7A4E" w:rsidP="00830EE3">
            <w:pPr>
              <w:jc w:val="both"/>
              <w:rPr>
                <w:rStyle w:val="Strong"/>
                <w:rFonts w:asciiTheme="majorBidi" w:hAnsiTheme="majorBidi" w:cstheme="majorBidi"/>
                <w:b w:val="0"/>
                <w:bCs w:val="0"/>
                <w:sz w:val="24"/>
                <w:szCs w:val="24"/>
              </w:rPr>
            </w:pPr>
          </w:p>
          <w:p w14:paraId="796BED9A" w14:textId="77777777" w:rsidR="009B7A4E" w:rsidRPr="00D33B61" w:rsidRDefault="009B7A4E" w:rsidP="00830EE3">
            <w:pPr>
              <w:jc w:val="both"/>
              <w:rPr>
                <w:rStyle w:val="Strong"/>
                <w:rFonts w:asciiTheme="majorBidi" w:hAnsiTheme="majorBidi" w:cstheme="majorBidi"/>
                <w:b w:val="0"/>
                <w:bCs w:val="0"/>
                <w:sz w:val="24"/>
                <w:szCs w:val="24"/>
              </w:rPr>
            </w:pPr>
          </w:p>
          <w:p w14:paraId="7A0A58FE" w14:textId="77777777"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Untuk program itu nggak ada, tapi kami selaku guru dan pembina asrama itu selalu membimbing siswa tersebut membantu mereka dalam mengalami kesulitan dalam belajaranya</w:t>
            </w:r>
          </w:p>
          <w:p w14:paraId="7A050E04" w14:textId="77777777" w:rsidR="00D33B61" w:rsidRPr="00D33B61" w:rsidRDefault="00D33B61" w:rsidP="00830EE3">
            <w:pPr>
              <w:jc w:val="both"/>
              <w:rPr>
                <w:rStyle w:val="Strong"/>
                <w:rFonts w:asciiTheme="majorBidi" w:hAnsiTheme="majorBidi" w:cstheme="majorBidi"/>
                <w:b w:val="0"/>
                <w:bCs w:val="0"/>
                <w:sz w:val="24"/>
                <w:szCs w:val="24"/>
              </w:rPr>
            </w:pPr>
          </w:p>
          <w:p w14:paraId="2EF7B880" w14:textId="77777777" w:rsidR="00D33B61" w:rsidRPr="00D33B61" w:rsidRDefault="00D33B61" w:rsidP="00830EE3">
            <w:pPr>
              <w:jc w:val="both"/>
              <w:rPr>
                <w:rStyle w:val="Strong"/>
                <w:rFonts w:asciiTheme="majorBidi" w:hAnsiTheme="majorBidi" w:cstheme="majorBidi"/>
                <w:b w:val="0"/>
                <w:bCs w:val="0"/>
                <w:sz w:val="24"/>
                <w:szCs w:val="24"/>
              </w:rPr>
            </w:pPr>
          </w:p>
          <w:p w14:paraId="706DC284" w14:textId="77777777" w:rsidR="00D33B61" w:rsidRPr="00D33B61" w:rsidRDefault="00D33B61" w:rsidP="00830EE3">
            <w:pPr>
              <w:jc w:val="both"/>
              <w:rPr>
                <w:rStyle w:val="Strong"/>
                <w:rFonts w:asciiTheme="majorBidi" w:hAnsiTheme="majorBidi" w:cstheme="majorBidi"/>
                <w:b w:val="0"/>
                <w:bCs w:val="0"/>
                <w:sz w:val="24"/>
                <w:szCs w:val="24"/>
              </w:rPr>
            </w:pPr>
          </w:p>
          <w:p w14:paraId="3DCC2EC0" w14:textId="77777777" w:rsidR="00D33B61" w:rsidRPr="00D33B61" w:rsidRDefault="00D33B61" w:rsidP="00830EE3">
            <w:pPr>
              <w:jc w:val="both"/>
              <w:rPr>
                <w:rStyle w:val="Strong"/>
                <w:rFonts w:asciiTheme="majorBidi" w:hAnsiTheme="majorBidi" w:cstheme="majorBidi"/>
                <w:b w:val="0"/>
                <w:bCs w:val="0"/>
                <w:sz w:val="24"/>
                <w:szCs w:val="24"/>
              </w:rPr>
            </w:pPr>
          </w:p>
          <w:p w14:paraId="5D2A4BB2" w14:textId="77777777" w:rsidR="00D33B61" w:rsidRPr="00D33B61" w:rsidRDefault="00D33B61" w:rsidP="00830EE3">
            <w:pPr>
              <w:jc w:val="both"/>
              <w:rPr>
                <w:rStyle w:val="Strong"/>
                <w:rFonts w:asciiTheme="majorBidi" w:hAnsiTheme="majorBidi" w:cstheme="majorBidi"/>
                <w:b w:val="0"/>
                <w:bCs w:val="0"/>
                <w:sz w:val="24"/>
                <w:szCs w:val="24"/>
              </w:rPr>
            </w:pPr>
          </w:p>
          <w:p w14:paraId="3AA6E499" w14:textId="617C7291" w:rsidR="00D33B61" w:rsidRDefault="00D33B61" w:rsidP="00830EE3">
            <w:pPr>
              <w:jc w:val="both"/>
              <w:rPr>
                <w:rStyle w:val="Strong"/>
                <w:rFonts w:asciiTheme="majorBidi" w:hAnsiTheme="majorBidi" w:cstheme="majorBidi"/>
                <w:b w:val="0"/>
                <w:bCs w:val="0"/>
                <w:sz w:val="24"/>
                <w:szCs w:val="24"/>
              </w:rPr>
            </w:pPr>
          </w:p>
          <w:p w14:paraId="6964265E" w14:textId="4220D391" w:rsidR="009B7A4E" w:rsidRDefault="009B7A4E" w:rsidP="00830EE3">
            <w:pPr>
              <w:jc w:val="both"/>
              <w:rPr>
                <w:rStyle w:val="Strong"/>
                <w:rFonts w:asciiTheme="majorBidi" w:hAnsiTheme="majorBidi" w:cstheme="majorBidi"/>
                <w:b w:val="0"/>
                <w:bCs w:val="0"/>
                <w:sz w:val="24"/>
                <w:szCs w:val="24"/>
              </w:rPr>
            </w:pPr>
          </w:p>
          <w:p w14:paraId="2F9CA1DE" w14:textId="77777777" w:rsidR="00D33B61" w:rsidRPr="00D33B61" w:rsidRDefault="00D33B61" w:rsidP="00830EE3">
            <w:pPr>
              <w:jc w:val="both"/>
              <w:rPr>
                <w:rStyle w:val="Strong"/>
                <w:rFonts w:asciiTheme="majorBidi" w:hAnsiTheme="majorBidi" w:cstheme="majorBidi"/>
                <w:b w:val="0"/>
                <w:bCs w:val="0"/>
                <w:sz w:val="24"/>
                <w:szCs w:val="24"/>
              </w:rPr>
            </w:pPr>
          </w:p>
          <w:p w14:paraId="554361AF" w14:textId="23935FCE"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Kalau bekerjasama dengan siswa anak-anak yang kesulitan,itu biasanya pemanggilan,anak yang bermasalah itu dipanggil kemudian disampaikan apa saja kesulitan’’nya untuk didiskusikan,,misalnya begitu</w:t>
            </w:r>
          </w:p>
          <w:p w14:paraId="15075703" w14:textId="77777777" w:rsidR="00D33B61" w:rsidRPr="00D33B61" w:rsidRDefault="00D33B61" w:rsidP="00830EE3">
            <w:pPr>
              <w:jc w:val="both"/>
              <w:rPr>
                <w:rStyle w:val="Strong"/>
                <w:rFonts w:asciiTheme="majorBidi" w:hAnsiTheme="majorBidi" w:cstheme="majorBidi"/>
                <w:b w:val="0"/>
                <w:bCs w:val="0"/>
                <w:sz w:val="24"/>
                <w:szCs w:val="24"/>
              </w:rPr>
            </w:pPr>
          </w:p>
          <w:p w14:paraId="55A1B8CC" w14:textId="77777777" w:rsidR="00D33B61" w:rsidRPr="00D33B61" w:rsidRDefault="00D33B61" w:rsidP="00830EE3">
            <w:pPr>
              <w:jc w:val="both"/>
              <w:rPr>
                <w:rStyle w:val="Strong"/>
                <w:rFonts w:asciiTheme="majorBidi" w:hAnsiTheme="majorBidi" w:cstheme="majorBidi"/>
                <w:b w:val="0"/>
                <w:bCs w:val="0"/>
                <w:sz w:val="24"/>
                <w:szCs w:val="24"/>
              </w:rPr>
            </w:pPr>
          </w:p>
          <w:p w14:paraId="383B587B" w14:textId="11D85C02" w:rsidR="00D33B61" w:rsidRDefault="00D33B61" w:rsidP="00830EE3">
            <w:pPr>
              <w:jc w:val="both"/>
              <w:rPr>
                <w:rStyle w:val="Strong"/>
                <w:rFonts w:asciiTheme="majorBidi" w:hAnsiTheme="majorBidi" w:cstheme="majorBidi"/>
                <w:b w:val="0"/>
                <w:bCs w:val="0"/>
                <w:sz w:val="24"/>
                <w:szCs w:val="24"/>
              </w:rPr>
            </w:pPr>
          </w:p>
          <w:p w14:paraId="344E6B9B" w14:textId="2DC7A208" w:rsidR="009B7A4E" w:rsidRDefault="009B7A4E" w:rsidP="00830EE3">
            <w:pPr>
              <w:jc w:val="both"/>
              <w:rPr>
                <w:rStyle w:val="Strong"/>
                <w:rFonts w:asciiTheme="majorBidi" w:hAnsiTheme="majorBidi" w:cstheme="majorBidi"/>
                <w:b w:val="0"/>
                <w:bCs w:val="0"/>
                <w:sz w:val="24"/>
                <w:szCs w:val="24"/>
              </w:rPr>
            </w:pPr>
          </w:p>
          <w:p w14:paraId="57BE2F83" w14:textId="77777777" w:rsidR="00D33B61" w:rsidRPr="00D33B61" w:rsidRDefault="00D33B61" w:rsidP="00830EE3">
            <w:pPr>
              <w:jc w:val="both"/>
              <w:rPr>
                <w:rStyle w:val="Strong"/>
                <w:rFonts w:asciiTheme="majorBidi" w:hAnsiTheme="majorBidi" w:cstheme="majorBidi"/>
                <w:b w:val="0"/>
                <w:bCs w:val="0"/>
                <w:sz w:val="24"/>
                <w:szCs w:val="24"/>
              </w:rPr>
            </w:pPr>
          </w:p>
          <w:p w14:paraId="39141031" w14:textId="77777777"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Selama ini kita fokus biasanya kn sebulan sekali atau paling tidak itu melalui wa  berkomunikasi dengan guru pembimbing yang mengajar tadi</w:t>
            </w:r>
          </w:p>
          <w:p w14:paraId="51BDED55" w14:textId="77777777" w:rsidR="00D33B61" w:rsidRPr="00D33B61" w:rsidRDefault="00D33B61" w:rsidP="00830EE3">
            <w:pPr>
              <w:jc w:val="both"/>
              <w:rPr>
                <w:rStyle w:val="Strong"/>
                <w:rFonts w:asciiTheme="majorBidi" w:hAnsiTheme="majorBidi" w:cstheme="majorBidi"/>
                <w:b w:val="0"/>
                <w:bCs w:val="0"/>
                <w:sz w:val="24"/>
                <w:szCs w:val="24"/>
              </w:rPr>
            </w:pPr>
          </w:p>
          <w:p w14:paraId="7E46C54B" w14:textId="77777777" w:rsidR="00D33B61" w:rsidRPr="00D33B61" w:rsidRDefault="00D33B61" w:rsidP="00830EE3">
            <w:pPr>
              <w:jc w:val="both"/>
              <w:rPr>
                <w:rStyle w:val="Strong"/>
                <w:rFonts w:asciiTheme="majorBidi" w:hAnsiTheme="majorBidi" w:cstheme="majorBidi"/>
                <w:b w:val="0"/>
                <w:bCs w:val="0"/>
                <w:sz w:val="24"/>
                <w:szCs w:val="24"/>
              </w:rPr>
            </w:pPr>
          </w:p>
          <w:p w14:paraId="7C0BD244" w14:textId="77777777" w:rsidR="00D33B61" w:rsidRPr="00D33B61" w:rsidRDefault="00D33B61" w:rsidP="00830EE3">
            <w:pPr>
              <w:jc w:val="both"/>
              <w:rPr>
                <w:rStyle w:val="Strong"/>
                <w:rFonts w:asciiTheme="majorBidi" w:hAnsiTheme="majorBidi" w:cstheme="majorBidi"/>
                <w:b w:val="0"/>
                <w:bCs w:val="0"/>
                <w:sz w:val="24"/>
                <w:szCs w:val="24"/>
              </w:rPr>
            </w:pPr>
          </w:p>
          <w:p w14:paraId="6C8E7D00" w14:textId="77777777" w:rsidR="00D33B61" w:rsidRPr="00D33B61" w:rsidRDefault="00D33B61" w:rsidP="00830EE3">
            <w:pPr>
              <w:jc w:val="both"/>
              <w:rPr>
                <w:rStyle w:val="Strong"/>
                <w:rFonts w:asciiTheme="majorBidi" w:hAnsiTheme="majorBidi" w:cstheme="majorBidi"/>
                <w:b w:val="0"/>
                <w:bCs w:val="0"/>
                <w:sz w:val="24"/>
                <w:szCs w:val="24"/>
              </w:rPr>
            </w:pPr>
          </w:p>
          <w:p w14:paraId="315E6468" w14:textId="77777777" w:rsidR="00D33B61" w:rsidRPr="00D33B61" w:rsidRDefault="00D33B61" w:rsidP="00830EE3">
            <w:pPr>
              <w:jc w:val="both"/>
              <w:rPr>
                <w:rStyle w:val="Strong"/>
                <w:rFonts w:asciiTheme="majorBidi" w:hAnsiTheme="majorBidi" w:cstheme="majorBidi"/>
                <w:b w:val="0"/>
                <w:bCs w:val="0"/>
                <w:sz w:val="24"/>
                <w:szCs w:val="24"/>
              </w:rPr>
            </w:pPr>
          </w:p>
          <w:p w14:paraId="3CD4F192" w14:textId="37FBBD72" w:rsidR="00D33B61" w:rsidRDefault="00D33B61" w:rsidP="00830EE3">
            <w:pPr>
              <w:jc w:val="both"/>
              <w:rPr>
                <w:rStyle w:val="Strong"/>
                <w:rFonts w:asciiTheme="majorBidi" w:hAnsiTheme="majorBidi" w:cstheme="majorBidi"/>
                <w:b w:val="0"/>
                <w:bCs w:val="0"/>
                <w:sz w:val="24"/>
                <w:szCs w:val="24"/>
              </w:rPr>
            </w:pPr>
          </w:p>
          <w:p w14:paraId="5247E430" w14:textId="77777777" w:rsidR="009B7A4E" w:rsidRPr="00D33B61" w:rsidRDefault="009B7A4E" w:rsidP="00830EE3">
            <w:pPr>
              <w:jc w:val="both"/>
              <w:rPr>
                <w:rStyle w:val="Strong"/>
                <w:rFonts w:asciiTheme="majorBidi" w:hAnsiTheme="majorBidi" w:cstheme="majorBidi"/>
                <w:b w:val="0"/>
                <w:bCs w:val="0"/>
                <w:sz w:val="24"/>
                <w:szCs w:val="24"/>
              </w:rPr>
            </w:pPr>
          </w:p>
          <w:p w14:paraId="50444687" w14:textId="77777777"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Hambatan nya dari siswa itu sendiri biasanya terkadang terdapat siswa yang malas,tidak mengikuti kegiatan artinyakegiatan atau bimbigan yang diberikan tadi mestinya secara rutin diikutinamun ketika anaktadi tidak rutin mka terkendala yang seharusnya dalam tiga bulan bisa selesai harus makan waktu 6 bulan atau lebih bahkan ya karna kendala anak itu sendiri malas</w:t>
            </w:r>
          </w:p>
          <w:p w14:paraId="4EBFC758" w14:textId="3F82D999" w:rsidR="00D33B61" w:rsidRDefault="00D33B61" w:rsidP="00830EE3">
            <w:pPr>
              <w:jc w:val="both"/>
              <w:rPr>
                <w:rStyle w:val="Strong"/>
                <w:rFonts w:asciiTheme="majorBidi" w:hAnsiTheme="majorBidi" w:cstheme="majorBidi"/>
                <w:b w:val="0"/>
                <w:bCs w:val="0"/>
                <w:sz w:val="24"/>
                <w:szCs w:val="24"/>
              </w:rPr>
            </w:pPr>
          </w:p>
          <w:p w14:paraId="2400440C" w14:textId="393F4871" w:rsidR="009B7A4E" w:rsidRDefault="009B7A4E" w:rsidP="00830EE3">
            <w:pPr>
              <w:jc w:val="both"/>
              <w:rPr>
                <w:rStyle w:val="Strong"/>
                <w:rFonts w:asciiTheme="majorBidi" w:hAnsiTheme="majorBidi" w:cstheme="majorBidi"/>
                <w:b w:val="0"/>
                <w:bCs w:val="0"/>
                <w:sz w:val="24"/>
                <w:szCs w:val="24"/>
              </w:rPr>
            </w:pPr>
          </w:p>
          <w:p w14:paraId="4BCAE6D9" w14:textId="77777777" w:rsidR="009B7A4E" w:rsidRPr="00D33B61" w:rsidRDefault="009B7A4E" w:rsidP="00830EE3">
            <w:pPr>
              <w:jc w:val="both"/>
              <w:rPr>
                <w:rStyle w:val="Strong"/>
                <w:rFonts w:asciiTheme="majorBidi" w:hAnsiTheme="majorBidi" w:cstheme="majorBidi"/>
                <w:b w:val="0"/>
                <w:bCs w:val="0"/>
                <w:sz w:val="24"/>
                <w:szCs w:val="24"/>
              </w:rPr>
            </w:pPr>
          </w:p>
          <w:p w14:paraId="361907FE" w14:textId="77777777"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Kalau konselor tidak ada tapi kalo pembina asarama ada pendampingan untuk anak tadi</w:t>
            </w:r>
          </w:p>
          <w:p w14:paraId="79545A6F" w14:textId="77777777" w:rsidR="00D33B61" w:rsidRPr="00D33B61" w:rsidRDefault="00D33B61" w:rsidP="00830EE3">
            <w:pPr>
              <w:jc w:val="both"/>
              <w:rPr>
                <w:rStyle w:val="Strong"/>
                <w:rFonts w:asciiTheme="majorBidi" w:hAnsiTheme="majorBidi" w:cstheme="majorBidi"/>
                <w:b w:val="0"/>
                <w:bCs w:val="0"/>
                <w:sz w:val="24"/>
                <w:szCs w:val="24"/>
              </w:rPr>
            </w:pPr>
          </w:p>
          <w:p w14:paraId="341E5940" w14:textId="77777777" w:rsidR="00D33B61" w:rsidRPr="00D33B61" w:rsidRDefault="00D33B61" w:rsidP="00830EE3">
            <w:pPr>
              <w:jc w:val="both"/>
              <w:rPr>
                <w:rStyle w:val="Strong"/>
                <w:rFonts w:asciiTheme="majorBidi" w:hAnsiTheme="majorBidi" w:cstheme="majorBidi"/>
                <w:b w:val="0"/>
                <w:bCs w:val="0"/>
                <w:sz w:val="24"/>
                <w:szCs w:val="24"/>
              </w:rPr>
            </w:pPr>
          </w:p>
          <w:p w14:paraId="0B52A8B8" w14:textId="77777777" w:rsidR="00D33B61" w:rsidRPr="00D33B61" w:rsidRDefault="00D33B61" w:rsidP="00830EE3">
            <w:pPr>
              <w:jc w:val="both"/>
              <w:rPr>
                <w:rStyle w:val="Strong"/>
                <w:rFonts w:asciiTheme="majorBidi" w:hAnsiTheme="majorBidi" w:cstheme="majorBidi"/>
                <w:b w:val="0"/>
                <w:bCs w:val="0"/>
                <w:sz w:val="24"/>
                <w:szCs w:val="24"/>
              </w:rPr>
            </w:pPr>
          </w:p>
          <w:p w14:paraId="7D1F64B8" w14:textId="77777777" w:rsidR="00D33B61" w:rsidRPr="00D33B61" w:rsidRDefault="00D33B61" w:rsidP="00830EE3">
            <w:pPr>
              <w:jc w:val="both"/>
              <w:rPr>
                <w:rStyle w:val="Strong"/>
                <w:rFonts w:asciiTheme="majorBidi" w:hAnsiTheme="majorBidi" w:cstheme="majorBidi"/>
                <w:b w:val="0"/>
                <w:bCs w:val="0"/>
                <w:sz w:val="24"/>
                <w:szCs w:val="24"/>
              </w:rPr>
            </w:pPr>
          </w:p>
          <w:p w14:paraId="3867EACB" w14:textId="77777777" w:rsidR="00D33B61" w:rsidRPr="00D33B61" w:rsidRDefault="00D33B61" w:rsidP="00830EE3">
            <w:pPr>
              <w:jc w:val="both"/>
              <w:rPr>
                <w:rStyle w:val="Strong"/>
                <w:rFonts w:asciiTheme="majorBidi" w:hAnsiTheme="majorBidi" w:cstheme="majorBidi"/>
                <w:b w:val="0"/>
                <w:bCs w:val="0"/>
                <w:sz w:val="24"/>
                <w:szCs w:val="24"/>
              </w:rPr>
            </w:pPr>
          </w:p>
          <w:p w14:paraId="05A742A5" w14:textId="77777777" w:rsidR="00D33B61" w:rsidRPr="00D33B61" w:rsidRDefault="00D33B61" w:rsidP="00830EE3">
            <w:pPr>
              <w:jc w:val="both"/>
              <w:rPr>
                <w:rStyle w:val="Strong"/>
                <w:rFonts w:asciiTheme="majorBidi" w:hAnsiTheme="majorBidi" w:cstheme="majorBidi"/>
                <w:b w:val="0"/>
                <w:bCs w:val="0"/>
                <w:sz w:val="24"/>
                <w:szCs w:val="24"/>
              </w:rPr>
            </w:pPr>
          </w:p>
          <w:p w14:paraId="7CB45FB2" w14:textId="77777777" w:rsidR="00D33B61" w:rsidRPr="00D33B61" w:rsidRDefault="00D33B61" w:rsidP="00830EE3">
            <w:pPr>
              <w:jc w:val="both"/>
              <w:rPr>
                <w:rStyle w:val="Strong"/>
                <w:rFonts w:asciiTheme="majorBidi" w:hAnsiTheme="majorBidi" w:cstheme="majorBidi"/>
                <w:b w:val="0"/>
                <w:bCs w:val="0"/>
                <w:sz w:val="24"/>
                <w:szCs w:val="24"/>
              </w:rPr>
            </w:pPr>
          </w:p>
          <w:p w14:paraId="2EC832DD" w14:textId="77777777" w:rsidR="00D33B61" w:rsidRPr="00D33B61" w:rsidRDefault="00D33B61" w:rsidP="00830EE3">
            <w:pPr>
              <w:jc w:val="both"/>
              <w:rPr>
                <w:rStyle w:val="Strong"/>
                <w:rFonts w:asciiTheme="majorBidi" w:hAnsiTheme="majorBidi" w:cstheme="majorBidi"/>
                <w:b w:val="0"/>
                <w:bCs w:val="0"/>
                <w:sz w:val="24"/>
                <w:szCs w:val="24"/>
              </w:rPr>
            </w:pPr>
          </w:p>
          <w:p w14:paraId="4DC3D816" w14:textId="6D45B249" w:rsidR="009B7A4E" w:rsidRDefault="009B7A4E" w:rsidP="00830EE3">
            <w:pPr>
              <w:jc w:val="both"/>
              <w:rPr>
                <w:rStyle w:val="Strong"/>
                <w:rFonts w:asciiTheme="majorBidi" w:hAnsiTheme="majorBidi" w:cstheme="majorBidi"/>
                <w:b w:val="0"/>
                <w:bCs w:val="0"/>
                <w:sz w:val="24"/>
                <w:szCs w:val="24"/>
              </w:rPr>
            </w:pPr>
          </w:p>
          <w:p w14:paraId="1179E5C7" w14:textId="77777777" w:rsidR="009B7A4E" w:rsidRPr="00D33B61" w:rsidRDefault="009B7A4E" w:rsidP="00830EE3">
            <w:pPr>
              <w:jc w:val="both"/>
              <w:rPr>
                <w:rStyle w:val="Strong"/>
                <w:rFonts w:asciiTheme="majorBidi" w:hAnsiTheme="majorBidi" w:cstheme="majorBidi"/>
                <w:b w:val="0"/>
                <w:bCs w:val="0"/>
                <w:sz w:val="24"/>
                <w:szCs w:val="24"/>
              </w:rPr>
            </w:pPr>
          </w:p>
          <w:p w14:paraId="2E3E5E03" w14:textId="4AF60643" w:rsidR="00D33B61" w:rsidRPr="00D33B61" w:rsidRDefault="00D33B61" w:rsidP="00830EE3">
            <w:pPr>
              <w:jc w:val="both"/>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Untuk menilai siswa biasanyakan ada laporan,laporan cpaian hasil belajar nya,nah dari situ kita mendiskusikan juga melihatnya sejauh mana kita ada target eee nilai biasanya.</w:t>
            </w:r>
          </w:p>
          <w:p w14:paraId="29A961D9" w14:textId="77777777" w:rsidR="00D33B61" w:rsidRPr="00D33B61" w:rsidRDefault="00D33B61" w:rsidP="00830EE3">
            <w:pPr>
              <w:jc w:val="both"/>
              <w:rPr>
                <w:rStyle w:val="Strong"/>
                <w:rFonts w:asciiTheme="majorBidi" w:hAnsiTheme="majorBidi" w:cstheme="majorBidi"/>
                <w:b w:val="0"/>
                <w:bCs w:val="0"/>
                <w:sz w:val="24"/>
                <w:szCs w:val="24"/>
              </w:rPr>
            </w:pPr>
          </w:p>
        </w:tc>
      </w:tr>
    </w:tbl>
    <w:p w14:paraId="549530AB" w14:textId="77777777" w:rsidR="00D33B61" w:rsidRPr="00D33B61" w:rsidRDefault="00D33B61" w:rsidP="00D33B61">
      <w:pPr>
        <w:jc w:val="both"/>
        <w:rPr>
          <w:rFonts w:asciiTheme="majorBidi" w:hAnsiTheme="majorBidi" w:cstheme="majorBidi"/>
          <w:sz w:val="24"/>
          <w:szCs w:val="24"/>
        </w:rPr>
      </w:pPr>
    </w:p>
    <w:p w14:paraId="7A78FC04" w14:textId="77777777" w:rsidR="00D33B61" w:rsidRPr="00D33B61" w:rsidRDefault="00D33B61" w:rsidP="00D33B61">
      <w:pPr>
        <w:rPr>
          <w:rFonts w:asciiTheme="majorBidi" w:hAnsiTheme="majorBidi" w:cstheme="majorBidi"/>
          <w:sz w:val="24"/>
          <w:szCs w:val="24"/>
        </w:rPr>
      </w:pPr>
      <w:r w:rsidRPr="00D33B61">
        <w:rPr>
          <w:rFonts w:asciiTheme="majorBidi" w:hAnsiTheme="majorBidi" w:cstheme="majorBidi"/>
          <w:sz w:val="24"/>
          <w:szCs w:val="24"/>
        </w:rPr>
        <w:br w:type="page"/>
      </w:r>
    </w:p>
    <w:p w14:paraId="77CECC3E" w14:textId="77777777" w:rsidR="00132F12" w:rsidRPr="00710A37" w:rsidRDefault="00132F12" w:rsidP="00132F12">
      <w:pPr>
        <w:rPr>
          <w:rFonts w:asciiTheme="majorBidi" w:hAnsiTheme="majorBidi" w:cstheme="majorBidi"/>
          <w:sz w:val="24"/>
          <w:szCs w:val="24"/>
          <w:lang w:val="en-US"/>
        </w:rPr>
      </w:pPr>
      <w:r w:rsidRPr="00710A37">
        <w:rPr>
          <w:rFonts w:asciiTheme="majorBidi" w:hAnsiTheme="majorBidi" w:cstheme="majorBidi"/>
          <w:sz w:val="24"/>
          <w:szCs w:val="24"/>
          <w:lang w:val="en-US"/>
        </w:rPr>
        <w:lastRenderedPageBreak/>
        <w:t>Narasumber</w:t>
      </w:r>
      <w:r w:rsidRPr="00710A37">
        <w:rPr>
          <w:rFonts w:asciiTheme="majorBidi" w:hAnsiTheme="majorBidi" w:cstheme="majorBidi"/>
          <w:sz w:val="24"/>
          <w:szCs w:val="24"/>
          <w:lang w:val="en-US"/>
        </w:rPr>
        <w:tab/>
        <w:t xml:space="preserve">: </w:t>
      </w:r>
      <w:r>
        <w:rPr>
          <w:rFonts w:asciiTheme="majorBidi" w:hAnsiTheme="majorBidi" w:cstheme="majorBidi"/>
          <w:sz w:val="24"/>
          <w:szCs w:val="24"/>
          <w:lang w:val="en-US"/>
        </w:rPr>
        <w:t>Nurhasnah, S.PdI</w:t>
      </w:r>
    </w:p>
    <w:p w14:paraId="537E678D" w14:textId="77777777" w:rsidR="00132F12" w:rsidRPr="00710A37" w:rsidRDefault="00132F12" w:rsidP="00132F12">
      <w:pPr>
        <w:rPr>
          <w:rFonts w:asciiTheme="majorBidi" w:hAnsiTheme="majorBidi" w:cstheme="majorBidi"/>
          <w:sz w:val="24"/>
          <w:szCs w:val="24"/>
          <w:lang w:val="en-US"/>
        </w:rPr>
      </w:pPr>
      <w:r w:rsidRPr="00710A37">
        <w:rPr>
          <w:rFonts w:asciiTheme="majorBidi" w:hAnsiTheme="majorBidi" w:cstheme="majorBidi"/>
          <w:sz w:val="24"/>
          <w:szCs w:val="24"/>
          <w:lang w:val="en-US"/>
        </w:rPr>
        <w:t xml:space="preserve">Jabatan </w:t>
      </w:r>
      <w:r w:rsidRPr="00710A37">
        <w:rPr>
          <w:rFonts w:asciiTheme="majorBidi" w:hAnsiTheme="majorBidi" w:cstheme="majorBidi"/>
          <w:sz w:val="24"/>
          <w:szCs w:val="24"/>
          <w:lang w:val="en-US"/>
        </w:rPr>
        <w:tab/>
        <w:t xml:space="preserve">: </w:t>
      </w:r>
      <w:r>
        <w:rPr>
          <w:rFonts w:asciiTheme="majorBidi" w:hAnsiTheme="majorBidi" w:cstheme="majorBidi"/>
          <w:sz w:val="24"/>
          <w:szCs w:val="24"/>
          <w:lang w:val="en-US"/>
        </w:rPr>
        <w:t>Guru PAI</w:t>
      </w:r>
    </w:p>
    <w:p w14:paraId="33575DF8" w14:textId="77777777" w:rsidR="00132F12" w:rsidRPr="00710A37" w:rsidRDefault="00132F12" w:rsidP="00132F12">
      <w:pPr>
        <w:rPr>
          <w:rFonts w:asciiTheme="majorBidi" w:hAnsiTheme="majorBidi" w:cstheme="majorBidi"/>
          <w:sz w:val="24"/>
          <w:szCs w:val="24"/>
          <w:lang w:val="en-US"/>
        </w:rPr>
      </w:pPr>
      <w:r w:rsidRPr="00710A37">
        <w:rPr>
          <w:rFonts w:asciiTheme="majorBidi" w:hAnsiTheme="majorBidi" w:cstheme="majorBidi"/>
          <w:sz w:val="24"/>
          <w:szCs w:val="24"/>
          <w:lang w:val="en-US"/>
        </w:rPr>
        <w:t>Hari /Tanggal</w:t>
      </w:r>
      <w:r w:rsidRPr="00710A37">
        <w:rPr>
          <w:rFonts w:asciiTheme="majorBidi" w:hAnsiTheme="majorBidi" w:cstheme="majorBidi"/>
          <w:sz w:val="24"/>
          <w:szCs w:val="24"/>
          <w:lang w:val="en-US"/>
        </w:rPr>
        <w:tab/>
        <w:t>: Rabu, 22 januari 2025</w:t>
      </w:r>
    </w:p>
    <w:p w14:paraId="39BCD374" w14:textId="77777777" w:rsidR="00132F12" w:rsidRDefault="00132F12" w:rsidP="00132F12">
      <w:pPr>
        <w:rPr>
          <w:rFonts w:asciiTheme="majorBidi" w:hAnsiTheme="majorBidi" w:cstheme="majorBidi"/>
          <w:sz w:val="24"/>
          <w:szCs w:val="24"/>
          <w:lang w:val="en-US"/>
        </w:rPr>
      </w:pPr>
      <w:r w:rsidRPr="00710A37">
        <w:rPr>
          <w:rFonts w:asciiTheme="majorBidi" w:hAnsiTheme="majorBidi" w:cstheme="majorBidi"/>
          <w:sz w:val="24"/>
          <w:szCs w:val="24"/>
          <w:lang w:val="en-US"/>
        </w:rPr>
        <w:t>Tempat</w:t>
      </w:r>
      <w:r w:rsidRPr="00710A37">
        <w:rPr>
          <w:rFonts w:asciiTheme="majorBidi" w:hAnsiTheme="majorBidi" w:cstheme="majorBidi"/>
          <w:sz w:val="24"/>
          <w:szCs w:val="24"/>
          <w:lang w:val="en-US"/>
        </w:rPr>
        <w:tab/>
        <w:t>: Ruang Guru,pondok pesantren jamiatul ihsaniah almukhtariyah</w:t>
      </w:r>
    </w:p>
    <w:p w14:paraId="1C08D33F" w14:textId="77777777" w:rsidR="00132F12" w:rsidRPr="00710A37" w:rsidRDefault="00132F12" w:rsidP="00132F12">
      <w:pPr>
        <w:rPr>
          <w:rFonts w:asciiTheme="majorBidi" w:hAnsiTheme="majorBidi" w:cstheme="majorBidi"/>
          <w:sz w:val="24"/>
          <w:szCs w:val="24"/>
          <w:lang w:val="en-US"/>
        </w:rPr>
      </w:pPr>
    </w:p>
    <w:p w14:paraId="199CE404" w14:textId="77777777" w:rsidR="00132F12" w:rsidRDefault="00132F12" w:rsidP="00132F12">
      <w:pPr>
        <w:spacing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Peneliti : Assalamualaikum buk, selamat siang, saya amelia nur asyira mahasiswa prodi PAI dari  IAIN kerinci, sebelumnya saya ingin izin mewwawancarai ibuk terkait kesulitan belajara peserta didik. Apakah ibuk berkenan untuk saya wawancarai?</w:t>
      </w:r>
    </w:p>
    <w:p w14:paraId="32E435E9" w14:textId="77777777" w:rsidR="00132F12" w:rsidRDefault="00132F12" w:rsidP="00132F12">
      <w:pPr>
        <w:spacing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Guru PAI: iya boleh</w:t>
      </w:r>
    </w:p>
    <w:p w14:paraId="77F4F7EB" w14:textId="77777777" w:rsidR="00132F12" w:rsidRDefault="00132F12" w:rsidP="00132F12">
      <w:pPr>
        <w:spacing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Peneliti : sebelumnya terimakasih atas waktunya yang telah di berikan kepada saya untuk mewawancarai ibuk pada hari ini, adapun maksud dan tujuan saya yaitu untuk mewawancarai ibuk selaku guru PAI di MTs jamiatul ihsaniah yang berkaitan dengan judul penelitian skripsi saya yaitu tentang “ upaya guru dalam mengatasi kesulitan belajara peserta didik dalam mata pelajaran pendidikan agam islam di kelas VII (pa) di MTs jamiatul ihsaniah almukhtariyah”</w:t>
      </w:r>
    </w:p>
    <w:p w14:paraId="0BD7EF21" w14:textId="77777777" w:rsidR="00132F12" w:rsidRPr="00710A37" w:rsidRDefault="00132F12" w:rsidP="00132F12">
      <w:pPr>
        <w:spacing w:line="24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Peneliti : Baik buk langsung saja, </w:t>
      </w:r>
    </w:p>
    <w:tbl>
      <w:tblPr>
        <w:tblStyle w:val="TableGrid"/>
        <w:tblW w:w="0" w:type="auto"/>
        <w:tblLook w:val="04A0" w:firstRow="1" w:lastRow="0" w:firstColumn="1" w:lastColumn="0" w:noHBand="0" w:noVBand="1"/>
      </w:tblPr>
      <w:tblGrid>
        <w:gridCol w:w="511"/>
        <w:gridCol w:w="1315"/>
        <w:gridCol w:w="2454"/>
        <w:gridCol w:w="3873"/>
      </w:tblGrid>
      <w:tr w:rsidR="00132F12" w:rsidRPr="00710A37" w14:paraId="25D2F1F0" w14:textId="77777777" w:rsidTr="00D04D32">
        <w:tc>
          <w:tcPr>
            <w:tcW w:w="510" w:type="dxa"/>
          </w:tcPr>
          <w:p w14:paraId="75FD8918" w14:textId="77777777" w:rsidR="00132F12" w:rsidRDefault="00132F12" w:rsidP="00D04D32">
            <w:pPr>
              <w:rPr>
                <w:rFonts w:asciiTheme="majorBidi" w:hAnsiTheme="majorBidi" w:cstheme="majorBidi"/>
                <w:sz w:val="24"/>
                <w:szCs w:val="24"/>
                <w:lang w:val="en-US"/>
              </w:rPr>
            </w:pPr>
            <w:r>
              <w:rPr>
                <w:rFonts w:asciiTheme="majorBidi" w:hAnsiTheme="majorBidi" w:cstheme="majorBidi"/>
                <w:sz w:val="24"/>
                <w:szCs w:val="24"/>
                <w:lang w:val="en-US"/>
              </w:rPr>
              <w:t>No</w:t>
            </w:r>
          </w:p>
          <w:p w14:paraId="1A816232" w14:textId="77777777" w:rsidR="00132F12" w:rsidRPr="00710A37" w:rsidRDefault="00132F12" w:rsidP="00D04D32">
            <w:pPr>
              <w:rPr>
                <w:rFonts w:asciiTheme="majorBidi" w:hAnsiTheme="majorBidi" w:cstheme="majorBidi"/>
                <w:sz w:val="24"/>
                <w:szCs w:val="24"/>
                <w:lang w:val="en-US"/>
              </w:rPr>
            </w:pPr>
          </w:p>
        </w:tc>
        <w:tc>
          <w:tcPr>
            <w:tcW w:w="1317" w:type="dxa"/>
          </w:tcPr>
          <w:p w14:paraId="70A0D108" w14:textId="77777777" w:rsidR="00132F12" w:rsidRPr="00710A37" w:rsidRDefault="00132F12" w:rsidP="00D04D32">
            <w:pPr>
              <w:rPr>
                <w:rFonts w:asciiTheme="majorBidi" w:hAnsiTheme="majorBidi" w:cstheme="majorBidi"/>
                <w:sz w:val="24"/>
                <w:szCs w:val="24"/>
                <w:lang w:val="en-US"/>
              </w:rPr>
            </w:pPr>
            <w:r>
              <w:rPr>
                <w:rFonts w:asciiTheme="majorBidi" w:hAnsiTheme="majorBidi" w:cstheme="majorBidi"/>
                <w:sz w:val="24"/>
                <w:szCs w:val="24"/>
                <w:lang w:val="en-US"/>
              </w:rPr>
              <w:t>Rumusan Masalah</w:t>
            </w:r>
          </w:p>
        </w:tc>
        <w:tc>
          <w:tcPr>
            <w:tcW w:w="2649" w:type="dxa"/>
          </w:tcPr>
          <w:p w14:paraId="64801AF0" w14:textId="77777777" w:rsidR="00132F12" w:rsidRDefault="00132F12" w:rsidP="00D04D32">
            <w:pPr>
              <w:jc w:val="center"/>
              <w:rPr>
                <w:rFonts w:asciiTheme="majorBidi" w:hAnsiTheme="majorBidi" w:cstheme="majorBidi"/>
                <w:sz w:val="24"/>
                <w:szCs w:val="24"/>
                <w:lang w:val="en-US"/>
              </w:rPr>
            </w:pPr>
            <w:r>
              <w:rPr>
                <w:rFonts w:asciiTheme="majorBidi" w:hAnsiTheme="majorBidi" w:cstheme="majorBidi"/>
                <w:sz w:val="24"/>
                <w:szCs w:val="24"/>
                <w:lang w:val="en-US"/>
              </w:rPr>
              <w:t xml:space="preserve">Pertanyaan </w:t>
            </w:r>
          </w:p>
          <w:p w14:paraId="21964CEB" w14:textId="77777777" w:rsidR="00132F12" w:rsidRPr="00710A37" w:rsidRDefault="00132F12" w:rsidP="00D04D32">
            <w:pPr>
              <w:jc w:val="center"/>
              <w:rPr>
                <w:rFonts w:asciiTheme="majorBidi" w:hAnsiTheme="majorBidi" w:cstheme="majorBidi"/>
                <w:sz w:val="24"/>
                <w:szCs w:val="24"/>
                <w:lang w:val="en-US"/>
              </w:rPr>
            </w:pPr>
          </w:p>
        </w:tc>
        <w:tc>
          <w:tcPr>
            <w:tcW w:w="4540" w:type="dxa"/>
          </w:tcPr>
          <w:p w14:paraId="1E11A425" w14:textId="77777777" w:rsidR="00132F12" w:rsidRPr="00F55B14" w:rsidRDefault="00132F12" w:rsidP="00D04D32">
            <w:pPr>
              <w:jc w:val="center"/>
              <w:rPr>
                <w:rFonts w:ascii="Times New Roman" w:eastAsia="Times New Roman" w:hAnsi="Times New Roman" w:cs="Times New Roman"/>
                <w:sz w:val="24"/>
                <w:szCs w:val="24"/>
                <w:lang w:eastAsia="id-ID"/>
              </w:rPr>
            </w:pPr>
          </w:p>
        </w:tc>
      </w:tr>
      <w:tr w:rsidR="00132F12" w:rsidRPr="00710A37" w14:paraId="109B73E8" w14:textId="77777777" w:rsidTr="00D04D32">
        <w:tc>
          <w:tcPr>
            <w:tcW w:w="510" w:type="dxa"/>
          </w:tcPr>
          <w:p w14:paraId="28985D81" w14:textId="77777777" w:rsidR="00132F12" w:rsidRPr="00710A37" w:rsidRDefault="00132F12" w:rsidP="00D04D32">
            <w:pPr>
              <w:jc w:val="center"/>
              <w:rPr>
                <w:rFonts w:asciiTheme="majorBidi" w:hAnsiTheme="majorBidi" w:cstheme="majorBidi"/>
                <w:sz w:val="24"/>
                <w:szCs w:val="24"/>
                <w:lang w:val="en-US"/>
              </w:rPr>
            </w:pPr>
            <w:r w:rsidRPr="00710A37">
              <w:rPr>
                <w:rFonts w:asciiTheme="majorBidi" w:hAnsiTheme="majorBidi" w:cstheme="majorBidi"/>
                <w:sz w:val="24"/>
                <w:szCs w:val="24"/>
                <w:lang w:val="en-US"/>
              </w:rPr>
              <w:t>1.</w:t>
            </w:r>
          </w:p>
        </w:tc>
        <w:tc>
          <w:tcPr>
            <w:tcW w:w="1317" w:type="dxa"/>
          </w:tcPr>
          <w:p w14:paraId="7847E51E" w14:textId="77777777" w:rsidR="00132F12" w:rsidRPr="00710A37" w:rsidRDefault="00132F12" w:rsidP="00D04D32">
            <w:pPr>
              <w:jc w:val="both"/>
              <w:rPr>
                <w:rFonts w:asciiTheme="majorBidi" w:hAnsiTheme="majorBidi" w:cstheme="majorBidi"/>
                <w:sz w:val="24"/>
                <w:szCs w:val="24"/>
                <w:lang w:val="en-US"/>
              </w:rPr>
            </w:pPr>
            <w:r w:rsidRPr="00710A37">
              <w:rPr>
                <w:rFonts w:ascii="Times New Roman" w:eastAsia="Times New Roman" w:hAnsi="Times New Roman" w:cs="Times New Roman"/>
                <w:sz w:val="24"/>
                <w:szCs w:val="24"/>
                <w:lang w:eastAsia="id-ID"/>
              </w:rPr>
              <w:t>Identifikasi Kesulitan Belajar</w:t>
            </w:r>
          </w:p>
        </w:tc>
        <w:tc>
          <w:tcPr>
            <w:tcW w:w="2649" w:type="dxa"/>
          </w:tcPr>
          <w:p w14:paraId="7704C3F6" w14:textId="0CDEBEFD" w:rsid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 xml:space="preserve">Apa saja jenis kesulitan belajar yang </w:t>
            </w:r>
            <w:r w:rsidRPr="00132F12">
              <w:rPr>
                <w:rFonts w:ascii="Times New Roman" w:eastAsia="Times New Roman" w:hAnsi="Times New Roman" w:cs="Times New Roman"/>
                <w:sz w:val="24"/>
                <w:szCs w:val="24"/>
                <w:lang w:val="en-US" w:eastAsia="id-ID"/>
              </w:rPr>
              <w:t xml:space="preserve">sering </w:t>
            </w:r>
            <w:r w:rsidRPr="00132F12">
              <w:rPr>
                <w:rFonts w:ascii="Times New Roman" w:eastAsia="Times New Roman" w:hAnsi="Times New Roman" w:cs="Times New Roman"/>
                <w:sz w:val="24"/>
                <w:szCs w:val="24"/>
                <w:lang w:eastAsia="id-ID"/>
              </w:rPr>
              <w:t>dialami oleh peserta didik di dalam kelas?</w:t>
            </w:r>
          </w:p>
          <w:p w14:paraId="5851A4E2" w14:textId="4DD5AD49" w:rsidR="00132F12" w:rsidRDefault="00132F12" w:rsidP="00132F12">
            <w:pPr>
              <w:pStyle w:val="ListParagraph"/>
              <w:ind w:left="328"/>
              <w:rPr>
                <w:rFonts w:ascii="Times New Roman" w:eastAsia="Times New Roman" w:hAnsi="Times New Roman" w:cs="Times New Roman"/>
                <w:sz w:val="24"/>
                <w:szCs w:val="24"/>
                <w:lang w:eastAsia="id-ID"/>
              </w:rPr>
            </w:pPr>
          </w:p>
          <w:p w14:paraId="19659726" w14:textId="77777777" w:rsidR="00F55B14" w:rsidRDefault="00F55B14" w:rsidP="00132F12">
            <w:pPr>
              <w:pStyle w:val="ListParagraph"/>
              <w:ind w:left="328"/>
              <w:rPr>
                <w:rFonts w:ascii="Times New Roman" w:eastAsia="Times New Roman" w:hAnsi="Times New Roman" w:cs="Times New Roman"/>
                <w:sz w:val="24"/>
                <w:szCs w:val="24"/>
                <w:lang w:eastAsia="id-ID"/>
              </w:rPr>
            </w:pPr>
          </w:p>
          <w:p w14:paraId="66EB326A"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699AF308" w14:textId="77777777" w:rsid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bapak/ibu mengenali tanda-tanda peserta didik yang mengalami kesulitan belajar?</w:t>
            </w:r>
          </w:p>
          <w:p w14:paraId="428E3DD0" w14:textId="6964472C" w:rsidR="00132F12" w:rsidRDefault="00132F12" w:rsidP="00132F12">
            <w:pPr>
              <w:pStyle w:val="ListParagraph"/>
              <w:ind w:left="328"/>
              <w:rPr>
                <w:rFonts w:ascii="Times New Roman" w:eastAsia="Times New Roman" w:hAnsi="Times New Roman" w:cs="Times New Roman"/>
                <w:sz w:val="24"/>
                <w:szCs w:val="24"/>
                <w:lang w:eastAsia="id-ID"/>
              </w:rPr>
            </w:pPr>
          </w:p>
          <w:p w14:paraId="470B4FEE" w14:textId="77777777" w:rsidR="00F55B14" w:rsidRDefault="00F55B14" w:rsidP="00132F12">
            <w:pPr>
              <w:pStyle w:val="ListParagraph"/>
              <w:ind w:left="328"/>
              <w:rPr>
                <w:rFonts w:ascii="Times New Roman" w:eastAsia="Times New Roman" w:hAnsi="Times New Roman" w:cs="Times New Roman"/>
                <w:sz w:val="24"/>
                <w:szCs w:val="24"/>
                <w:lang w:eastAsia="id-ID"/>
              </w:rPr>
            </w:pPr>
          </w:p>
          <w:p w14:paraId="4E967C67" w14:textId="77777777" w:rsidR="00132F12" w:rsidRPr="00132F12" w:rsidRDefault="00132F12" w:rsidP="00132F12">
            <w:pPr>
              <w:pStyle w:val="ListParagraph"/>
              <w:ind w:left="328"/>
              <w:rPr>
                <w:rFonts w:ascii="Times New Roman" w:eastAsia="Times New Roman" w:hAnsi="Times New Roman" w:cs="Times New Roman"/>
                <w:sz w:val="24"/>
                <w:szCs w:val="24"/>
                <w:lang w:eastAsia="id-ID"/>
              </w:rPr>
            </w:pPr>
          </w:p>
          <w:p w14:paraId="3C8CDB0C" w14:textId="77777777" w:rsid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 xml:space="preserve">Faktor-faktor apa saja yang menyebabkan peserta didik </w:t>
            </w:r>
            <w:r w:rsidRPr="00132F12">
              <w:rPr>
                <w:rFonts w:ascii="Times New Roman" w:eastAsia="Times New Roman" w:hAnsi="Times New Roman" w:cs="Times New Roman"/>
                <w:sz w:val="24"/>
                <w:szCs w:val="24"/>
                <w:lang w:eastAsia="id-ID"/>
              </w:rPr>
              <w:lastRenderedPageBreak/>
              <w:t>mengalami kesulitan belajar?</w:t>
            </w:r>
          </w:p>
          <w:p w14:paraId="4D0537C2" w14:textId="77777777" w:rsidR="00132F12" w:rsidRPr="00132F12" w:rsidRDefault="00132F12" w:rsidP="00132F12">
            <w:pPr>
              <w:pStyle w:val="ListParagraph"/>
              <w:ind w:left="328"/>
              <w:rPr>
                <w:rFonts w:ascii="Times New Roman" w:eastAsia="Times New Roman" w:hAnsi="Times New Roman" w:cs="Times New Roman"/>
                <w:sz w:val="24"/>
                <w:szCs w:val="24"/>
                <w:lang w:eastAsia="id-ID"/>
              </w:rPr>
            </w:pPr>
          </w:p>
          <w:p w14:paraId="1F4BC33A" w14:textId="77777777" w:rsid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dampak kesulitan belajar terhadap prestasi akademik peserta didik?</w:t>
            </w:r>
          </w:p>
          <w:p w14:paraId="388D4729" w14:textId="12A6E40A" w:rsidR="00132F12" w:rsidRDefault="00132F12" w:rsidP="00132F12">
            <w:pPr>
              <w:pStyle w:val="ListParagraph"/>
              <w:rPr>
                <w:rFonts w:ascii="Times New Roman" w:eastAsia="Times New Roman" w:hAnsi="Times New Roman" w:cs="Times New Roman"/>
                <w:sz w:val="24"/>
                <w:szCs w:val="24"/>
                <w:lang w:eastAsia="id-ID"/>
              </w:rPr>
            </w:pPr>
          </w:p>
          <w:p w14:paraId="27870589" w14:textId="77777777" w:rsidR="00132F12" w:rsidRPr="00132F12" w:rsidRDefault="00132F12" w:rsidP="00132F12">
            <w:pPr>
              <w:pStyle w:val="ListParagraph"/>
              <w:rPr>
                <w:rFonts w:ascii="Times New Roman" w:eastAsia="Times New Roman" w:hAnsi="Times New Roman" w:cs="Times New Roman"/>
                <w:sz w:val="24"/>
                <w:szCs w:val="24"/>
                <w:lang w:eastAsia="id-ID"/>
              </w:rPr>
            </w:pPr>
          </w:p>
          <w:p w14:paraId="2F860E65" w14:textId="586B985C" w:rsid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Apakah perbedaan individu (seperti gaya belajar dan kemampuan kognitif) memengaruhi jenis kesulitan belajar yang dialami peserta didik?</w:t>
            </w:r>
          </w:p>
          <w:p w14:paraId="32C0F603" w14:textId="448DD8EE" w:rsidR="00132F12" w:rsidRDefault="00132F12" w:rsidP="00132F12">
            <w:pPr>
              <w:rPr>
                <w:rFonts w:ascii="Times New Roman" w:eastAsia="Times New Roman" w:hAnsi="Times New Roman" w:cs="Times New Roman"/>
                <w:sz w:val="24"/>
                <w:szCs w:val="24"/>
                <w:lang w:eastAsia="id-ID"/>
              </w:rPr>
            </w:pPr>
          </w:p>
          <w:p w14:paraId="10C7FC9A" w14:textId="77777777" w:rsidR="00132F12" w:rsidRPr="00132F12" w:rsidRDefault="00132F12" w:rsidP="00132F12">
            <w:pPr>
              <w:rPr>
                <w:rFonts w:ascii="Times New Roman" w:eastAsia="Times New Roman" w:hAnsi="Times New Roman" w:cs="Times New Roman"/>
                <w:sz w:val="24"/>
                <w:szCs w:val="24"/>
                <w:lang w:eastAsia="id-ID"/>
              </w:rPr>
            </w:pPr>
          </w:p>
          <w:p w14:paraId="35C2676B" w14:textId="63326720" w:rsid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kondisi lingkungan sekolah berkontribusi terhadap kesulitan belajar peserta didik?</w:t>
            </w:r>
          </w:p>
          <w:p w14:paraId="1FAB25E5" w14:textId="23ECDFEA" w:rsidR="00132F12" w:rsidRDefault="00132F12" w:rsidP="00132F12">
            <w:pPr>
              <w:rPr>
                <w:rFonts w:ascii="Times New Roman" w:eastAsia="Times New Roman" w:hAnsi="Times New Roman" w:cs="Times New Roman"/>
                <w:sz w:val="24"/>
                <w:szCs w:val="24"/>
                <w:lang w:eastAsia="id-ID"/>
              </w:rPr>
            </w:pPr>
          </w:p>
          <w:p w14:paraId="5156DA11" w14:textId="77777777" w:rsidR="00132F12" w:rsidRPr="00132F12" w:rsidRDefault="00132F12" w:rsidP="00132F12">
            <w:pPr>
              <w:rPr>
                <w:rFonts w:ascii="Times New Roman" w:eastAsia="Times New Roman" w:hAnsi="Times New Roman" w:cs="Times New Roman"/>
                <w:sz w:val="24"/>
                <w:szCs w:val="24"/>
                <w:lang w:eastAsia="id-ID"/>
              </w:rPr>
            </w:pPr>
          </w:p>
          <w:p w14:paraId="771B0254" w14:textId="0BF891A6" w:rsid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Apakah masalah emosional atau sosial menjadi penyebab utama kesulitan belajar pada peserta didik?</w:t>
            </w:r>
          </w:p>
          <w:p w14:paraId="59F84E1E" w14:textId="46097745" w:rsidR="00132F12" w:rsidRDefault="00132F12" w:rsidP="00132F12">
            <w:pPr>
              <w:rPr>
                <w:rFonts w:ascii="Times New Roman" w:eastAsia="Times New Roman" w:hAnsi="Times New Roman" w:cs="Times New Roman"/>
                <w:sz w:val="24"/>
                <w:szCs w:val="24"/>
                <w:lang w:eastAsia="id-ID"/>
              </w:rPr>
            </w:pPr>
          </w:p>
          <w:p w14:paraId="7431721F" w14:textId="77777777" w:rsidR="00132F12" w:rsidRPr="00132F12" w:rsidRDefault="00132F12" w:rsidP="00132F12">
            <w:pPr>
              <w:rPr>
                <w:rFonts w:ascii="Times New Roman" w:eastAsia="Times New Roman" w:hAnsi="Times New Roman" w:cs="Times New Roman"/>
                <w:sz w:val="24"/>
                <w:szCs w:val="24"/>
                <w:lang w:eastAsia="id-ID"/>
              </w:rPr>
            </w:pPr>
          </w:p>
          <w:p w14:paraId="6EE10DEC" w14:textId="27F40A39" w:rsid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pengaruh kondisi kesehatan fisik terhadap kesulitan belajar peserta didik?</w:t>
            </w:r>
          </w:p>
          <w:p w14:paraId="5838E307" w14:textId="31098294" w:rsidR="00132F12" w:rsidRDefault="00132F12" w:rsidP="00132F12">
            <w:pPr>
              <w:rPr>
                <w:rFonts w:ascii="Times New Roman" w:eastAsia="Times New Roman" w:hAnsi="Times New Roman" w:cs="Times New Roman"/>
                <w:sz w:val="24"/>
                <w:szCs w:val="24"/>
                <w:lang w:eastAsia="id-ID"/>
              </w:rPr>
            </w:pPr>
          </w:p>
          <w:p w14:paraId="54E3273B" w14:textId="77777777" w:rsidR="00132F12" w:rsidRPr="00132F12" w:rsidRDefault="00132F12" w:rsidP="00132F12">
            <w:pPr>
              <w:rPr>
                <w:rFonts w:ascii="Times New Roman" w:eastAsia="Times New Roman" w:hAnsi="Times New Roman" w:cs="Times New Roman"/>
                <w:sz w:val="24"/>
                <w:szCs w:val="24"/>
                <w:lang w:eastAsia="id-ID"/>
              </w:rPr>
            </w:pPr>
          </w:p>
          <w:p w14:paraId="1A62B94E" w14:textId="2964D681" w:rsid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 xml:space="preserve">Apakah ada </w:t>
            </w:r>
            <w:r w:rsidRPr="00132F12">
              <w:rPr>
                <w:rFonts w:ascii="Times New Roman" w:eastAsia="Times New Roman" w:hAnsi="Times New Roman" w:cs="Times New Roman"/>
                <w:sz w:val="24"/>
                <w:szCs w:val="24"/>
                <w:lang w:eastAsia="id-ID"/>
              </w:rPr>
              <w:lastRenderedPageBreak/>
              <w:t>hubungan antara motivasi belajar dan tingkat kesulitan belajar peserta didik?</w:t>
            </w:r>
          </w:p>
          <w:p w14:paraId="1C85E510" w14:textId="2478D612" w:rsidR="00132F12" w:rsidRDefault="00132F12" w:rsidP="00132F12">
            <w:pPr>
              <w:rPr>
                <w:rFonts w:ascii="Times New Roman" w:eastAsia="Times New Roman" w:hAnsi="Times New Roman" w:cs="Times New Roman"/>
                <w:sz w:val="24"/>
                <w:szCs w:val="24"/>
                <w:lang w:eastAsia="id-ID"/>
              </w:rPr>
            </w:pPr>
          </w:p>
          <w:p w14:paraId="4AB93E04" w14:textId="77777777" w:rsidR="00132F12" w:rsidRPr="00132F12" w:rsidRDefault="00132F12" w:rsidP="00132F12">
            <w:pPr>
              <w:rPr>
                <w:rFonts w:ascii="Times New Roman" w:eastAsia="Times New Roman" w:hAnsi="Times New Roman" w:cs="Times New Roman"/>
                <w:sz w:val="24"/>
                <w:szCs w:val="24"/>
                <w:lang w:eastAsia="id-ID"/>
              </w:rPr>
            </w:pPr>
          </w:p>
          <w:p w14:paraId="72ED485C" w14:textId="4DADAA15" w:rsidR="00132F12" w:rsidRPr="00132F12" w:rsidRDefault="00132F12" w:rsidP="000E78E6">
            <w:pPr>
              <w:pStyle w:val="ListParagraph"/>
              <w:numPr>
                <w:ilvl w:val="0"/>
                <w:numId w:val="63"/>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hambatan dalam penguasaan keterampilan dasar (seperti membaca, menulis, dan berhitung) menjadi indikator utama kesulitan belajar</w:t>
            </w:r>
          </w:p>
        </w:tc>
        <w:tc>
          <w:tcPr>
            <w:tcW w:w="4540" w:type="dxa"/>
          </w:tcPr>
          <w:p w14:paraId="37E1C150" w14:textId="6D6C895E" w:rsidR="00132F12" w:rsidRPr="00F55B14" w:rsidRDefault="00CA2983" w:rsidP="00CA2983">
            <w:pPr>
              <w:pStyle w:val="ListParagraph"/>
              <w:ind w:left="185"/>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lastRenderedPageBreak/>
              <w:t>Banyak siswa kesulitan membaca huruf Arab. Kadang mereka bingung membedakan huruf satu dengan yang lain. Ada juga yang sulit menulis huruf Arab dengan benar.</w:t>
            </w:r>
          </w:p>
          <w:p w14:paraId="77DEC22C"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2A66BCBE"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708E20FE"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t>Biasanya mereka diam saat disuruh membaca. Ada juga yang kelihatan bingung atau butuh waktu lama untuk membaca satu kata.</w:t>
            </w:r>
          </w:p>
          <w:p w14:paraId="39A2BF5A"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41F75456"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529617DD"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2072C140"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297E1D39"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t>Karena belum belajar huruf Arab sejak kecil, kurang latihan di rumah, dan juga ada yang kurang semangat belajar.</w:t>
            </w:r>
          </w:p>
          <w:p w14:paraId="6E3EA748"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645C7A69"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4ECA58E7"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206DCF1E"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t>Nilai mereka jadi rendah, dan mereka juga kurang aktif di kelas.</w:t>
            </w:r>
          </w:p>
          <w:p w14:paraId="79E4821C"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619B0E1B"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04295524"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51040A94"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3A696EF8"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17F5DFC8"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t>Iya, anak-anak punya cara belajar yang beda-beda. Ada yang cepat paham kalau melihat, ada juga yang harus dibimbing pelan-pelan.</w:t>
            </w:r>
          </w:p>
          <w:p w14:paraId="0830A15A"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5FA75FE7" w14:textId="77777777" w:rsidR="00CA2983" w:rsidRPr="00F55B14" w:rsidRDefault="00CA2983" w:rsidP="00F55B14">
            <w:pPr>
              <w:rPr>
                <w:rFonts w:ascii="Times New Roman" w:eastAsia="Times New Roman" w:hAnsi="Times New Roman" w:cs="Times New Roman"/>
                <w:sz w:val="24"/>
                <w:szCs w:val="24"/>
                <w:lang w:val="en-US" w:eastAsia="id-ID"/>
              </w:rPr>
            </w:pPr>
          </w:p>
          <w:p w14:paraId="18CBDA88"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7FDA1EDC"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1BCB0E7A"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5F6601D8"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t>Kalau kelasnya ribut atau tidak nyaman, anak jadi sulit fokus belajar.</w:t>
            </w:r>
          </w:p>
          <w:p w14:paraId="270B5977"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71826715"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10303895"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1FB27D01" w14:textId="77777777" w:rsidR="00CA2983" w:rsidRPr="00F55B14" w:rsidRDefault="00CA2983" w:rsidP="00CA2983">
            <w:pPr>
              <w:rPr>
                <w:rFonts w:ascii="Times New Roman" w:eastAsia="Times New Roman" w:hAnsi="Times New Roman" w:cs="Times New Roman"/>
                <w:sz w:val="24"/>
                <w:szCs w:val="24"/>
                <w:lang w:eastAsia="id-ID"/>
              </w:rPr>
            </w:pPr>
          </w:p>
          <w:p w14:paraId="44DC9F5F"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1C3EA039"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t>Bisa jadi. karna ada  siswa yang malu atau takut salah, jadi tidak berani membaca di depan kelas.</w:t>
            </w:r>
          </w:p>
          <w:p w14:paraId="669DB0F4"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222E6896"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628B497F"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5C5477A8"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3FCCBCA9" w14:textId="77777777" w:rsidR="00CA2983" w:rsidRPr="00F55B14" w:rsidRDefault="00CA2983" w:rsidP="00CA2983">
            <w:pPr>
              <w:pStyle w:val="ListParagraph"/>
              <w:ind w:left="185"/>
              <w:rPr>
                <w:rFonts w:ascii="Times New Roman" w:eastAsia="Times New Roman" w:hAnsi="Times New Roman" w:cs="Times New Roman"/>
                <w:sz w:val="24"/>
                <w:szCs w:val="24"/>
                <w:lang w:eastAsia="id-ID"/>
              </w:rPr>
            </w:pPr>
          </w:p>
          <w:p w14:paraId="399D6D9C" w14:textId="77777777" w:rsidR="00CA2983" w:rsidRPr="00F55B14" w:rsidRDefault="00CA2983" w:rsidP="00F41862">
            <w:pPr>
              <w:ind w:left="236"/>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t>Kalau siswa sakit atau kelelahan, biasanya mereka jadi susah konsentrasi.</w:t>
            </w:r>
          </w:p>
          <w:p w14:paraId="21693538" w14:textId="77777777" w:rsidR="00CA2983" w:rsidRPr="00F55B14" w:rsidRDefault="00CA2983" w:rsidP="00CA2983">
            <w:pPr>
              <w:rPr>
                <w:rFonts w:ascii="Times New Roman" w:eastAsia="Times New Roman" w:hAnsi="Times New Roman" w:cs="Times New Roman"/>
                <w:sz w:val="24"/>
                <w:szCs w:val="24"/>
                <w:lang w:eastAsia="id-ID"/>
              </w:rPr>
            </w:pPr>
          </w:p>
          <w:p w14:paraId="0A92ED12" w14:textId="77777777" w:rsidR="00CA2983" w:rsidRPr="00F55B14" w:rsidRDefault="00CA2983" w:rsidP="00CA2983">
            <w:pPr>
              <w:rPr>
                <w:rFonts w:ascii="Times New Roman" w:eastAsia="Times New Roman" w:hAnsi="Times New Roman" w:cs="Times New Roman"/>
                <w:sz w:val="24"/>
                <w:szCs w:val="24"/>
                <w:lang w:eastAsia="id-ID"/>
              </w:rPr>
            </w:pPr>
          </w:p>
          <w:p w14:paraId="526C2AA2" w14:textId="1BBBD2F4" w:rsidR="00CA2983" w:rsidRPr="00F55B14" w:rsidRDefault="00CA2983" w:rsidP="00CA2983">
            <w:pPr>
              <w:rPr>
                <w:rFonts w:ascii="Times New Roman" w:eastAsia="Times New Roman" w:hAnsi="Times New Roman" w:cs="Times New Roman"/>
                <w:sz w:val="24"/>
                <w:szCs w:val="24"/>
                <w:lang w:eastAsia="id-ID"/>
              </w:rPr>
            </w:pPr>
          </w:p>
          <w:p w14:paraId="0F98AE90" w14:textId="77777777" w:rsidR="00CA2983" w:rsidRPr="00F55B14" w:rsidRDefault="00CA2983" w:rsidP="00CA2983">
            <w:pPr>
              <w:rPr>
                <w:rFonts w:ascii="Times New Roman" w:eastAsia="Times New Roman" w:hAnsi="Times New Roman" w:cs="Times New Roman"/>
                <w:sz w:val="24"/>
                <w:szCs w:val="24"/>
                <w:lang w:eastAsia="id-ID"/>
              </w:rPr>
            </w:pPr>
          </w:p>
          <w:p w14:paraId="62D44C27" w14:textId="77777777" w:rsidR="00CA2983" w:rsidRPr="00F55B14" w:rsidRDefault="00CA2983" w:rsidP="00CA2983">
            <w:pPr>
              <w:rPr>
                <w:rFonts w:ascii="Times New Roman" w:eastAsia="Times New Roman" w:hAnsi="Times New Roman" w:cs="Times New Roman"/>
                <w:sz w:val="24"/>
                <w:szCs w:val="24"/>
                <w:lang w:eastAsia="id-ID"/>
              </w:rPr>
            </w:pPr>
          </w:p>
          <w:p w14:paraId="59036316" w14:textId="77777777" w:rsidR="00CA2983" w:rsidRPr="00F55B14" w:rsidRDefault="00CA2983" w:rsidP="00F41862">
            <w:pPr>
              <w:ind w:left="94"/>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t xml:space="preserve">Ada. Siswa yang tidak termotivasi cenderung malas untuk mencoba atau berlatih membaca huruf Arab, sehingga kemampuan mereka tidak </w:t>
            </w:r>
            <w:r w:rsidRPr="00F55B14">
              <w:rPr>
                <w:rFonts w:ascii="Times New Roman" w:eastAsia="Times New Roman" w:hAnsi="Times New Roman" w:cs="Times New Roman"/>
                <w:sz w:val="24"/>
                <w:szCs w:val="24"/>
                <w:lang w:eastAsia="id-ID"/>
              </w:rPr>
              <w:lastRenderedPageBreak/>
              <w:t>berkembang.</w:t>
            </w:r>
          </w:p>
          <w:p w14:paraId="15E06DB6" w14:textId="77777777" w:rsidR="00CA2983" w:rsidRPr="00F55B14" w:rsidRDefault="00CA2983" w:rsidP="00CA2983">
            <w:pPr>
              <w:rPr>
                <w:rFonts w:ascii="Times New Roman" w:eastAsia="Times New Roman" w:hAnsi="Times New Roman" w:cs="Times New Roman"/>
                <w:sz w:val="24"/>
                <w:szCs w:val="24"/>
                <w:lang w:eastAsia="id-ID"/>
              </w:rPr>
            </w:pPr>
          </w:p>
          <w:p w14:paraId="177EAC34" w14:textId="77777777" w:rsidR="00CA2983" w:rsidRPr="00F55B14" w:rsidRDefault="00CA2983" w:rsidP="00CA2983">
            <w:pPr>
              <w:rPr>
                <w:rFonts w:ascii="Times New Roman" w:eastAsia="Times New Roman" w:hAnsi="Times New Roman" w:cs="Times New Roman"/>
                <w:sz w:val="24"/>
                <w:szCs w:val="24"/>
                <w:lang w:eastAsia="id-ID"/>
              </w:rPr>
            </w:pPr>
          </w:p>
          <w:p w14:paraId="4BD949F8" w14:textId="77777777" w:rsidR="00CA2983" w:rsidRPr="00F55B14" w:rsidRDefault="00CA2983" w:rsidP="00CA2983">
            <w:pPr>
              <w:rPr>
                <w:rFonts w:ascii="Times New Roman" w:eastAsia="Times New Roman" w:hAnsi="Times New Roman" w:cs="Times New Roman"/>
                <w:sz w:val="24"/>
                <w:szCs w:val="24"/>
                <w:lang w:eastAsia="id-ID"/>
              </w:rPr>
            </w:pPr>
          </w:p>
          <w:p w14:paraId="13FDF48D" w14:textId="5A7C8AAF" w:rsidR="00CA2983" w:rsidRPr="00F55B14" w:rsidRDefault="00CA2983" w:rsidP="00CA2983">
            <w:pPr>
              <w:ind w:left="94"/>
              <w:rPr>
                <w:rFonts w:ascii="Times New Roman" w:eastAsia="Times New Roman" w:hAnsi="Times New Roman" w:cs="Times New Roman"/>
                <w:sz w:val="24"/>
                <w:szCs w:val="24"/>
                <w:lang w:eastAsia="id-ID"/>
              </w:rPr>
            </w:pPr>
            <w:r w:rsidRPr="00F55B14">
              <w:rPr>
                <w:rFonts w:ascii="Times New Roman" w:eastAsia="Times New Roman" w:hAnsi="Times New Roman" w:cs="Times New Roman"/>
                <w:sz w:val="24"/>
                <w:szCs w:val="24"/>
                <w:lang w:eastAsia="id-ID"/>
              </w:rPr>
              <w:t>Ya, ketidakmampuan membaca huruf Arab adalah keterampilan dasar yang penting di PAI. Jika siswa tidak bisa membaca, maka otomatis mereka akan sulit memahami isi materi pelajaran.</w:t>
            </w:r>
          </w:p>
        </w:tc>
      </w:tr>
      <w:tr w:rsidR="00132F12" w:rsidRPr="00710A37" w14:paraId="62C3764F" w14:textId="77777777" w:rsidTr="00D04D32">
        <w:tc>
          <w:tcPr>
            <w:tcW w:w="510" w:type="dxa"/>
          </w:tcPr>
          <w:p w14:paraId="36BA44FA" w14:textId="77777777" w:rsidR="00132F12" w:rsidRPr="00710A37" w:rsidRDefault="00132F12" w:rsidP="00D04D32">
            <w:pPr>
              <w:jc w:val="center"/>
              <w:rPr>
                <w:rFonts w:asciiTheme="majorBidi" w:hAnsiTheme="majorBidi" w:cstheme="majorBidi"/>
                <w:sz w:val="24"/>
                <w:szCs w:val="24"/>
                <w:lang w:val="en-US"/>
              </w:rPr>
            </w:pPr>
            <w:r w:rsidRPr="00710A37">
              <w:rPr>
                <w:rFonts w:asciiTheme="majorBidi" w:hAnsiTheme="majorBidi" w:cstheme="majorBidi"/>
                <w:sz w:val="24"/>
                <w:szCs w:val="24"/>
                <w:lang w:val="en-US"/>
              </w:rPr>
              <w:lastRenderedPageBreak/>
              <w:t>2.</w:t>
            </w:r>
          </w:p>
        </w:tc>
        <w:tc>
          <w:tcPr>
            <w:tcW w:w="1317" w:type="dxa"/>
          </w:tcPr>
          <w:p w14:paraId="22F4FF6B" w14:textId="77777777" w:rsidR="00132F12" w:rsidRPr="00710A37" w:rsidRDefault="00132F12" w:rsidP="00D04D32">
            <w:pPr>
              <w:jc w:val="center"/>
              <w:rPr>
                <w:rFonts w:asciiTheme="majorBidi" w:hAnsiTheme="majorBidi" w:cstheme="majorBidi"/>
                <w:sz w:val="24"/>
                <w:szCs w:val="24"/>
                <w:lang w:val="en-US"/>
              </w:rPr>
            </w:pPr>
            <w:r w:rsidRPr="00710A37">
              <w:rPr>
                <w:rFonts w:asciiTheme="majorBidi" w:hAnsiTheme="majorBidi" w:cstheme="majorBidi"/>
                <w:sz w:val="24"/>
                <w:szCs w:val="24"/>
              </w:rPr>
              <w:t>Faktor penyebab kesulitan belajar</w:t>
            </w:r>
          </w:p>
        </w:tc>
        <w:tc>
          <w:tcPr>
            <w:tcW w:w="2649" w:type="dxa"/>
          </w:tcPr>
          <w:p w14:paraId="3212D6BE" w14:textId="6ED64D49" w:rsid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pengaruh kondisi kesehatan fisik peserta didik terhadap kemampuan mereka dalam memahami materi pelajaran?</w:t>
            </w:r>
          </w:p>
          <w:p w14:paraId="2E5FE8C0" w14:textId="3070D1B6" w:rsidR="00132F12" w:rsidRDefault="00132F12" w:rsidP="00132F12">
            <w:pPr>
              <w:pStyle w:val="ListParagraph"/>
              <w:ind w:left="328"/>
              <w:rPr>
                <w:rFonts w:ascii="Times New Roman" w:eastAsia="Times New Roman" w:hAnsi="Times New Roman" w:cs="Times New Roman"/>
                <w:sz w:val="24"/>
                <w:szCs w:val="24"/>
                <w:lang w:eastAsia="id-ID"/>
              </w:rPr>
            </w:pPr>
          </w:p>
          <w:p w14:paraId="732A034A"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630ECCBC" w14:textId="44D21DBB" w:rsid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Apakah kurangnya motivasi belajar menjadi penyebab utama kesulitan belajar di kalangan peserta didik?</w:t>
            </w:r>
          </w:p>
          <w:p w14:paraId="4BCB6746" w14:textId="7110207D" w:rsidR="00132F12" w:rsidRDefault="00132F12" w:rsidP="00132F12">
            <w:pPr>
              <w:rPr>
                <w:rFonts w:ascii="Times New Roman" w:eastAsia="Times New Roman" w:hAnsi="Times New Roman" w:cs="Times New Roman"/>
                <w:sz w:val="24"/>
                <w:szCs w:val="24"/>
                <w:lang w:eastAsia="id-ID"/>
              </w:rPr>
            </w:pPr>
          </w:p>
          <w:p w14:paraId="12BB5D30" w14:textId="77777777" w:rsidR="00132F12" w:rsidRPr="00132F12" w:rsidRDefault="00132F12" w:rsidP="00132F12">
            <w:pPr>
              <w:rPr>
                <w:rFonts w:ascii="Times New Roman" w:eastAsia="Times New Roman" w:hAnsi="Times New Roman" w:cs="Times New Roman"/>
                <w:sz w:val="24"/>
                <w:szCs w:val="24"/>
                <w:lang w:eastAsia="id-ID"/>
              </w:rPr>
            </w:pPr>
          </w:p>
          <w:p w14:paraId="7A3FE22A" w14:textId="7FD46827" w:rsid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tingkat kemampuan kognitif peserta didik berkaitan dengan jenis kesulitan belajar yang mereka alami?</w:t>
            </w:r>
          </w:p>
          <w:p w14:paraId="12ACACF6" w14:textId="545B3E61" w:rsidR="00132F12" w:rsidRDefault="00132F12" w:rsidP="00132F12">
            <w:pPr>
              <w:rPr>
                <w:rFonts w:ascii="Times New Roman" w:eastAsia="Times New Roman" w:hAnsi="Times New Roman" w:cs="Times New Roman"/>
                <w:sz w:val="24"/>
                <w:szCs w:val="24"/>
                <w:lang w:eastAsia="id-ID"/>
              </w:rPr>
            </w:pPr>
          </w:p>
          <w:p w14:paraId="4B74E16F" w14:textId="77777777" w:rsidR="00132F12" w:rsidRPr="00132F12" w:rsidRDefault="00132F12" w:rsidP="00132F12">
            <w:pPr>
              <w:rPr>
                <w:rFonts w:ascii="Times New Roman" w:eastAsia="Times New Roman" w:hAnsi="Times New Roman" w:cs="Times New Roman"/>
                <w:sz w:val="24"/>
                <w:szCs w:val="24"/>
                <w:lang w:eastAsia="id-ID"/>
              </w:rPr>
            </w:pPr>
          </w:p>
          <w:p w14:paraId="5EF80655" w14:textId="77777777" w:rsid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 xml:space="preserve">Sejauh mana minat </w:t>
            </w:r>
            <w:r w:rsidRPr="00132F12">
              <w:rPr>
                <w:rFonts w:ascii="Times New Roman" w:eastAsia="Times New Roman" w:hAnsi="Times New Roman" w:cs="Times New Roman"/>
                <w:sz w:val="24"/>
                <w:szCs w:val="24"/>
                <w:lang w:eastAsia="id-ID"/>
              </w:rPr>
              <w:lastRenderedPageBreak/>
              <w:t>belajar peserta didik memengaruhi hasil pembelajaran mereka di kelas?</w:t>
            </w:r>
          </w:p>
          <w:p w14:paraId="673314E4"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11B52A13"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4FF70CE0" w14:textId="48828E1C" w:rsid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peran pola asuh orang tua dalam mendukung atau menghambat proses belajar peserta didik?</w:t>
            </w:r>
          </w:p>
          <w:p w14:paraId="5392A635" w14:textId="3BFF1785" w:rsidR="00F41862" w:rsidRDefault="00F41862" w:rsidP="00F41862">
            <w:pPr>
              <w:pStyle w:val="ListParagraph"/>
              <w:ind w:left="328"/>
              <w:rPr>
                <w:rFonts w:ascii="Times New Roman" w:eastAsia="Times New Roman" w:hAnsi="Times New Roman" w:cs="Times New Roman"/>
                <w:sz w:val="24"/>
                <w:szCs w:val="24"/>
                <w:lang w:eastAsia="id-ID"/>
              </w:rPr>
            </w:pPr>
          </w:p>
          <w:p w14:paraId="4436221B" w14:textId="77777777" w:rsidR="00F41862" w:rsidRPr="00F41862" w:rsidRDefault="00F41862" w:rsidP="00F41862">
            <w:pPr>
              <w:pStyle w:val="ListParagraph"/>
              <w:ind w:left="328"/>
              <w:rPr>
                <w:rFonts w:ascii="Times New Roman" w:eastAsia="Times New Roman" w:hAnsi="Times New Roman" w:cs="Times New Roman"/>
                <w:sz w:val="24"/>
                <w:szCs w:val="24"/>
                <w:lang w:val="en-US" w:eastAsia="id-ID"/>
              </w:rPr>
            </w:pPr>
          </w:p>
          <w:p w14:paraId="6DE01DE7" w14:textId="77777777" w:rsid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Apakah metode pembelajaran yang digunakan guru berkontribusi terhadap kesulitan belajar peserta didik?</w:t>
            </w:r>
          </w:p>
          <w:p w14:paraId="66D06902"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54A5BDF4"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54927686" w14:textId="11D9E16D" w:rsid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hubungan sosial dengan teman sebaya memengaruhi motivasi dan kemampuan belajar peserta didik?</w:t>
            </w:r>
          </w:p>
          <w:p w14:paraId="6EA9D7E7" w14:textId="648074DC" w:rsidR="00132F12" w:rsidRDefault="00132F12" w:rsidP="00132F12">
            <w:pPr>
              <w:rPr>
                <w:rFonts w:ascii="Times New Roman" w:eastAsia="Times New Roman" w:hAnsi="Times New Roman" w:cs="Times New Roman"/>
                <w:sz w:val="24"/>
                <w:szCs w:val="24"/>
                <w:lang w:eastAsia="id-ID"/>
              </w:rPr>
            </w:pPr>
          </w:p>
          <w:p w14:paraId="2F100DAA" w14:textId="77777777" w:rsidR="00132F12" w:rsidRPr="00132F12" w:rsidRDefault="00132F12" w:rsidP="00132F12">
            <w:pPr>
              <w:rPr>
                <w:rFonts w:ascii="Times New Roman" w:eastAsia="Times New Roman" w:hAnsi="Times New Roman" w:cs="Times New Roman"/>
                <w:sz w:val="24"/>
                <w:szCs w:val="24"/>
                <w:lang w:eastAsia="id-ID"/>
              </w:rPr>
            </w:pPr>
          </w:p>
          <w:p w14:paraId="72AC4B0E" w14:textId="05FA364D" w:rsid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Seberapa besar pengaruh keterbatasan ekonomi keluarga terhadap akses peserta didik pada fasilitas belajar?</w:t>
            </w:r>
          </w:p>
          <w:p w14:paraId="6B01E09E" w14:textId="57D35C48" w:rsidR="00132F12" w:rsidRDefault="00132F12" w:rsidP="00132F12">
            <w:pPr>
              <w:rPr>
                <w:rFonts w:ascii="Times New Roman" w:eastAsia="Times New Roman" w:hAnsi="Times New Roman" w:cs="Times New Roman"/>
                <w:sz w:val="24"/>
                <w:szCs w:val="24"/>
                <w:lang w:eastAsia="id-ID"/>
              </w:rPr>
            </w:pPr>
          </w:p>
          <w:p w14:paraId="628829D8" w14:textId="77777777" w:rsidR="00132F12" w:rsidRPr="00132F12" w:rsidRDefault="00132F12" w:rsidP="00132F12">
            <w:pPr>
              <w:rPr>
                <w:rFonts w:ascii="Times New Roman" w:eastAsia="Times New Roman" w:hAnsi="Times New Roman" w:cs="Times New Roman"/>
                <w:sz w:val="24"/>
                <w:szCs w:val="24"/>
                <w:lang w:eastAsia="id-ID"/>
              </w:rPr>
            </w:pPr>
          </w:p>
          <w:p w14:paraId="45E4C205" w14:textId="73F40112" w:rsid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 xml:space="preserve">Bagaimana ketersediaan fasilitas belajar, seperti buku dan </w:t>
            </w:r>
            <w:r w:rsidRPr="00132F12">
              <w:rPr>
                <w:rFonts w:ascii="Times New Roman" w:eastAsia="Times New Roman" w:hAnsi="Times New Roman" w:cs="Times New Roman"/>
                <w:sz w:val="24"/>
                <w:szCs w:val="24"/>
                <w:lang w:eastAsia="id-ID"/>
              </w:rPr>
              <w:lastRenderedPageBreak/>
              <w:t>teknologi, memengaruhi kemampuan peserta didik untuk belajar secara mandiri?</w:t>
            </w:r>
          </w:p>
          <w:p w14:paraId="72DA05C6" w14:textId="311C6F0C" w:rsidR="00132F12" w:rsidRDefault="00132F12" w:rsidP="00132F12">
            <w:pPr>
              <w:pStyle w:val="ListParagraph"/>
              <w:ind w:left="328"/>
              <w:rPr>
                <w:rFonts w:ascii="Times New Roman" w:eastAsia="Times New Roman" w:hAnsi="Times New Roman" w:cs="Times New Roman"/>
                <w:sz w:val="24"/>
                <w:szCs w:val="24"/>
                <w:lang w:eastAsia="id-ID"/>
              </w:rPr>
            </w:pPr>
          </w:p>
          <w:p w14:paraId="2ADCEB6A"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252898EE" w14:textId="46B91844" w:rsidR="00132F12" w:rsidRPr="00132F12" w:rsidRDefault="00132F12" w:rsidP="000E78E6">
            <w:pPr>
              <w:pStyle w:val="ListParagraph"/>
              <w:numPr>
                <w:ilvl w:val="0"/>
                <w:numId w:val="64"/>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Apakah tekanan emosional, seperti stres atau kecemasan, menjadi salah satu faktor penyebab kesulitan belajar peserta didik di sekolah?</w:t>
            </w:r>
          </w:p>
          <w:p w14:paraId="217F95F0" w14:textId="77777777" w:rsidR="00132F12" w:rsidRPr="00710A37" w:rsidRDefault="00132F12" w:rsidP="00D04D32">
            <w:pPr>
              <w:ind w:left="360"/>
              <w:rPr>
                <w:rFonts w:ascii="Times New Roman" w:eastAsia="Times New Roman" w:hAnsi="Times New Roman" w:cs="Times New Roman"/>
                <w:sz w:val="24"/>
                <w:szCs w:val="24"/>
                <w:lang w:eastAsia="id-ID"/>
              </w:rPr>
            </w:pPr>
          </w:p>
        </w:tc>
        <w:tc>
          <w:tcPr>
            <w:tcW w:w="4540" w:type="dxa"/>
          </w:tcPr>
          <w:p w14:paraId="608F2468" w14:textId="77777777" w:rsidR="00132F12" w:rsidRPr="00F41862" w:rsidRDefault="00F41862" w:rsidP="00F41862">
            <w:pPr>
              <w:pStyle w:val="ListParagraph"/>
              <w:ind w:left="94"/>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lastRenderedPageBreak/>
              <w:t>Kesehatan sangat berpengaruh. Siswa yang lelah, lapar, atau kurang sehat biasanya kurang fokus saat belajar.</w:t>
            </w:r>
          </w:p>
          <w:p w14:paraId="088DE98E" w14:textId="77777777" w:rsidR="00F41862" w:rsidRPr="00F41862" w:rsidRDefault="00F41862" w:rsidP="00F41862">
            <w:pPr>
              <w:pStyle w:val="ListParagraph"/>
              <w:ind w:left="94"/>
              <w:rPr>
                <w:rFonts w:ascii="Times New Roman" w:eastAsia="Times New Roman" w:hAnsi="Times New Roman" w:cs="Times New Roman"/>
                <w:sz w:val="24"/>
                <w:szCs w:val="24"/>
                <w:lang w:eastAsia="id-ID"/>
              </w:rPr>
            </w:pPr>
          </w:p>
          <w:p w14:paraId="56DAC34F" w14:textId="77777777" w:rsidR="00F41862" w:rsidRPr="00F41862" w:rsidRDefault="00F41862" w:rsidP="00F41862">
            <w:pPr>
              <w:pStyle w:val="ListParagraph"/>
              <w:ind w:left="94"/>
              <w:rPr>
                <w:rFonts w:ascii="Times New Roman" w:eastAsia="Times New Roman" w:hAnsi="Times New Roman" w:cs="Times New Roman"/>
                <w:sz w:val="24"/>
                <w:szCs w:val="24"/>
                <w:lang w:eastAsia="id-ID"/>
              </w:rPr>
            </w:pPr>
          </w:p>
          <w:p w14:paraId="4F46BB8B" w14:textId="77777777" w:rsidR="00F41862" w:rsidRPr="00F41862" w:rsidRDefault="00F41862" w:rsidP="00F41862">
            <w:pPr>
              <w:pStyle w:val="ListParagraph"/>
              <w:ind w:left="94"/>
              <w:rPr>
                <w:rFonts w:ascii="Times New Roman" w:eastAsia="Times New Roman" w:hAnsi="Times New Roman" w:cs="Times New Roman"/>
                <w:sz w:val="24"/>
                <w:szCs w:val="24"/>
                <w:lang w:eastAsia="id-ID"/>
              </w:rPr>
            </w:pPr>
          </w:p>
          <w:p w14:paraId="738DA938" w14:textId="77777777" w:rsidR="00F41862" w:rsidRPr="00F41862" w:rsidRDefault="00F41862" w:rsidP="00F41862">
            <w:pPr>
              <w:pStyle w:val="ListParagraph"/>
              <w:ind w:left="94"/>
              <w:rPr>
                <w:rFonts w:ascii="Times New Roman" w:eastAsia="Times New Roman" w:hAnsi="Times New Roman" w:cs="Times New Roman"/>
                <w:sz w:val="24"/>
                <w:szCs w:val="24"/>
                <w:lang w:eastAsia="id-ID"/>
              </w:rPr>
            </w:pPr>
          </w:p>
          <w:p w14:paraId="4CBA7EBE" w14:textId="77777777" w:rsidR="00F41862" w:rsidRPr="00F41862" w:rsidRDefault="00F41862" w:rsidP="00F41862">
            <w:pPr>
              <w:rPr>
                <w:rFonts w:ascii="Times New Roman" w:eastAsia="Times New Roman" w:hAnsi="Times New Roman" w:cs="Times New Roman"/>
                <w:sz w:val="24"/>
                <w:szCs w:val="24"/>
                <w:lang w:eastAsia="id-ID"/>
              </w:rPr>
            </w:pPr>
          </w:p>
          <w:p w14:paraId="66336A65" w14:textId="77777777" w:rsidR="00F41862" w:rsidRPr="00F41862" w:rsidRDefault="00F41862" w:rsidP="00F41862">
            <w:pPr>
              <w:pStyle w:val="ListParagraph"/>
              <w:ind w:left="94"/>
              <w:rPr>
                <w:rFonts w:ascii="Times New Roman" w:eastAsia="Times New Roman" w:hAnsi="Times New Roman" w:cs="Times New Roman"/>
                <w:sz w:val="24"/>
                <w:szCs w:val="24"/>
                <w:lang w:eastAsia="id-ID"/>
              </w:rPr>
            </w:pPr>
          </w:p>
          <w:p w14:paraId="0959F8C6" w14:textId="77777777" w:rsidR="00F41862" w:rsidRPr="00F41862" w:rsidRDefault="00F41862" w:rsidP="00F41862">
            <w:pPr>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t>Iya, motivasi rendah membuat siswa tidak semangat untuk belajar huruf Arab yang memang butuh latihan terus-menerus.</w:t>
            </w:r>
          </w:p>
          <w:p w14:paraId="0F11A58F" w14:textId="77777777" w:rsidR="00F41862" w:rsidRPr="00F41862" w:rsidRDefault="00F41862" w:rsidP="00F41862">
            <w:pPr>
              <w:rPr>
                <w:rFonts w:ascii="Times New Roman" w:eastAsia="Times New Roman" w:hAnsi="Times New Roman" w:cs="Times New Roman"/>
                <w:sz w:val="24"/>
                <w:szCs w:val="24"/>
                <w:lang w:eastAsia="id-ID"/>
              </w:rPr>
            </w:pPr>
          </w:p>
          <w:p w14:paraId="01564BC5" w14:textId="52A944AC" w:rsidR="00F41862" w:rsidRPr="00F41862" w:rsidRDefault="00F41862" w:rsidP="00F41862">
            <w:pPr>
              <w:rPr>
                <w:rFonts w:ascii="Times New Roman" w:eastAsia="Times New Roman" w:hAnsi="Times New Roman" w:cs="Times New Roman"/>
                <w:sz w:val="24"/>
                <w:szCs w:val="24"/>
                <w:lang w:eastAsia="id-ID"/>
              </w:rPr>
            </w:pPr>
          </w:p>
          <w:p w14:paraId="42BC505A" w14:textId="77777777" w:rsidR="00F41862" w:rsidRPr="00F41862" w:rsidRDefault="00F41862" w:rsidP="00F41862">
            <w:pPr>
              <w:rPr>
                <w:rFonts w:ascii="Times New Roman" w:eastAsia="Times New Roman" w:hAnsi="Times New Roman" w:cs="Times New Roman"/>
                <w:sz w:val="24"/>
                <w:szCs w:val="24"/>
                <w:lang w:eastAsia="id-ID"/>
              </w:rPr>
            </w:pPr>
          </w:p>
          <w:p w14:paraId="74099A88" w14:textId="77777777" w:rsidR="00F41862" w:rsidRPr="00F41862" w:rsidRDefault="00F41862" w:rsidP="00F41862">
            <w:pPr>
              <w:rPr>
                <w:rFonts w:ascii="Times New Roman" w:eastAsia="Times New Roman" w:hAnsi="Times New Roman" w:cs="Times New Roman"/>
                <w:sz w:val="24"/>
                <w:szCs w:val="24"/>
                <w:lang w:eastAsia="id-ID"/>
              </w:rPr>
            </w:pPr>
          </w:p>
          <w:p w14:paraId="6BD5E173" w14:textId="77777777" w:rsidR="00F41862" w:rsidRPr="00F41862" w:rsidRDefault="00F41862" w:rsidP="00F41862">
            <w:pPr>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t>Anak yang memiliki kemampuan kognitif rendah cenderung lambat dalam menangkap pelajaran, termasuk dalam mengenali bentuk huruf Arab.</w:t>
            </w:r>
          </w:p>
          <w:p w14:paraId="5E433D3F" w14:textId="77777777" w:rsidR="00F41862" w:rsidRPr="00F41862" w:rsidRDefault="00F41862" w:rsidP="00F41862">
            <w:pPr>
              <w:rPr>
                <w:rFonts w:ascii="Times New Roman" w:eastAsia="Times New Roman" w:hAnsi="Times New Roman" w:cs="Times New Roman"/>
                <w:sz w:val="24"/>
                <w:szCs w:val="24"/>
                <w:lang w:eastAsia="id-ID"/>
              </w:rPr>
            </w:pPr>
          </w:p>
          <w:p w14:paraId="6CB8053B" w14:textId="77777777" w:rsidR="00F41862" w:rsidRPr="00F41862" w:rsidRDefault="00F41862" w:rsidP="00F41862">
            <w:pPr>
              <w:rPr>
                <w:rFonts w:ascii="Times New Roman" w:eastAsia="Times New Roman" w:hAnsi="Times New Roman" w:cs="Times New Roman"/>
                <w:sz w:val="24"/>
                <w:szCs w:val="24"/>
                <w:lang w:eastAsia="id-ID"/>
              </w:rPr>
            </w:pPr>
          </w:p>
          <w:p w14:paraId="1E8DDC0B" w14:textId="77777777" w:rsidR="00F41862" w:rsidRPr="00F41862" w:rsidRDefault="00F41862" w:rsidP="00F41862">
            <w:pPr>
              <w:rPr>
                <w:rFonts w:ascii="Times New Roman" w:eastAsia="Times New Roman" w:hAnsi="Times New Roman" w:cs="Times New Roman"/>
                <w:sz w:val="24"/>
                <w:szCs w:val="24"/>
                <w:lang w:eastAsia="id-ID"/>
              </w:rPr>
            </w:pPr>
          </w:p>
          <w:p w14:paraId="6E251B72" w14:textId="77777777" w:rsidR="00F41862" w:rsidRPr="00F41862" w:rsidRDefault="00F41862" w:rsidP="00F41862">
            <w:pPr>
              <w:rPr>
                <w:rFonts w:ascii="Times New Roman" w:eastAsia="Times New Roman" w:hAnsi="Times New Roman" w:cs="Times New Roman"/>
                <w:sz w:val="24"/>
                <w:szCs w:val="24"/>
                <w:lang w:eastAsia="id-ID"/>
              </w:rPr>
            </w:pPr>
          </w:p>
          <w:p w14:paraId="298B67B5" w14:textId="77777777" w:rsidR="00F41862" w:rsidRPr="00F41862" w:rsidRDefault="00F41862" w:rsidP="00F41862">
            <w:pPr>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t xml:space="preserve">Minat yang tinggi biasanya membuat mereka lebih aktif dan mau belajar mandiri, sementara yang kurang </w:t>
            </w:r>
            <w:r w:rsidRPr="00F41862">
              <w:rPr>
                <w:rFonts w:ascii="Times New Roman" w:eastAsia="Times New Roman" w:hAnsi="Times New Roman" w:cs="Times New Roman"/>
                <w:sz w:val="24"/>
                <w:szCs w:val="24"/>
                <w:lang w:eastAsia="id-ID"/>
              </w:rPr>
              <w:lastRenderedPageBreak/>
              <w:t>minat cenderung pasif dan lambat kemajuannya.</w:t>
            </w:r>
          </w:p>
          <w:p w14:paraId="4746C49D" w14:textId="77777777" w:rsidR="00F41862" w:rsidRPr="00F41862" w:rsidRDefault="00F41862" w:rsidP="00F41862">
            <w:pPr>
              <w:rPr>
                <w:rFonts w:ascii="Times New Roman" w:eastAsia="Times New Roman" w:hAnsi="Times New Roman" w:cs="Times New Roman"/>
                <w:sz w:val="24"/>
                <w:szCs w:val="24"/>
                <w:lang w:eastAsia="id-ID"/>
              </w:rPr>
            </w:pPr>
          </w:p>
          <w:p w14:paraId="4E81ABB4" w14:textId="77777777" w:rsidR="00F41862" w:rsidRPr="00F41862" w:rsidRDefault="00F41862" w:rsidP="00F41862">
            <w:pPr>
              <w:rPr>
                <w:rFonts w:ascii="Times New Roman" w:eastAsia="Times New Roman" w:hAnsi="Times New Roman" w:cs="Times New Roman"/>
                <w:sz w:val="24"/>
                <w:szCs w:val="24"/>
                <w:lang w:eastAsia="id-ID"/>
              </w:rPr>
            </w:pPr>
          </w:p>
          <w:p w14:paraId="5748E4CF" w14:textId="77777777" w:rsidR="00F41862" w:rsidRPr="00F41862" w:rsidRDefault="00F41862" w:rsidP="00F41862">
            <w:pPr>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t>Kalau orang tua tidak mendampingi anak belajar atau tidak menyediakan waktu untuk mengajari huruf Arab di rumah, tentu kemampuan anak jadi tertinggal.</w:t>
            </w:r>
          </w:p>
          <w:p w14:paraId="74E3330E" w14:textId="77777777" w:rsidR="00F41862" w:rsidRPr="00F41862" w:rsidRDefault="00F41862" w:rsidP="00F41862">
            <w:pPr>
              <w:rPr>
                <w:rFonts w:ascii="Times New Roman" w:eastAsia="Times New Roman" w:hAnsi="Times New Roman" w:cs="Times New Roman"/>
                <w:sz w:val="24"/>
                <w:szCs w:val="24"/>
                <w:lang w:eastAsia="id-ID"/>
              </w:rPr>
            </w:pPr>
          </w:p>
          <w:p w14:paraId="3D9EC545" w14:textId="77777777" w:rsidR="00F41862" w:rsidRPr="00F41862" w:rsidRDefault="00F41862" w:rsidP="00F41862">
            <w:pPr>
              <w:rPr>
                <w:rFonts w:ascii="Times New Roman" w:eastAsia="Times New Roman" w:hAnsi="Times New Roman" w:cs="Times New Roman"/>
                <w:sz w:val="24"/>
                <w:szCs w:val="24"/>
                <w:lang w:eastAsia="id-ID"/>
              </w:rPr>
            </w:pPr>
          </w:p>
          <w:p w14:paraId="7440BC35" w14:textId="77777777" w:rsidR="00F41862" w:rsidRPr="00F41862" w:rsidRDefault="00F41862" w:rsidP="00F41862">
            <w:pPr>
              <w:rPr>
                <w:rFonts w:ascii="Times New Roman" w:eastAsia="Times New Roman" w:hAnsi="Times New Roman" w:cs="Times New Roman"/>
                <w:sz w:val="24"/>
                <w:szCs w:val="24"/>
                <w:lang w:eastAsia="id-ID"/>
              </w:rPr>
            </w:pPr>
          </w:p>
          <w:p w14:paraId="511F7DC1" w14:textId="77777777" w:rsidR="00F41862" w:rsidRPr="00F41862" w:rsidRDefault="00F41862" w:rsidP="00F41862">
            <w:pPr>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t>Kalau metodenya monoton atau kurang menarik, siswa cepat bosan. Tapi jika kita variasikan dengan lagu, gambar, atau permainan, mereka jadi lebih tertarik.</w:t>
            </w:r>
          </w:p>
          <w:p w14:paraId="7D8D2AC8" w14:textId="77777777" w:rsidR="00F41862" w:rsidRPr="00F41862" w:rsidRDefault="00F41862" w:rsidP="00F41862">
            <w:pPr>
              <w:rPr>
                <w:rFonts w:ascii="Times New Roman" w:eastAsia="Times New Roman" w:hAnsi="Times New Roman" w:cs="Times New Roman"/>
                <w:sz w:val="24"/>
                <w:szCs w:val="24"/>
                <w:lang w:eastAsia="id-ID"/>
              </w:rPr>
            </w:pPr>
          </w:p>
          <w:p w14:paraId="7DD92B6D" w14:textId="77777777" w:rsidR="00F41862" w:rsidRPr="00F41862" w:rsidRDefault="00F41862" w:rsidP="00F41862">
            <w:pPr>
              <w:rPr>
                <w:rFonts w:ascii="Times New Roman" w:eastAsia="Times New Roman" w:hAnsi="Times New Roman" w:cs="Times New Roman"/>
                <w:sz w:val="24"/>
                <w:szCs w:val="24"/>
                <w:lang w:eastAsia="id-ID"/>
              </w:rPr>
            </w:pPr>
          </w:p>
          <w:p w14:paraId="416468A4" w14:textId="77777777" w:rsidR="00F41862" w:rsidRPr="00F41862" w:rsidRDefault="00F41862" w:rsidP="00F41862">
            <w:pPr>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t>Teman yang suportif bisa membantu siswa yang kesulitan. Tapi kalau temannya suka mengejek, itu bisa menurunkan semangat belajar.</w:t>
            </w:r>
          </w:p>
          <w:p w14:paraId="187824EA" w14:textId="77777777" w:rsidR="00F41862" w:rsidRPr="00F41862" w:rsidRDefault="00F41862" w:rsidP="00F41862">
            <w:pPr>
              <w:rPr>
                <w:rFonts w:ascii="Times New Roman" w:eastAsia="Times New Roman" w:hAnsi="Times New Roman" w:cs="Times New Roman"/>
                <w:sz w:val="24"/>
                <w:szCs w:val="24"/>
                <w:lang w:eastAsia="id-ID"/>
              </w:rPr>
            </w:pPr>
          </w:p>
          <w:p w14:paraId="5890B22C" w14:textId="77777777" w:rsidR="00F41862" w:rsidRPr="00F41862" w:rsidRDefault="00F41862" w:rsidP="00F41862">
            <w:pPr>
              <w:rPr>
                <w:rFonts w:ascii="Times New Roman" w:eastAsia="Times New Roman" w:hAnsi="Times New Roman" w:cs="Times New Roman"/>
                <w:sz w:val="24"/>
                <w:szCs w:val="24"/>
                <w:lang w:eastAsia="id-ID"/>
              </w:rPr>
            </w:pPr>
          </w:p>
          <w:p w14:paraId="024CB9B2" w14:textId="77777777" w:rsidR="00F41862" w:rsidRPr="00F41862" w:rsidRDefault="00F41862" w:rsidP="00F41862">
            <w:pPr>
              <w:rPr>
                <w:rFonts w:ascii="Times New Roman" w:eastAsia="Times New Roman" w:hAnsi="Times New Roman" w:cs="Times New Roman"/>
                <w:sz w:val="24"/>
                <w:szCs w:val="24"/>
                <w:lang w:eastAsia="id-ID"/>
              </w:rPr>
            </w:pPr>
          </w:p>
          <w:p w14:paraId="48E2C9BA" w14:textId="77777777" w:rsidR="00F41862" w:rsidRPr="00F41862" w:rsidRDefault="00F41862" w:rsidP="00F41862">
            <w:pPr>
              <w:rPr>
                <w:rFonts w:ascii="Times New Roman" w:eastAsia="Times New Roman" w:hAnsi="Times New Roman" w:cs="Times New Roman"/>
                <w:sz w:val="24"/>
                <w:szCs w:val="24"/>
                <w:lang w:eastAsia="id-ID"/>
              </w:rPr>
            </w:pPr>
          </w:p>
          <w:p w14:paraId="21539D12" w14:textId="77777777" w:rsidR="00F41862" w:rsidRPr="00F41862" w:rsidRDefault="00F41862" w:rsidP="00F41862">
            <w:pPr>
              <w:rPr>
                <w:rFonts w:ascii="Times New Roman" w:eastAsia="Times New Roman" w:hAnsi="Times New Roman" w:cs="Times New Roman"/>
                <w:sz w:val="24"/>
                <w:szCs w:val="24"/>
                <w:lang w:eastAsia="id-ID"/>
              </w:rPr>
            </w:pPr>
          </w:p>
          <w:p w14:paraId="51E22DDF" w14:textId="77777777" w:rsidR="00F41862" w:rsidRPr="00F41862" w:rsidRDefault="00F41862" w:rsidP="00F41862">
            <w:pPr>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t>Cukup besar. Kalau tidak punya buku Iqra, Al-Qur’an, atau alat bantu belajar lain di rumah, mereka jadi kesulitan untuk belajar mandiri.</w:t>
            </w:r>
          </w:p>
          <w:p w14:paraId="359FBACD" w14:textId="77777777" w:rsidR="00F41862" w:rsidRPr="00F41862" w:rsidRDefault="00F41862" w:rsidP="00F41862">
            <w:pPr>
              <w:rPr>
                <w:rFonts w:ascii="Times New Roman" w:eastAsia="Times New Roman" w:hAnsi="Times New Roman" w:cs="Times New Roman"/>
                <w:sz w:val="24"/>
                <w:szCs w:val="24"/>
                <w:lang w:eastAsia="id-ID"/>
              </w:rPr>
            </w:pPr>
          </w:p>
          <w:p w14:paraId="3F95D440" w14:textId="77777777" w:rsidR="00F41862" w:rsidRPr="00F41862" w:rsidRDefault="00F41862" w:rsidP="00F41862">
            <w:pPr>
              <w:rPr>
                <w:rFonts w:ascii="Times New Roman" w:eastAsia="Times New Roman" w:hAnsi="Times New Roman" w:cs="Times New Roman"/>
                <w:sz w:val="24"/>
                <w:szCs w:val="24"/>
                <w:lang w:eastAsia="id-ID"/>
              </w:rPr>
            </w:pPr>
          </w:p>
          <w:p w14:paraId="7CE587DE" w14:textId="77777777" w:rsidR="00F41862" w:rsidRPr="00F41862" w:rsidRDefault="00F41862" w:rsidP="00F41862">
            <w:pPr>
              <w:rPr>
                <w:rFonts w:ascii="Times New Roman" w:eastAsia="Times New Roman" w:hAnsi="Times New Roman" w:cs="Times New Roman"/>
                <w:sz w:val="24"/>
                <w:szCs w:val="24"/>
                <w:lang w:eastAsia="id-ID"/>
              </w:rPr>
            </w:pPr>
          </w:p>
          <w:p w14:paraId="6C2FE93F" w14:textId="77777777" w:rsidR="00F41862" w:rsidRPr="00F41862" w:rsidRDefault="00F41862" w:rsidP="00F41862">
            <w:pPr>
              <w:rPr>
                <w:rFonts w:ascii="Times New Roman" w:eastAsia="Times New Roman" w:hAnsi="Times New Roman" w:cs="Times New Roman"/>
                <w:sz w:val="24"/>
                <w:szCs w:val="24"/>
                <w:lang w:eastAsia="id-ID"/>
              </w:rPr>
            </w:pPr>
          </w:p>
          <w:p w14:paraId="6F8579C6" w14:textId="77777777" w:rsidR="00F41862" w:rsidRPr="00F41862" w:rsidRDefault="00F41862" w:rsidP="00F41862">
            <w:pPr>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t>Fasilitas yang lengkap seperti buku panduan, video pembelajaran, atau kartu huruf sangat membantu siswa untuk belajar sendiri di asrama</w:t>
            </w:r>
          </w:p>
          <w:p w14:paraId="2EE8365C" w14:textId="77777777" w:rsidR="00F41862" w:rsidRPr="00F41862" w:rsidRDefault="00F41862" w:rsidP="00F41862">
            <w:pPr>
              <w:rPr>
                <w:rFonts w:ascii="Times New Roman" w:eastAsia="Times New Roman" w:hAnsi="Times New Roman" w:cs="Times New Roman"/>
                <w:sz w:val="24"/>
                <w:szCs w:val="24"/>
                <w:lang w:eastAsia="id-ID"/>
              </w:rPr>
            </w:pPr>
          </w:p>
          <w:p w14:paraId="75464319" w14:textId="77777777" w:rsidR="00F41862" w:rsidRPr="00F41862" w:rsidRDefault="00F41862" w:rsidP="00F41862">
            <w:pPr>
              <w:rPr>
                <w:rFonts w:ascii="Times New Roman" w:eastAsia="Times New Roman" w:hAnsi="Times New Roman" w:cs="Times New Roman"/>
                <w:sz w:val="24"/>
                <w:szCs w:val="24"/>
                <w:lang w:eastAsia="id-ID"/>
              </w:rPr>
            </w:pPr>
          </w:p>
          <w:p w14:paraId="59856A2B" w14:textId="77777777" w:rsidR="00F41862" w:rsidRPr="00F41862" w:rsidRDefault="00F41862" w:rsidP="00F41862">
            <w:pPr>
              <w:rPr>
                <w:rFonts w:ascii="Times New Roman" w:eastAsia="Times New Roman" w:hAnsi="Times New Roman" w:cs="Times New Roman"/>
                <w:sz w:val="24"/>
                <w:szCs w:val="24"/>
                <w:lang w:eastAsia="id-ID"/>
              </w:rPr>
            </w:pPr>
          </w:p>
          <w:p w14:paraId="2D1F9B39" w14:textId="77777777" w:rsidR="00F41862" w:rsidRPr="00F41862" w:rsidRDefault="00F41862" w:rsidP="00F41862">
            <w:pPr>
              <w:rPr>
                <w:rFonts w:ascii="Times New Roman" w:eastAsia="Times New Roman" w:hAnsi="Times New Roman" w:cs="Times New Roman"/>
                <w:sz w:val="24"/>
                <w:szCs w:val="24"/>
                <w:lang w:eastAsia="id-ID"/>
              </w:rPr>
            </w:pPr>
          </w:p>
          <w:p w14:paraId="03783C25" w14:textId="77777777" w:rsidR="00F41862" w:rsidRPr="00F41862" w:rsidRDefault="00F41862" w:rsidP="00F41862">
            <w:pPr>
              <w:rPr>
                <w:rFonts w:ascii="Times New Roman" w:eastAsia="Times New Roman" w:hAnsi="Times New Roman" w:cs="Times New Roman"/>
                <w:sz w:val="24"/>
                <w:szCs w:val="24"/>
                <w:lang w:eastAsia="id-ID"/>
              </w:rPr>
            </w:pPr>
          </w:p>
          <w:p w14:paraId="58C0ECFE" w14:textId="77777777" w:rsidR="00F41862" w:rsidRPr="00F41862" w:rsidRDefault="00F41862" w:rsidP="00F41862">
            <w:pPr>
              <w:rPr>
                <w:rFonts w:ascii="Times New Roman" w:eastAsia="Times New Roman" w:hAnsi="Times New Roman" w:cs="Times New Roman"/>
                <w:sz w:val="24"/>
                <w:szCs w:val="24"/>
                <w:lang w:eastAsia="id-ID"/>
              </w:rPr>
            </w:pPr>
          </w:p>
          <w:p w14:paraId="36A7E9DC" w14:textId="42D47414" w:rsidR="00F41862" w:rsidRPr="00F41862" w:rsidRDefault="00F41862" w:rsidP="00F41862">
            <w:pPr>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lastRenderedPageBreak/>
              <w:t>Iya. Ada siswa yang jadi cemas dan tidak mau membaca di depan kelas karena takut ditertawakan. Ini harus kita tangani dengan pendekatan yang lembut.</w:t>
            </w:r>
          </w:p>
        </w:tc>
      </w:tr>
      <w:tr w:rsidR="00132F12" w:rsidRPr="00710A37" w14:paraId="5017063B" w14:textId="77777777" w:rsidTr="00D04D32">
        <w:tc>
          <w:tcPr>
            <w:tcW w:w="510" w:type="dxa"/>
          </w:tcPr>
          <w:p w14:paraId="7F9EA949" w14:textId="77777777" w:rsidR="00132F12" w:rsidRPr="00710A37" w:rsidRDefault="00132F12" w:rsidP="00D04D32">
            <w:pPr>
              <w:jc w:val="center"/>
              <w:rPr>
                <w:rFonts w:asciiTheme="majorBidi" w:hAnsiTheme="majorBidi" w:cstheme="majorBidi"/>
                <w:sz w:val="24"/>
                <w:szCs w:val="24"/>
                <w:lang w:val="en-US"/>
              </w:rPr>
            </w:pPr>
            <w:r w:rsidRPr="00710A37">
              <w:rPr>
                <w:rFonts w:asciiTheme="majorBidi" w:hAnsiTheme="majorBidi" w:cstheme="majorBidi"/>
                <w:sz w:val="24"/>
                <w:szCs w:val="24"/>
                <w:lang w:val="en-US"/>
              </w:rPr>
              <w:lastRenderedPageBreak/>
              <w:t>3.</w:t>
            </w:r>
          </w:p>
        </w:tc>
        <w:tc>
          <w:tcPr>
            <w:tcW w:w="1317" w:type="dxa"/>
          </w:tcPr>
          <w:p w14:paraId="04D147A4" w14:textId="77777777" w:rsidR="00132F12" w:rsidRPr="00710A37" w:rsidRDefault="00132F12" w:rsidP="00D04D32">
            <w:pPr>
              <w:jc w:val="center"/>
              <w:rPr>
                <w:rFonts w:asciiTheme="majorBidi" w:hAnsiTheme="majorBidi" w:cstheme="majorBidi"/>
                <w:sz w:val="24"/>
                <w:szCs w:val="24"/>
              </w:rPr>
            </w:pPr>
            <w:r w:rsidRPr="00710A37">
              <w:rPr>
                <w:rFonts w:asciiTheme="majorBidi" w:hAnsiTheme="majorBidi" w:cstheme="majorBidi"/>
                <w:sz w:val="24"/>
                <w:szCs w:val="24"/>
              </w:rPr>
              <w:t>Upaya guru dalam mengatasi kesulitan belajar</w:t>
            </w:r>
          </w:p>
        </w:tc>
        <w:tc>
          <w:tcPr>
            <w:tcW w:w="2649" w:type="dxa"/>
          </w:tcPr>
          <w:p w14:paraId="3307D6A2" w14:textId="4EC1D699" w:rsid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Apa saja strategi yang bapak/ibu terapkan untuk membantu peserta didik mengatasi kesulitan belajar di kelas?</w:t>
            </w:r>
          </w:p>
          <w:p w14:paraId="7D528BF0" w14:textId="62CF66A7" w:rsidR="00132F12" w:rsidRDefault="00132F12" w:rsidP="00132F12">
            <w:pPr>
              <w:pStyle w:val="ListParagraph"/>
              <w:ind w:left="328"/>
              <w:rPr>
                <w:rFonts w:ascii="Times New Roman" w:eastAsia="Times New Roman" w:hAnsi="Times New Roman" w:cs="Times New Roman"/>
                <w:sz w:val="24"/>
                <w:szCs w:val="24"/>
                <w:lang w:eastAsia="id-ID"/>
              </w:rPr>
            </w:pPr>
          </w:p>
          <w:p w14:paraId="49A2073C"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04E8E0B7" w14:textId="750173F7" w:rsid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bapak/ibu melakukan pendekatan secara individual kepada peserta didik yang mengalami kesulitan belajar?</w:t>
            </w:r>
          </w:p>
          <w:p w14:paraId="53CAC05E" w14:textId="2442B6E2" w:rsidR="00132F12" w:rsidRDefault="00132F12" w:rsidP="00132F12">
            <w:pPr>
              <w:pStyle w:val="ListParagraph"/>
              <w:ind w:left="328"/>
              <w:rPr>
                <w:rFonts w:ascii="Times New Roman" w:eastAsia="Times New Roman" w:hAnsi="Times New Roman" w:cs="Times New Roman"/>
                <w:sz w:val="24"/>
                <w:szCs w:val="24"/>
                <w:lang w:eastAsia="id-ID"/>
              </w:rPr>
            </w:pPr>
          </w:p>
          <w:p w14:paraId="2E6EC2AF"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15F134D7" w14:textId="4899FFC8" w:rsid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 xml:space="preserve">Apakah bapak/ibu menggunakan media pembelajaran,jika ia eberapa efektif penggunaan media pembelajaran membantu peserta didik dalam </w:t>
            </w:r>
            <w:r w:rsidRPr="00132F12">
              <w:rPr>
                <w:rFonts w:ascii="Times New Roman" w:eastAsia="Times New Roman" w:hAnsi="Times New Roman" w:cs="Times New Roman"/>
                <w:sz w:val="24"/>
                <w:szCs w:val="24"/>
                <w:lang w:eastAsia="id-ID"/>
              </w:rPr>
              <w:lastRenderedPageBreak/>
              <w:t>mengatasi kesulitan belajar?</w:t>
            </w:r>
          </w:p>
          <w:p w14:paraId="56F68348" w14:textId="1F40CE12" w:rsidR="00132F12" w:rsidRDefault="00132F12" w:rsidP="00132F12">
            <w:pPr>
              <w:rPr>
                <w:rFonts w:ascii="Times New Roman" w:eastAsia="Times New Roman" w:hAnsi="Times New Roman" w:cs="Times New Roman"/>
                <w:sz w:val="24"/>
                <w:szCs w:val="24"/>
                <w:lang w:eastAsia="id-ID"/>
              </w:rPr>
            </w:pPr>
          </w:p>
          <w:p w14:paraId="142E4BAE" w14:textId="77777777" w:rsidR="00132F12" w:rsidRPr="00132F12" w:rsidRDefault="00132F12" w:rsidP="00132F12">
            <w:pPr>
              <w:rPr>
                <w:rFonts w:ascii="Times New Roman" w:eastAsia="Times New Roman" w:hAnsi="Times New Roman" w:cs="Times New Roman"/>
                <w:sz w:val="24"/>
                <w:szCs w:val="24"/>
                <w:lang w:eastAsia="id-ID"/>
              </w:rPr>
            </w:pPr>
          </w:p>
          <w:p w14:paraId="16487BEF" w14:textId="77777777" w:rsid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cara bapak/ibu memberikan motivasi kepada peserta didik yang kurang bersemangat dalam belajar?</w:t>
            </w:r>
          </w:p>
          <w:p w14:paraId="77EDACC9" w14:textId="52DA7BAF" w:rsidR="00132F12" w:rsidRDefault="00132F12" w:rsidP="00132F12">
            <w:pPr>
              <w:pStyle w:val="ListParagraph"/>
              <w:ind w:left="328"/>
              <w:rPr>
                <w:rFonts w:ascii="Times New Roman" w:eastAsia="Times New Roman" w:hAnsi="Times New Roman" w:cs="Times New Roman"/>
                <w:sz w:val="24"/>
                <w:szCs w:val="24"/>
                <w:lang w:eastAsia="id-ID"/>
              </w:rPr>
            </w:pPr>
          </w:p>
          <w:p w14:paraId="22C7B9B9"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561C8674" w14:textId="77777777" w:rsid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Apa saja bentuk kerja sama yang dilakukan bapak/ibu dengan orang tua untuk mengatasi kesulitan belajar peserta didik?</w:t>
            </w:r>
          </w:p>
          <w:p w14:paraId="690F9F9B" w14:textId="77777777" w:rsidR="00132F12" w:rsidRPr="00132F12" w:rsidRDefault="00132F12" w:rsidP="00132F12">
            <w:pPr>
              <w:rPr>
                <w:rFonts w:ascii="Times New Roman" w:eastAsia="Times New Roman" w:hAnsi="Times New Roman" w:cs="Times New Roman"/>
                <w:sz w:val="24"/>
                <w:szCs w:val="24"/>
                <w:lang w:eastAsia="id-ID"/>
              </w:rPr>
            </w:pPr>
          </w:p>
          <w:p w14:paraId="176AE456" w14:textId="77777777" w:rsidR="00132F12" w:rsidRPr="00132F12" w:rsidRDefault="00132F12" w:rsidP="00132F12">
            <w:pPr>
              <w:pStyle w:val="ListParagraph"/>
              <w:rPr>
                <w:rFonts w:ascii="Times New Roman" w:eastAsia="Times New Roman" w:hAnsi="Times New Roman" w:cs="Times New Roman"/>
                <w:sz w:val="24"/>
                <w:szCs w:val="24"/>
                <w:lang w:eastAsia="id-ID"/>
              </w:rPr>
            </w:pPr>
          </w:p>
          <w:p w14:paraId="42AA1CD9" w14:textId="77777777" w:rsid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Bagaimana bapak/ibu memanfaatkan hasil evaluasi belajar untuk menentukan langkah-langkah perbaikan pembelajaran?</w:t>
            </w:r>
          </w:p>
          <w:p w14:paraId="0B38DE7C" w14:textId="1FBBEE86" w:rsidR="00132F12" w:rsidRDefault="00132F12" w:rsidP="00132F12">
            <w:pPr>
              <w:pStyle w:val="ListParagraph"/>
              <w:ind w:left="328"/>
              <w:rPr>
                <w:rFonts w:ascii="Times New Roman" w:eastAsia="Times New Roman" w:hAnsi="Times New Roman" w:cs="Times New Roman"/>
                <w:sz w:val="24"/>
                <w:szCs w:val="24"/>
                <w:lang w:eastAsia="id-ID"/>
              </w:rPr>
            </w:pPr>
          </w:p>
          <w:p w14:paraId="07BA5C5B"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6AF36FF5" w14:textId="6A1973CF" w:rsid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Sejauh mana pemanfaatan teknologi oleh bapak/ibu untuk membantu mengatasi kesulitan belajar peserta didik?</w:t>
            </w:r>
          </w:p>
          <w:p w14:paraId="6D7CB878" w14:textId="77731131" w:rsidR="00132F12" w:rsidRDefault="00132F12" w:rsidP="00132F12">
            <w:pPr>
              <w:ind w:left="-32"/>
              <w:rPr>
                <w:rFonts w:ascii="Times New Roman" w:eastAsia="Times New Roman" w:hAnsi="Times New Roman" w:cs="Times New Roman"/>
                <w:sz w:val="24"/>
                <w:szCs w:val="24"/>
                <w:lang w:eastAsia="id-ID"/>
              </w:rPr>
            </w:pPr>
          </w:p>
          <w:p w14:paraId="14678B26" w14:textId="77777777" w:rsidR="00132F12" w:rsidRPr="00132F12" w:rsidRDefault="00132F12" w:rsidP="00132F12">
            <w:pPr>
              <w:ind w:left="-32"/>
              <w:rPr>
                <w:rFonts w:ascii="Times New Roman" w:eastAsia="Times New Roman" w:hAnsi="Times New Roman" w:cs="Times New Roman"/>
                <w:sz w:val="24"/>
                <w:szCs w:val="24"/>
                <w:lang w:eastAsia="id-ID"/>
              </w:rPr>
            </w:pPr>
          </w:p>
          <w:p w14:paraId="0EE0D137" w14:textId="77777777" w:rsid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 xml:space="preserve">Bagaimana </w:t>
            </w:r>
            <w:r w:rsidRPr="00132F12">
              <w:rPr>
                <w:rFonts w:ascii="Times New Roman" w:eastAsia="Times New Roman" w:hAnsi="Times New Roman" w:cs="Times New Roman"/>
                <w:sz w:val="24"/>
                <w:szCs w:val="24"/>
                <w:lang w:eastAsia="id-ID"/>
              </w:rPr>
              <w:lastRenderedPageBreak/>
              <w:t>bapak/ibu menciptakan lingkungan belajar yang inklusif untuk mendukung peserta didik yang mengalami kesulitan belajar?</w:t>
            </w:r>
          </w:p>
          <w:p w14:paraId="25202260" w14:textId="5CD38F98" w:rsidR="00132F12" w:rsidRDefault="00132F12" w:rsidP="00132F12">
            <w:pPr>
              <w:pStyle w:val="ListParagraph"/>
              <w:ind w:left="328"/>
              <w:rPr>
                <w:rFonts w:ascii="Times New Roman" w:eastAsia="Times New Roman" w:hAnsi="Times New Roman" w:cs="Times New Roman"/>
                <w:sz w:val="24"/>
                <w:szCs w:val="24"/>
                <w:lang w:eastAsia="id-ID"/>
              </w:rPr>
            </w:pPr>
          </w:p>
          <w:p w14:paraId="3B38A870"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36304E7A" w14:textId="77777777" w:rsid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 xml:space="preserve">Apa saja upaya yang dilakukan oleh bapak/ibu dalam menghadapi peserta didik yang memiliki kesulitan belajar karena masalah non-akademik (seperti emosional atau sosial) </w:t>
            </w:r>
          </w:p>
          <w:p w14:paraId="60BDAC00" w14:textId="677C753B" w:rsidR="00132F12" w:rsidRDefault="00132F12" w:rsidP="00132F12">
            <w:pPr>
              <w:pStyle w:val="ListParagraph"/>
              <w:ind w:left="328"/>
              <w:rPr>
                <w:rFonts w:ascii="Times New Roman" w:eastAsia="Times New Roman" w:hAnsi="Times New Roman" w:cs="Times New Roman"/>
                <w:sz w:val="24"/>
                <w:szCs w:val="24"/>
                <w:lang w:eastAsia="id-ID"/>
              </w:rPr>
            </w:pPr>
          </w:p>
          <w:p w14:paraId="2CAA5497" w14:textId="77777777" w:rsidR="00132F12" w:rsidRDefault="00132F12" w:rsidP="00132F12">
            <w:pPr>
              <w:pStyle w:val="ListParagraph"/>
              <w:ind w:left="328"/>
              <w:rPr>
                <w:rFonts w:ascii="Times New Roman" w:eastAsia="Times New Roman" w:hAnsi="Times New Roman" w:cs="Times New Roman"/>
                <w:sz w:val="24"/>
                <w:szCs w:val="24"/>
                <w:lang w:eastAsia="id-ID"/>
              </w:rPr>
            </w:pPr>
          </w:p>
          <w:p w14:paraId="5E6CD451" w14:textId="5F307321" w:rsidR="00132F12" w:rsidRPr="00132F12" w:rsidRDefault="00132F12" w:rsidP="000E78E6">
            <w:pPr>
              <w:pStyle w:val="ListParagraph"/>
              <w:numPr>
                <w:ilvl w:val="0"/>
                <w:numId w:val="65"/>
              </w:numPr>
              <w:ind w:left="328"/>
              <w:rPr>
                <w:rFonts w:ascii="Times New Roman" w:eastAsia="Times New Roman" w:hAnsi="Times New Roman" w:cs="Times New Roman"/>
                <w:sz w:val="24"/>
                <w:szCs w:val="24"/>
                <w:lang w:eastAsia="id-ID"/>
              </w:rPr>
            </w:pPr>
            <w:r w:rsidRPr="00132F12">
              <w:rPr>
                <w:rFonts w:ascii="Times New Roman" w:eastAsia="Times New Roman" w:hAnsi="Times New Roman" w:cs="Times New Roman"/>
                <w:sz w:val="24"/>
                <w:szCs w:val="24"/>
                <w:lang w:eastAsia="id-ID"/>
              </w:rPr>
              <w:t xml:space="preserve">Bagaimana bapak/ibu mendeteksi dini kesulitan belajar peserta didik,dan langkah apa yang bapak/ibu lakukan untuk mengatasinya </w:t>
            </w:r>
          </w:p>
        </w:tc>
        <w:tc>
          <w:tcPr>
            <w:tcW w:w="4540" w:type="dxa"/>
          </w:tcPr>
          <w:p w14:paraId="0D945EE3" w14:textId="77777777" w:rsidR="00132F12" w:rsidRDefault="00F41862" w:rsidP="00F41862">
            <w:pPr>
              <w:pStyle w:val="ListParagraph"/>
              <w:ind w:left="94"/>
              <w:rPr>
                <w:rFonts w:ascii="Times New Roman" w:eastAsia="Times New Roman" w:hAnsi="Times New Roman" w:cs="Times New Roman"/>
                <w:sz w:val="24"/>
                <w:szCs w:val="24"/>
                <w:lang w:eastAsia="id-ID"/>
              </w:rPr>
            </w:pPr>
            <w:r w:rsidRPr="00F41862">
              <w:rPr>
                <w:rFonts w:ascii="Times New Roman" w:eastAsia="Times New Roman" w:hAnsi="Times New Roman" w:cs="Times New Roman"/>
                <w:sz w:val="24"/>
                <w:szCs w:val="24"/>
                <w:lang w:eastAsia="id-ID"/>
              </w:rPr>
              <w:lastRenderedPageBreak/>
              <w:t xml:space="preserve">Saya gunakan metode yang variatif seperti membaca bersama, permainan kartu huruf Arab,hapalan dan pengulangan </w:t>
            </w:r>
            <w:r w:rsidRPr="00E32644">
              <w:rPr>
                <w:rFonts w:ascii="Times New Roman" w:eastAsia="Times New Roman" w:hAnsi="Times New Roman" w:cs="Times New Roman"/>
                <w:sz w:val="24"/>
                <w:szCs w:val="24"/>
                <w:lang w:eastAsia="id-ID"/>
              </w:rPr>
              <w:t xml:space="preserve">membaca </w:t>
            </w:r>
            <w:r w:rsidRPr="00F41862">
              <w:rPr>
                <w:rFonts w:ascii="Times New Roman" w:eastAsia="Times New Roman" w:hAnsi="Times New Roman" w:cs="Times New Roman"/>
                <w:sz w:val="24"/>
                <w:szCs w:val="24"/>
                <w:lang w:eastAsia="id-ID"/>
              </w:rPr>
              <w:t>secara bertahap.</w:t>
            </w:r>
          </w:p>
          <w:p w14:paraId="3FBE5225" w14:textId="77777777" w:rsidR="00F41862" w:rsidRDefault="00F41862" w:rsidP="00F41862">
            <w:pPr>
              <w:pStyle w:val="ListParagraph"/>
              <w:ind w:left="94"/>
              <w:rPr>
                <w:rFonts w:ascii="Times New Roman" w:eastAsia="Times New Roman" w:hAnsi="Times New Roman" w:cs="Times New Roman"/>
                <w:sz w:val="24"/>
                <w:szCs w:val="24"/>
                <w:lang w:eastAsia="id-ID"/>
              </w:rPr>
            </w:pPr>
          </w:p>
          <w:p w14:paraId="686392D6" w14:textId="77777777" w:rsidR="00F41862" w:rsidRDefault="00F41862" w:rsidP="00F41862">
            <w:pPr>
              <w:pStyle w:val="ListParagraph"/>
              <w:ind w:left="94"/>
              <w:rPr>
                <w:rFonts w:ascii="Times New Roman" w:eastAsia="Times New Roman" w:hAnsi="Times New Roman" w:cs="Times New Roman"/>
                <w:sz w:val="24"/>
                <w:szCs w:val="24"/>
                <w:lang w:eastAsia="id-ID"/>
              </w:rPr>
            </w:pPr>
          </w:p>
          <w:p w14:paraId="0E22B1B9" w14:textId="77777777" w:rsidR="00F41862" w:rsidRDefault="00F41862" w:rsidP="00F41862">
            <w:pPr>
              <w:pStyle w:val="ListParagraph"/>
              <w:ind w:left="94"/>
              <w:rPr>
                <w:rFonts w:ascii="Times New Roman" w:eastAsia="Times New Roman" w:hAnsi="Times New Roman" w:cs="Times New Roman"/>
                <w:sz w:val="24"/>
                <w:szCs w:val="24"/>
                <w:lang w:eastAsia="id-ID"/>
              </w:rPr>
            </w:pPr>
          </w:p>
          <w:p w14:paraId="40888090" w14:textId="77777777" w:rsidR="00F41862" w:rsidRPr="00E32644" w:rsidRDefault="00F41862" w:rsidP="00F41862">
            <w:pPr>
              <w:pStyle w:val="ListParagraph"/>
              <w:ind w:left="94"/>
              <w:rPr>
                <w:rFonts w:ascii="Times New Roman" w:eastAsia="Times New Roman" w:hAnsi="Times New Roman" w:cs="Times New Roman"/>
                <w:sz w:val="24"/>
                <w:szCs w:val="24"/>
                <w:lang w:eastAsia="id-ID"/>
              </w:rPr>
            </w:pPr>
          </w:p>
          <w:p w14:paraId="6DD58EAF" w14:textId="77777777" w:rsidR="00F41862" w:rsidRPr="00E32644" w:rsidRDefault="00F41862" w:rsidP="00F41862">
            <w:pPr>
              <w:pStyle w:val="ListParagraph"/>
              <w:ind w:left="94"/>
              <w:rPr>
                <w:rFonts w:ascii="Times New Roman" w:eastAsia="Times New Roman" w:hAnsi="Times New Roman" w:cs="Times New Roman"/>
                <w:sz w:val="24"/>
                <w:szCs w:val="24"/>
                <w:lang w:eastAsia="id-ID"/>
              </w:rPr>
            </w:pPr>
            <w:r w:rsidRPr="00E32644">
              <w:rPr>
                <w:rFonts w:ascii="Times New Roman" w:eastAsia="Times New Roman" w:hAnsi="Times New Roman" w:cs="Times New Roman"/>
                <w:sz w:val="24"/>
                <w:szCs w:val="24"/>
                <w:lang w:eastAsia="id-ID"/>
              </w:rPr>
              <w:t>Saya panggil mereka secara pribadi setelah jam pelajaran atau saat waktu luang, lalu saya bimbing satu per satu.</w:t>
            </w:r>
          </w:p>
          <w:p w14:paraId="230F7ADE"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4A7C8063"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78438EAF"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07FD8B6C"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6A22666E"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29E01AAA"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186D28FE" w14:textId="77777777" w:rsidR="00E32644" w:rsidRPr="00E32644" w:rsidRDefault="00E32644" w:rsidP="00F41862">
            <w:pPr>
              <w:pStyle w:val="ListParagraph"/>
              <w:ind w:left="94"/>
              <w:rPr>
                <w:rFonts w:ascii="Times New Roman" w:eastAsia="Times New Roman" w:hAnsi="Times New Roman" w:cs="Times New Roman"/>
                <w:sz w:val="24"/>
                <w:szCs w:val="24"/>
                <w:lang w:eastAsia="id-ID"/>
              </w:rPr>
            </w:pPr>
            <w:r w:rsidRPr="00E32644">
              <w:rPr>
                <w:rFonts w:ascii="Times New Roman" w:eastAsia="Times New Roman" w:hAnsi="Times New Roman" w:cs="Times New Roman"/>
                <w:sz w:val="24"/>
                <w:szCs w:val="24"/>
                <w:lang w:eastAsia="id-ID"/>
              </w:rPr>
              <w:t>Iya, saya gunakan kartu huruf, video pembelajaran, dan poster. Media ini cukup efektif karena bisa menarik perhatian siswa dan membuat mereka tidak cepat bosan.</w:t>
            </w:r>
          </w:p>
          <w:p w14:paraId="242A3B02"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75C12155"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6F7494EC"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2554D44A"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1A06EC7F"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4E79CCC8"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101A86B4" w14:textId="77777777" w:rsidR="00E32644" w:rsidRPr="00E32644" w:rsidRDefault="00E32644" w:rsidP="00F41862">
            <w:pPr>
              <w:pStyle w:val="ListParagraph"/>
              <w:ind w:left="94"/>
              <w:rPr>
                <w:rFonts w:ascii="Times New Roman" w:eastAsia="Times New Roman" w:hAnsi="Times New Roman" w:cs="Times New Roman"/>
                <w:sz w:val="24"/>
                <w:szCs w:val="24"/>
                <w:lang w:eastAsia="id-ID"/>
              </w:rPr>
            </w:pPr>
          </w:p>
          <w:p w14:paraId="3656AF91" w14:textId="77777777" w:rsidR="00E32644" w:rsidRDefault="00E32644" w:rsidP="00F41862">
            <w:pPr>
              <w:pStyle w:val="ListParagraph"/>
              <w:ind w:left="94"/>
              <w:rPr>
                <w:rFonts w:ascii="Times New Roman" w:eastAsia="Times New Roman" w:hAnsi="Times New Roman" w:cs="Times New Roman"/>
                <w:sz w:val="24"/>
                <w:szCs w:val="24"/>
                <w:lang w:eastAsia="id-ID"/>
              </w:rPr>
            </w:pPr>
            <w:r w:rsidRPr="00E32644">
              <w:rPr>
                <w:rFonts w:ascii="Times New Roman" w:eastAsia="Times New Roman" w:hAnsi="Times New Roman" w:cs="Times New Roman"/>
                <w:sz w:val="24"/>
                <w:szCs w:val="24"/>
                <w:lang w:eastAsia="id-ID"/>
              </w:rPr>
              <w:t>Saya beri pujian kecil saat mereka berani mencoba, dan juga memberi hadiah atau poin bagi yang mau berusaha keras.</w:t>
            </w:r>
          </w:p>
          <w:p w14:paraId="4F0B113E"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26030B3A"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6D022F5B"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27F36D0B"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6F18C369" w14:textId="77777777" w:rsidR="00E32644" w:rsidRPr="00E32644" w:rsidRDefault="00E32644" w:rsidP="00E32644">
            <w:pPr>
              <w:rPr>
                <w:rFonts w:ascii="Times New Roman" w:eastAsia="Times New Roman" w:hAnsi="Times New Roman" w:cs="Times New Roman"/>
                <w:sz w:val="24"/>
                <w:szCs w:val="24"/>
                <w:lang w:eastAsia="id-ID"/>
              </w:rPr>
            </w:pPr>
          </w:p>
          <w:p w14:paraId="770C1BEE" w14:textId="77777777" w:rsidR="00E32644" w:rsidRDefault="00E32644" w:rsidP="00F41862">
            <w:pPr>
              <w:pStyle w:val="ListParagraph"/>
              <w:ind w:left="94"/>
              <w:rPr>
                <w:rFonts w:ascii="Times New Roman" w:eastAsia="Times New Roman" w:hAnsi="Times New Roman" w:cs="Times New Roman"/>
                <w:sz w:val="24"/>
                <w:szCs w:val="24"/>
                <w:lang w:eastAsia="id-ID"/>
              </w:rPr>
            </w:pPr>
            <w:r w:rsidRPr="00E32644">
              <w:rPr>
                <w:rFonts w:ascii="Times New Roman" w:eastAsia="Times New Roman" w:hAnsi="Times New Roman" w:cs="Times New Roman"/>
                <w:sz w:val="24"/>
                <w:szCs w:val="24"/>
                <w:lang w:eastAsia="id-ID"/>
              </w:rPr>
              <w:t>Saya sering komunikasi lewat WA atau undangan pertemuan orang tua, meminta mereka mendampingi anak belajar di rumah.</w:t>
            </w:r>
          </w:p>
          <w:p w14:paraId="4385D4D0"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7DFFC226"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3704F500"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7A8901AB" w14:textId="77777777" w:rsidR="00E32644" w:rsidRDefault="00E32644" w:rsidP="00F41862">
            <w:pPr>
              <w:pStyle w:val="ListParagraph"/>
              <w:ind w:left="94"/>
              <w:rPr>
                <w:rFonts w:ascii="Times New Roman" w:eastAsia="Times New Roman" w:hAnsi="Times New Roman" w:cs="Times New Roman"/>
                <w:sz w:val="24"/>
                <w:szCs w:val="24"/>
                <w:lang w:eastAsia="id-ID"/>
              </w:rPr>
            </w:pPr>
          </w:p>
          <w:p w14:paraId="0E5D7693" w14:textId="77777777" w:rsidR="00E32644" w:rsidRDefault="00E32644" w:rsidP="00E32644">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D</w:t>
            </w:r>
            <w:r w:rsidRPr="00E32644">
              <w:rPr>
                <w:rFonts w:ascii="Times New Roman" w:eastAsia="Times New Roman" w:hAnsi="Times New Roman" w:cs="Times New Roman"/>
                <w:sz w:val="24"/>
                <w:szCs w:val="24"/>
                <w:lang w:eastAsia="id-ID"/>
              </w:rPr>
              <w:t>ari hasil evaluasi, saya bisa tahu siapa saja yang masih kesulitan, lalu saya buat program pembinaan khusus untuk mereka.</w:t>
            </w:r>
          </w:p>
          <w:p w14:paraId="72D31FC8" w14:textId="77777777" w:rsidR="00E32644" w:rsidRDefault="00E32644" w:rsidP="00E32644">
            <w:pPr>
              <w:rPr>
                <w:rFonts w:ascii="Times New Roman" w:eastAsia="Times New Roman" w:hAnsi="Times New Roman" w:cs="Times New Roman"/>
                <w:sz w:val="24"/>
                <w:szCs w:val="24"/>
                <w:lang w:eastAsia="id-ID"/>
              </w:rPr>
            </w:pPr>
          </w:p>
          <w:p w14:paraId="019674CB" w14:textId="77777777" w:rsidR="00E32644" w:rsidRDefault="00E32644" w:rsidP="00E32644">
            <w:pPr>
              <w:rPr>
                <w:rFonts w:ascii="Times New Roman" w:eastAsia="Times New Roman" w:hAnsi="Times New Roman" w:cs="Times New Roman"/>
                <w:sz w:val="24"/>
                <w:szCs w:val="24"/>
                <w:lang w:eastAsia="id-ID"/>
              </w:rPr>
            </w:pPr>
          </w:p>
          <w:p w14:paraId="3ED116DF" w14:textId="77777777" w:rsidR="00E32644" w:rsidRDefault="00E32644" w:rsidP="00E32644">
            <w:pPr>
              <w:rPr>
                <w:rFonts w:ascii="Times New Roman" w:eastAsia="Times New Roman" w:hAnsi="Times New Roman" w:cs="Times New Roman"/>
                <w:sz w:val="24"/>
                <w:szCs w:val="24"/>
                <w:lang w:eastAsia="id-ID"/>
              </w:rPr>
            </w:pPr>
          </w:p>
          <w:p w14:paraId="7391AC6A" w14:textId="77777777" w:rsidR="00E32644" w:rsidRDefault="00E32644" w:rsidP="00E32644">
            <w:pPr>
              <w:rPr>
                <w:rFonts w:ascii="Times New Roman" w:eastAsia="Times New Roman" w:hAnsi="Times New Roman" w:cs="Times New Roman"/>
                <w:sz w:val="24"/>
                <w:szCs w:val="24"/>
                <w:lang w:eastAsia="id-ID"/>
              </w:rPr>
            </w:pPr>
          </w:p>
          <w:p w14:paraId="5CA23172" w14:textId="77777777" w:rsidR="00E32644" w:rsidRDefault="00E32644" w:rsidP="00E32644">
            <w:pPr>
              <w:rPr>
                <w:rFonts w:ascii="Times New Roman" w:eastAsia="Times New Roman" w:hAnsi="Times New Roman" w:cs="Times New Roman"/>
                <w:sz w:val="24"/>
                <w:szCs w:val="24"/>
                <w:lang w:eastAsia="id-ID"/>
              </w:rPr>
            </w:pPr>
          </w:p>
          <w:p w14:paraId="73E3C282" w14:textId="77777777" w:rsidR="00E32644" w:rsidRDefault="00E32644" w:rsidP="00E32644">
            <w:pPr>
              <w:rPr>
                <w:rFonts w:ascii="Times New Roman" w:eastAsia="Times New Roman" w:hAnsi="Times New Roman" w:cs="Times New Roman"/>
                <w:sz w:val="24"/>
                <w:szCs w:val="24"/>
                <w:lang w:eastAsia="id-ID"/>
              </w:rPr>
            </w:pPr>
          </w:p>
          <w:p w14:paraId="2464414C" w14:textId="77777777" w:rsidR="00E32644" w:rsidRDefault="00E32644" w:rsidP="00E32644">
            <w:pPr>
              <w:rPr>
                <w:rFonts w:ascii="Times New Roman" w:eastAsia="Times New Roman" w:hAnsi="Times New Roman" w:cs="Times New Roman"/>
                <w:sz w:val="24"/>
                <w:szCs w:val="24"/>
                <w:lang w:val="en-US" w:eastAsia="id-ID"/>
              </w:rPr>
            </w:pPr>
            <w:r w:rsidRPr="00E32644">
              <w:rPr>
                <w:rFonts w:ascii="Times New Roman" w:eastAsia="Times New Roman" w:hAnsi="Times New Roman" w:cs="Times New Roman"/>
                <w:sz w:val="24"/>
                <w:szCs w:val="24"/>
                <w:lang w:val="en-US" w:eastAsia="id-ID"/>
              </w:rPr>
              <w:t>S</w:t>
            </w:r>
            <w:r w:rsidRPr="00E32644">
              <w:rPr>
                <w:rFonts w:ascii="Times New Roman" w:eastAsia="Times New Roman" w:hAnsi="Times New Roman" w:cs="Times New Roman"/>
                <w:sz w:val="24"/>
                <w:szCs w:val="24"/>
                <w:lang w:eastAsia="id-ID"/>
              </w:rPr>
              <w:t xml:space="preserve">aya manfaatkan video YouTube, aplikasi belajar huruf Arab, dan audio bacaan agar siswa bisa belajar dari HP </w:t>
            </w:r>
            <w:r>
              <w:rPr>
                <w:rFonts w:ascii="Times New Roman" w:eastAsia="Times New Roman" w:hAnsi="Times New Roman" w:cs="Times New Roman"/>
                <w:sz w:val="24"/>
                <w:szCs w:val="24"/>
                <w:lang w:val="en-US" w:eastAsia="id-ID"/>
              </w:rPr>
              <w:t>ketika pulang kerumah</w:t>
            </w:r>
          </w:p>
          <w:p w14:paraId="211BA60C" w14:textId="77777777" w:rsidR="00E32644" w:rsidRDefault="00E32644" w:rsidP="00E32644">
            <w:pPr>
              <w:rPr>
                <w:rFonts w:ascii="Times New Roman" w:eastAsia="Times New Roman" w:hAnsi="Times New Roman" w:cs="Times New Roman"/>
                <w:sz w:val="24"/>
                <w:szCs w:val="24"/>
                <w:lang w:val="en-US" w:eastAsia="id-ID"/>
              </w:rPr>
            </w:pPr>
          </w:p>
          <w:p w14:paraId="5B3D5D81" w14:textId="77777777" w:rsidR="00E32644" w:rsidRDefault="00E32644" w:rsidP="00E32644">
            <w:pPr>
              <w:rPr>
                <w:rFonts w:ascii="Times New Roman" w:eastAsia="Times New Roman" w:hAnsi="Times New Roman" w:cs="Times New Roman"/>
                <w:sz w:val="24"/>
                <w:szCs w:val="24"/>
                <w:lang w:val="en-US" w:eastAsia="id-ID"/>
              </w:rPr>
            </w:pPr>
          </w:p>
          <w:p w14:paraId="1252513E" w14:textId="77777777" w:rsidR="00E32644" w:rsidRDefault="00E32644" w:rsidP="00E32644">
            <w:pPr>
              <w:rPr>
                <w:rFonts w:ascii="Times New Roman" w:eastAsia="Times New Roman" w:hAnsi="Times New Roman" w:cs="Times New Roman"/>
                <w:sz w:val="24"/>
                <w:szCs w:val="24"/>
                <w:lang w:val="en-US" w:eastAsia="id-ID"/>
              </w:rPr>
            </w:pPr>
          </w:p>
          <w:p w14:paraId="512922C3" w14:textId="77777777" w:rsidR="00E32644" w:rsidRDefault="00E32644" w:rsidP="00E32644">
            <w:pPr>
              <w:rPr>
                <w:rFonts w:ascii="Times New Roman" w:eastAsia="Times New Roman" w:hAnsi="Times New Roman" w:cs="Times New Roman"/>
                <w:sz w:val="24"/>
                <w:szCs w:val="24"/>
                <w:lang w:val="en-US" w:eastAsia="id-ID"/>
              </w:rPr>
            </w:pPr>
          </w:p>
          <w:p w14:paraId="2CAC6A74" w14:textId="77777777" w:rsidR="00E32644" w:rsidRDefault="00E32644" w:rsidP="00E32644">
            <w:pPr>
              <w:rPr>
                <w:rFonts w:ascii="Times New Roman" w:eastAsia="Times New Roman" w:hAnsi="Times New Roman" w:cs="Times New Roman"/>
                <w:sz w:val="24"/>
                <w:szCs w:val="24"/>
                <w:lang w:val="en-US" w:eastAsia="id-ID"/>
              </w:rPr>
            </w:pPr>
          </w:p>
          <w:p w14:paraId="687D377D" w14:textId="77777777" w:rsidR="00E32644" w:rsidRDefault="00E32644" w:rsidP="00E32644">
            <w:pPr>
              <w:rPr>
                <w:rFonts w:ascii="Times New Roman" w:eastAsia="Times New Roman" w:hAnsi="Times New Roman" w:cs="Times New Roman"/>
                <w:sz w:val="24"/>
                <w:szCs w:val="24"/>
                <w:lang w:eastAsia="id-ID"/>
              </w:rPr>
            </w:pPr>
            <w:r w:rsidRPr="00E32644">
              <w:rPr>
                <w:rFonts w:ascii="Times New Roman" w:eastAsia="Times New Roman" w:hAnsi="Times New Roman" w:cs="Times New Roman"/>
                <w:sz w:val="24"/>
                <w:szCs w:val="24"/>
                <w:lang w:eastAsia="id-ID"/>
              </w:rPr>
              <w:t>Saya ciptakan suasana kelas yang ramah, semua siswa diberi kesempatan belajar, tidak ada yang ditertawakan kalau salah.</w:t>
            </w:r>
          </w:p>
          <w:p w14:paraId="2DA695BF" w14:textId="77777777" w:rsidR="00E32644" w:rsidRDefault="00E32644" w:rsidP="00E32644">
            <w:pPr>
              <w:rPr>
                <w:rFonts w:ascii="Times New Roman" w:eastAsia="Times New Roman" w:hAnsi="Times New Roman" w:cs="Times New Roman"/>
                <w:sz w:val="24"/>
                <w:szCs w:val="24"/>
                <w:lang w:val="en-US" w:eastAsia="id-ID"/>
              </w:rPr>
            </w:pPr>
          </w:p>
          <w:p w14:paraId="1E954401" w14:textId="77777777" w:rsidR="00E32644" w:rsidRDefault="00E32644" w:rsidP="00E32644">
            <w:pPr>
              <w:rPr>
                <w:rFonts w:ascii="Times New Roman" w:eastAsia="Times New Roman" w:hAnsi="Times New Roman" w:cs="Times New Roman"/>
                <w:sz w:val="24"/>
                <w:szCs w:val="24"/>
                <w:lang w:val="en-US" w:eastAsia="id-ID"/>
              </w:rPr>
            </w:pPr>
          </w:p>
          <w:p w14:paraId="4D4596CE" w14:textId="77777777" w:rsidR="00E32644" w:rsidRDefault="00E32644" w:rsidP="00E32644">
            <w:pPr>
              <w:rPr>
                <w:rFonts w:ascii="Times New Roman" w:eastAsia="Times New Roman" w:hAnsi="Times New Roman" w:cs="Times New Roman"/>
                <w:sz w:val="24"/>
                <w:szCs w:val="24"/>
                <w:lang w:val="en-US" w:eastAsia="id-ID"/>
              </w:rPr>
            </w:pPr>
          </w:p>
          <w:p w14:paraId="6F657DBD" w14:textId="77777777" w:rsidR="00E32644" w:rsidRDefault="00E32644" w:rsidP="00E32644">
            <w:pPr>
              <w:rPr>
                <w:rFonts w:ascii="Times New Roman" w:eastAsia="Times New Roman" w:hAnsi="Times New Roman" w:cs="Times New Roman"/>
                <w:sz w:val="24"/>
                <w:szCs w:val="24"/>
                <w:lang w:val="en-US" w:eastAsia="id-ID"/>
              </w:rPr>
            </w:pPr>
          </w:p>
          <w:p w14:paraId="3F021C3E" w14:textId="77777777" w:rsidR="00E32644" w:rsidRDefault="00E32644" w:rsidP="00E32644">
            <w:pPr>
              <w:rPr>
                <w:rFonts w:ascii="Times New Roman" w:eastAsia="Times New Roman" w:hAnsi="Times New Roman" w:cs="Times New Roman"/>
                <w:sz w:val="24"/>
                <w:szCs w:val="24"/>
                <w:lang w:val="en-US" w:eastAsia="id-ID"/>
              </w:rPr>
            </w:pPr>
          </w:p>
          <w:p w14:paraId="2439CF55" w14:textId="77777777" w:rsidR="00E32644" w:rsidRDefault="00E32644" w:rsidP="00E32644">
            <w:pPr>
              <w:rPr>
                <w:rFonts w:ascii="Times New Roman" w:eastAsia="Times New Roman" w:hAnsi="Times New Roman" w:cs="Times New Roman"/>
                <w:sz w:val="24"/>
                <w:szCs w:val="24"/>
                <w:lang w:val="en-US" w:eastAsia="id-ID"/>
              </w:rPr>
            </w:pPr>
          </w:p>
          <w:p w14:paraId="4ECC1694" w14:textId="77777777" w:rsidR="00E32644" w:rsidRDefault="00E32644" w:rsidP="00E32644">
            <w:pPr>
              <w:rPr>
                <w:rFonts w:ascii="Times New Roman" w:eastAsia="Times New Roman" w:hAnsi="Times New Roman" w:cs="Times New Roman"/>
                <w:sz w:val="24"/>
                <w:szCs w:val="24"/>
                <w:lang w:val="en-US" w:eastAsia="id-ID"/>
              </w:rPr>
            </w:pPr>
          </w:p>
          <w:p w14:paraId="1567323F" w14:textId="77777777" w:rsidR="00E32644" w:rsidRDefault="00E32644" w:rsidP="00E32644">
            <w:pPr>
              <w:rPr>
                <w:rFonts w:ascii="Times New Roman" w:eastAsia="Times New Roman" w:hAnsi="Times New Roman" w:cs="Times New Roman"/>
                <w:sz w:val="24"/>
                <w:szCs w:val="24"/>
                <w:lang w:eastAsia="id-ID"/>
              </w:rPr>
            </w:pPr>
            <w:r w:rsidRPr="00E32644">
              <w:rPr>
                <w:rFonts w:ascii="Times New Roman" w:eastAsia="Times New Roman" w:hAnsi="Times New Roman" w:cs="Times New Roman"/>
                <w:sz w:val="24"/>
                <w:szCs w:val="24"/>
                <w:lang w:eastAsia="id-ID"/>
              </w:rPr>
              <w:t>Saya sering ajak ngobrol, mendengarkan keluhan mereka, dan mencoba menghubungi orang tua bila perlu bantuan dari rumah.</w:t>
            </w:r>
          </w:p>
          <w:p w14:paraId="091A6431" w14:textId="77777777" w:rsidR="00E32644" w:rsidRDefault="00E32644" w:rsidP="00E32644">
            <w:pPr>
              <w:rPr>
                <w:rFonts w:ascii="Times New Roman" w:eastAsia="Times New Roman" w:hAnsi="Times New Roman" w:cs="Times New Roman"/>
                <w:sz w:val="24"/>
                <w:szCs w:val="24"/>
                <w:lang w:val="en-US" w:eastAsia="id-ID"/>
              </w:rPr>
            </w:pPr>
          </w:p>
          <w:p w14:paraId="287419A1" w14:textId="77777777" w:rsidR="00E32644" w:rsidRDefault="00E32644" w:rsidP="00E32644">
            <w:pPr>
              <w:rPr>
                <w:rFonts w:ascii="Times New Roman" w:eastAsia="Times New Roman" w:hAnsi="Times New Roman" w:cs="Times New Roman"/>
                <w:sz w:val="24"/>
                <w:szCs w:val="24"/>
                <w:lang w:val="en-US" w:eastAsia="id-ID"/>
              </w:rPr>
            </w:pPr>
          </w:p>
          <w:p w14:paraId="14FEBE2A" w14:textId="77777777" w:rsidR="00E32644" w:rsidRDefault="00E32644" w:rsidP="00E32644">
            <w:pPr>
              <w:rPr>
                <w:rFonts w:ascii="Times New Roman" w:eastAsia="Times New Roman" w:hAnsi="Times New Roman" w:cs="Times New Roman"/>
                <w:sz w:val="24"/>
                <w:szCs w:val="24"/>
                <w:lang w:val="en-US" w:eastAsia="id-ID"/>
              </w:rPr>
            </w:pPr>
          </w:p>
          <w:p w14:paraId="15AFF394" w14:textId="77777777" w:rsidR="00E32644" w:rsidRDefault="00E32644" w:rsidP="00E32644">
            <w:pPr>
              <w:rPr>
                <w:rFonts w:ascii="Times New Roman" w:eastAsia="Times New Roman" w:hAnsi="Times New Roman" w:cs="Times New Roman"/>
                <w:sz w:val="24"/>
                <w:szCs w:val="24"/>
                <w:lang w:val="en-US" w:eastAsia="id-ID"/>
              </w:rPr>
            </w:pPr>
          </w:p>
          <w:p w14:paraId="62FBD2EC" w14:textId="77777777" w:rsidR="00E32644" w:rsidRDefault="00E32644" w:rsidP="00E32644">
            <w:pPr>
              <w:rPr>
                <w:rFonts w:ascii="Times New Roman" w:eastAsia="Times New Roman" w:hAnsi="Times New Roman" w:cs="Times New Roman"/>
                <w:sz w:val="24"/>
                <w:szCs w:val="24"/>
                <w:lang w:val="en-US" w:eastAsia="id-ID"/>
              </w:rPr>
            </w:pPr>
          </w:p>
          <w:p w14:paraId="73EBD210" w14:textId="77777777" w:rsidR="00E32644" w:rsidRDefault="00E32644" w:rsidP="00E32644">
            <w:pPr>
              <w:rPr>
                <w:rFonts w:ascii="Times New Roman" w:eastAsia="Times New Roman" w:hAnsi="Times New Roman" w:cs="Times New Roman"/>
                <w:sz w:val="24"/>
                <w:szCs w:val="24"/>
                <w:lang w:val="en-US" w:eastAsia="id-ID"/>
              </w:rPr>
            </w:pPr>
          </w:p>
          <w:p w14:paraId="030731B5" w14:textId="77777777" w:rsidR="00E32644" w:rsidRDefault="00E32644" w:rsidP="00E32644">
            <w:pPr>
              <w:rPr>
                <w:rFonts w:ascii="Times New Roman" w:eastAsia="Times New Roman" w:hAnsi="Times New Roman" w:cs="Times New Roman"/>
                <w:sz w:val="24"/>
                <w:szCs w:val="24"/>
                <w:lang w:val="en-US" w:eastAsia="id-ID"/>
              </w:rPr>
            </w:pPr>
          </w:p>
          <w:p w14:paraId="1FE5B24B" w14:textId="77777777" w:rsidR="00E32644" w:rsidRPr="00E32644" w:rsidRDefault="00E32644" w:rsidP="00E32644">
            <w:pPr>
              <w:rPr>
                <w:rFonts w:ascii="Times New Roman" w:eastAsia="Times New Roman" w:hAnsi="Times New Roman" w:cs="Times New Roman"/>
                <w:sz w:val="24"/>
                <w:szCs w:val="24"/>
                <w:lang w:eastAsia="id-ID"/>
              </w:rPr>
            </w:pPr>
          </w:p>
          <w:p w14:paraId="1019FD4C" w14:textId="1DAF2B71" w:rsidR="00E32644" w:rsidRPr="00E32644" w:rsidRDefault="00E32644" w:rsidP="00E32644">
            <w:pPr>
              <w:rPr>
                <w:rFonts w:ascii="Times New Roman" w:eastAsia="Times New Roman" w:hAnsi="Times New Roman" w:cs="Times New Roman"/>
                <w:sz w:val="24"/>
                <w:szCs w:val="24"/>
                <w:lang w:val="en-US" w:eastAsia="id-ID"/>
              </w:rPr>
            </w:pPr>
            <w:r w:rsidRPr="00E32644">
              <w:rPr>
                <w:rFonts w:ascii="Times New Roman" w:eastAsia="Times New Roman" w:hAnsi="Times New Roman" w:cs="Times New Roman"/>
                <w:sz w:val="24"/>
                <w:szCs w:val="24"/>
                <w:lang w:eastAsia="id-ID"/>
              </w:rPr>
              <w:t>Saya sering ajak ngobrol, mendengarkan keluhan mereka, dan mencoba menghubungi orang tua bila perlu bantuan dari rumah.</w:t>
            </w:r>
          </w:p>
        </w:tc>
      </w:tr>
    </w:tbl>
    <w:p w14:paraId="1E56D310" w14:textId="77777777" w:rsidR="00132F12" w:rsidRPr="00710A37" w:rsidRDefault="00132F12" w:rsidP="00132F12">
      <w:pPr>
        <w:spacing w:line="480" w:lineRule="auto"/>
        <w:jc w:val="center"/>
        <w:rPr>
          <w:rFonts w:asciiTheme="majorBidi" w:hAnsiTheme="majorBidi" w:cstheme="majorBidi"/>
          <w:spacing w:val="-14"/>
          <w:sz w:val="24"/>
          <w:szCs w:val="24"/>
        </w:rPr>
      </w:pPr>
    </w:p>
    <w:p w14:paraId="03EBC730" w14:textId="77777777" w:rsidR="00132F12" w:rsidRPr="00710A37" w:rsidRDefault="00132F12" w:rsidP="00132F12">
      <w:pPr>
        <w:jc w:val="both"/>
      </w:pPr>
    </w:p>
    <w:p w14:paraId="0F97E64B" w14:textId="77777777" w:rsidR="00132F12" w:rsidRPr="00132F12" w:rsidRDefault="00132F12" w:rsidP="00D33B61">
      <w:pPr>
        <w:jc w:val="center"/>
        <w:rPr>
          <w:rFonts w:asciiTheme="majorBidi" w:hAnsiTheme="majorBidi" w:cstheme="majorBidi"/>
          <w:sz w:val="24"/>
          <w:szCs w:val="24"/>
        </w:rPr>
      </w:pPr>
    </w:p>
    <w:p w14:paraId="7C2B950D" w14:textId="77777777" w:rsidR="00CA2983" w:rsidRDefault="00CA2983">
      <w:pPr>
        <w:rPr>
          <w:rFonts w:asciiTheme="majorBidi" w:hAnsiTheme="majorBidi" w:cstheme="majorBidi"/>
          <w:sz w:val="24"/>
          <w:szCs w:val="24"/>
          <w:lang w:val="en-US"/>
        </w:rPr>
      </w:pPr>
      <w:r>
        <w:rPr>
          <w:rFonts w:asciiTheme="majorBidi" w:hAnsiTheme="majorBidi" w:cstheme="majorBidi"/>
          <w:sz w:val="24"/>
          <w:szCs w:val="24"/>
          <w:lang w:val="en-US"/>
        </w:rPr>
        <w:br w:type="page"/>
      </w:r>
    </w:p>
    <w:p w14:paraId="0E6914E0" w14:textId="32DDA5BA" w:rsidR="00D33B61" w:rsidRPr="00D33B61" w:rsidRDefault="00D33B61" w:rsidP="00D33B61">
      <w:pPr>
        <w:jc w:val="center"/>
        <w:rPr>
          <w:rFonts w:asciiTheme="majorBidi" w:hAnsiTheme="majorBidi" w:cstheme="majorBidi"/>
          <w:sz w:val="24"/>
          <w:szCs w:val="24"/>
          <w:lang w:val="en-US"/>
        </w:rPr>
      </w:pPr>
      <w:r w:rsidRPr="00D33B61">
        <w:rPr>
          <w:rFonts w:asciiTheme="majorBidi" w:hAnsiTheme="majorBidi" w:cstheme="majorBidi"/>
          <w:sz w:val="24"/>
          <w:szCs w:val="24"/>
          <w:lang w:val="en-US"/>
        </w:rPr>
        <w:lastRenderedPageBreak/>
        <w:t xml:space="preserve">Pengkategorian hasil wawancara </w:t>
      </w:r>
    </w:p>
    <w:tbl>
      <w:tblPr>
        <w:tblStyle w:val="TableGrid"/>
        <w:tblW w:w="0" w:type="auto"/>
        <w:tblLook w:val="04A0" w:firstRow="1" w:lastRow="0" w:firstColumn="1" w:lastColumn="0" w:noHBand="0" w:noVBand="1"/>
      </w:tblPr>
      <w:tblGrid>
        <w:gridCol w:w="2802"/>
        <w:gridCol w:w="2634"/>
        <w:gridCol w:w="2717"/>
      </w:tblGrid>
      <w:tr w:rsidR="00D33B61" w:rsidRPr="00D33B61" w14:paraId="31E84225" w14:textId="77777777" w:rsidTr="00830EE3">
        <w:tc>
          <w:tcPr>
            <w:tcW w:w="3005" w:type="dxa"/>
          </w:tcPr>
          <w:p w14:paraId="70528CBF" w14:textId="77777777" w:rsidR="00D33B61" w:rsidRPr="00D33B61" w:rsidRDefault="00D33B61" w:rsidP="00830EE3">
            <w:pPr>
              <w:jc w:val="center"/>
              <w:rPr>
                <w:rFonts w:asciiTheme="majorBidi" w:hAnsiTheme="majorBidi" w:cstheme="majorBidi"/>
                <w:sz w:val="24"/>
                <w:szCs w:val="24"/>
                <w:lang w:val="en-US"/>
              </w:rPr>
            </w:pPr>
            <w:r w:rsidRPr="00D33B61">
              <w:rPr>
                <w:rFonts w:asciiTheme="majorBidi" w:hAnsiTheme="majorBidi" w:cstheme="majorBidi"/>
                <w:sz w:val="24"/>
                <w:szCs w:val="24"/>
                <w:lang w:val="en-US"/>
              </w:rPr>
              <w:t>Pernyataan wawancara</w:t>
            </w:r>
          </w:p>
        </w:tc>
        <w:tc>
          <w:tcPr>
            <w:tcW w:w="3005" w:type="dxa"/>
          </w:tcPr>
          <w:p w14:paraId="29EE5E25" w14:textId="77777777" w:rsidR="00D33B61" w:rsidRPr="00D33B61" w:rsidRDefault="00D33B61" w:rsidP="00830EE3">
            <w:pPr>
              <w:jc w:val="center"/>
              <w:rPr>
                <w:rFonts w:asciiTheme="majorBidi" w:hAnsiTheme="majorBidi" w:cstheme="majorBidi"/>
                <w:sz w:val="24"/>
                <w:szCs w:val="24"/>
                <w:lang w:val="en-US"/>
              </w:rPr>
            </w:pPr>
            <w:r w:rsidRPr="00D33B61">
              <w:rPr>
                <w:rFonts w:asciiTheme="majorBidi" w:hAnsiTheme="majorBidi" w:cstheme="majorBidi"/>
                <w:sz w:val="24"/>
                <w:szCs w:val="24"/>
                <w:lang w:val="en-US"/>
              </w:rPr>
              <w:t>Ide pokok</w:t>
            </w:r>
          </w:p>
        </w:tc>
        <w:tc>
          <w:tcPr>
            <w:tcW w:w="3006" w:type="dxa"/>
          </w:tcPr>
          <w:p w14:paraId="389E7481" w14:textId="77777777" w:rsidR="00D33B61" w:rsidRPr="00D33B61" w:rsidRDefault="00D33B61" w:rsidP="00830EE3">
            <w:pPr>
              <w:jc w:val="center"/>
              <w:rPr>
                <w:rFonts w:asciiTheme="majorBidi" w:hAnsiTheme="majorBidi" w:cstheme="majorBidi"/>
                <w:sz w:val="24"/>
                <w:szCs w:val="24"/>
                <w:lang w:val="en-US"/>
              </w:rPr>
            </w:pPr>
            <w:r w:rsidRPr="00D33B61">
              <w:rPr>
                <w:rFonts w:asciiTheme="majorBidi" w:hAnsiTheme="majorBidi" w:cstheme="majorBidi"/>
                <w:sz w:val="24"/>
                <w:szCs w:val="24"/>
                <w:lang w:val="en-US"/>
              </w:rPr>
              <w:t>Kata kunci</w:t>
            </w:r>
          </w:p>
        </w:tc>
      </w:tr>
      <w:tr w:rsidR="00D33B61" w:rsidRPr="00D33B61" w14:paraId="2FEC531B" w14:textId="77777777" w:rsidTr="00830EE3">
        <w:tc>
          <w:tcPr>
            <w:tcW w:w="3005" w:type="dxa"/>
          </w:tcPr>
          <w:p w14:paraId="363E51A5"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t>Biasanya kesulitan belajar ini terjadi itu untuk anak-anak yang tidak mampu, belum paham membaca quran,itu sering terjadi,dia masuk pesantren, tapi belum bisa baca baca qur’an sehingga, di pesantren dia ketemu dengan mata pelajaran yang banyak arabnya, menggunakan kita-kitab bahasa arab, disitu letak kesulitan , maka mau tidak mau anak ini harus ini dulu masuk kategori iqra’ belajr iqra’ dulu harus menyelesaikan iqra’ 1- iqra’ 6 supaya lancar al-qur’an itu di antara kesulitan besar dalam belajar.</w:t>
            </w:r>
          </w:p>
        </w:tc>
        <w:tc>
          <w:tcPr>
            <w:tcW w:w="3005" w:type="dxa"/>
          </w:tcPr>
          <w:p w14:paraId="0FCEF65E"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lang w:val="en-US"/>
              </w:rPr>
              <w:t>Kesulitan belajar sering terjadi pada anak yang belum mampu membaca Al-Qur'an, terutama di pesantren yang menggunakan kitab-kitab berbahasa Arab</w:t>
            </w:r>
          </w:p>
        </w:tc>
        <w:tc>
          <w:tcPr>
            <w:tcW w:w="3006" w:type="dxa"/>
          </w:tcPr>
          <w:p w14:paraId="11CE3C4F"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lang w:val="en-US"/>
              </w:rPr>
              <w:t>Kesulitan belajar</w:t>
            </w:r>
          </w:p>
        </w:tc>
      </w:tr>
      <w:tr w:rsidR="00D33B61" w:rsidRPr="00D33B61" w14:paraId="31A8F15F" w14:textId="77777777" w:rsidTr="00830EE3">
        <w:tc>
          <w:tcPr>
            <w:tcW w:w="3005" w:type="dxa"/>
          </w:tcPr>
          <w:p w14:paraId="183CF353"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Tentu, kami memiliki beberapa langkah untuk </w:t>
            </w:r>
            <w:r w:rsidRPr="00D33B61">
              <w:rPr>
                <w:rFonts w:asciiTheme="majorBidi" w:eastAsia="Times New Roman" w:hAnsiTheme="majorBidi" w:cstheme="majorBidi"/>
                <w:sz w:val="24"/>
                <w:szCs w:val="24"/>
                <w:lang w:val="en-US" w:eastAsia="id-ID"/>
              </w:rPr>
              <w:t>melihat</w:t>
            </w:r>
            <w:r w:rsidRPr="00D33B61">
              <w:rPr>
                <w:rFonts w:asciiTheme="majorBidi" w:eastAsia="Times New Roman" w:hAnsiTheme="majorBidi" w:cstheme="majorBidi"/>
                <w:sz w:val="24"/>
                <w:szCs w:val="24"/>
                <w:lang w:eastAsia="id-ID"/>
              </w:rPr>
              <w:t xml:space="preserve"> siswa yang mengalami kesulitan belajar. Pertama, kami melakukan pemantauan rutin melalui evaluasi akademik, baik dari hasil ulangan, tugas, maupun observasi guru di kelas. Jika ada siswa yang nilai akademiknya di bawah standar atau menunjukkan kesulitan dalam memahami materi, nah maka dari situ guru akan melaporkan langsung saat evaluasi itu dan juga kami bekerja sama dengan guru BK untuk melakukan langkah-langkah lebih </w:t>
            </w:r>
            <w:r w:rsidRPr="00D33B61">
              <w:rPr>
                <w:rFonts w:asciiTheme="majorBidi" w:eastAsia="Times New Roman" w:hAnsiTheme="majorBidi" w:cstheme="majorBidi"/>
                <w:sz w:val="24"/>
                <w:szCs w:val="24"/>
                <w:lang w:eastAsia="id-ID"/>
              </w:rPr>
              <w:lastRenderedPageBreak/>
              <w:t>lanjut terhadap siswa yang mengalami kesulitan belajar kemudian para guru itu juga mengadakan program remedial dan pendampingan belajar bagi siswa yang mengalami kendala. Kami juga mendorong guru untuk menggunakan metode pembelajaran yang lebih variatif agar dapat menyesuaikan dengan kebutuhan masing-masing siswa.</w:t>
            </w:r>
          </w:p>
          <w:p w14:paraId="754F79B0" w14:textId="77777777" w:rsidR="00D33B61" w:rsidRPr="00D33B61" w:rsidRDefault="00D33B61" w:rsidP="00830EE3">
            <w:pPr>
              <w:rPr>
                <w:rFonts w:asciiTheme="majorBidi" w:hAnsiTheme="majorBidi" w:cstheme="majorBidi"/>
                <w:sz w:val="24"/>
                <w:szCs w:val="24"/>
              </w:rPr>
            </w:pPr>
          </w:p>
        </w:tc>
        <w:tc>
          <w:tcPr>
            <w:tcW w:w="3005" w:type="dxa"/>
          </w:tcPr>
          <w:p w14:paraId="04FC3A2B" w14:textId="77777777" w:rsidR="00D33B61" w:rsidRPr="00D33B61" w:rsidRDefault="00D33B61" w:rsidP="00830EE3">
            <w:pPr>
              <w:rPr>
                <w:rFonts w:asciiTheme="majorBidi" w:hAnsiTheme="majorBidi" w:cstheme="majorBidi"/>
                <w:sz w:val="24"/>
                <w:szCs w:val="24"/>
                <w:lang w:val="en-US"/>
              </w:rPr>
            </w:pPr>
            <w:r w:rsidRPr="00D33B61">
              <w:rPr>
                <w:rFonts w:asciiTheme="majorBidi" w:eastAsia="Times New Roman" w:hAnsiTheme="majorBidi" w:cstheme="majorBidi"/>
                <w:sz w:val="24"/>
                <w:szCs w:val="24"/>
                <w:lang w:eastAsia="id-ID"/>
              </w:rPr>
              <w:lastRenderedPageBreak/>
              <w:t>Langkah-langkah dalam mengidentifikasi dan menangani siswa yang mengalami kesulitan belajar</w:t>
            </w:r>
            <w:r w:rsidRPr="00D33B61">
              <w:rPr>
                <w:rFonts w:asciiTheme="majorBidi" w:hAnsiTheme="majorBidi" w:cstheme="majorBidi"/>
                <w:sz w:val="24"/>
                <w:szCs w:val="24"/>
              </w:rPr>
              <w:t>.</w:t>
            </w:r>
          </w:p>
        </w:tc>
        <w:tc>
          <w:tcPr>
            <w:tcW w:w="3006" w:type="dxa"/>
          </w:tcPr>
          <w:p w14:paraId="5B504662"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lang w:val="en-US"/>
              </w:rPr>
              <w:t>Pemantauan rutin, observasi guru</w:t>
            </w:r>
          </w:p>
        </w:tc>
      </w:tr>
      <w:tr w:rsidR="00D33B61" w:rsidRPr="00D33B61" w14:paraId="63F2E792" w14:textId="77777777" w:rsidTr="00830EE3">
        <w:tc>
          <w:tcPr>
            <w:tcW w:w="3005" w:type="dxa"/>
          </w:tcPr>
          <w:p w14:paraId="3940A633"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lastRenderedPageBreak/>
              <w:t>Semua guru tentunya membantu siswa,setiap guru yang mengajar di ruangan/dilokal tersebut tentunya membantu siswa itu dalam mengalami kesulitan belajarnya</w:t>
            </w:r>
          </w:p>
          <w:p w14:paraId="0034C075" w14:textId="77777777" w:rsidR="00D33B61" w:rsidRPr="00D33B61" w:rsidRDefault="00D33B61" w:rsidP="00830EE3">
            <w:pPr>
              <w:rPr>
                <w:rFonts w:asciiTheme="majorBidi" w:hAnsiTheme="majorBidi" w:cstheme="majorBidi"/>
                <w:sz w:val="24"/>
                <w:szCs w:val="24"/>
                <w:lang w:val="en-US"/>
              </w:rPr>
            </w:pPr>
          </w:p>
        </w:tc>
        <w:tc>
          <w:tcPr>
            <w:tcW w:w="3005" w:type="dxa"/>
          </w:tcPr>
          <w:p w14:paraId="02C7F863"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Setiap guru berperan dalam membantu siswa mengatasi kesulitan belajar.</w:t>
            </w:r>
          </w:p>
        </w:tc>
        <w:tc>
          <w:tcPr>
            <w:tcW w:w="3006" w:type="dxa"/>
          </w:tcPr>
          <w:p w14:paraId="4C90A410"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lang w:val="en-US"/>
              </w:rPr>
              <w:t>Peran guru, membantu siswa</w:t>
            </w:r>
          </w:p>
        </w:tc>
      </w:tr>
      <w:tr w:rsidR="00D33B61" w:rsidRPr="00D33B61" w14:paraId="76F0B076" w14:textId="77777777" w:rsidTr="00830EE3">
        <w:tc>
          <w:tcPr>
            <w:tcW w:w="3005" w:type="dxa"/>
          </w:tcPr>
          <w:p w14:paraId="78AAA9EC"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Kalau kesulitan belajar, ya itu di tes ya,sebab anak-anak ini kan tinggal di asrama, jadi dalam 24 jam itu selalu di perhatikan ada guru-guru, walaupun pembina asrama, kemudian capaian-capaian yang melalui peningkatan, </w:t>
            </w:r>
          </w:p>
          <w:p w14:paraId="4645B36D" w14:textId="77777777" w:rsidR="00D33B61" w:rsidRPr="00D33B61" w:rsidRDefault="00D33B61" w:rsidP="00830EE3">
            <w:pPr>
              <w:rPr>
                <w:rFonts w:asciiTheme="majorBidi" w:eastAsia="Times New Roman" w:hAnsiTheme="majorBidi" w:cstheme="majorBidi"/>
                <w:sz w:val="24"/>
                <w:szCs w:val="24"/>
                <w:lang w:eastAsia="id-ID"/>
              </w:rPr>
            </w:pPr>
          </w:p>
        </w:tc>
        <w:tc>
          <w:tcPr>
            <w:tcW w:w="3005" w:type="dxa"/>
          </w:tcPr>
          <w:p w14:paraId="7B013DA0"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t>Kesulitan belajar siswa dipantau melalui tes dan pengawasan selama di asrama.</w:t>
            </w:r>
          </w:p>
        </w:tc>
        <w:tc>
          <w:tcPr>
            <w:tcW w:w="3006" w:type="dxa"/>
          </w:tcPr>
          <w:p w14:paraId="79A62BF1"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Tes evaluasi</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Pengawasan 24 jam</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Guru dan pembina asrama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Peningkatan capaian belajar</w:t>
            </w:r>
          </w:p>
        </w:tc>
      </w:tr>
      <w:tr w:rsidR="00D33B61" w:rsidRPr="00D33B61" w14:paraId="3970BA99" w14:textId="77777777" w:rsidTr="00830EE3">
        <w:tc>
          <w:tcPr>
            <w:tcW w:w="3005" w:type="dxa"/>
          </w:tcPr>
          <w:p w14:paraId="0AAE9F13"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Tidak begitu, karena lebih fokus di pembina asrama</w:t>
            </w:r>
          </w:p>
          <w:p w14:paraId="68194749" w14:textId="77777777" w:rsidR="00D33B61" w:rsidRPr="00D33B61" w:rsidRDefault="00D33B61" w:rsidP="00830EE3">
            <w:pPr>
              <w:rPr>
                <w:rFonts w:asciiTheme="majorBidi" w:eastAsia="Times New Roman" w:hAnsiTheme="majorBidi" w:cstheme="majorBidi"/>
                <w:sz w:val="24"/>
                <w:szCs w:val="24"/>
                <w:lang w:val="en-US" w:eastAsia="id-ID"/>
              </w:rPr>
            </w:pPr>
          </w:p>
        </w:tc>
        <w:tc>
          <w:tcPr>
            <w:tcW w:w="3005" w:type="dxa"/>
          </w:tcPr>
          <w:p w14:paraId="2CD09BE1"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t>Kesulitan belajar siswa lebih banyak dipantau oleh pembina asrama.</w:t>
            </w:r>
          </w:p>
        </w:tc>
        <w:tc>
          <w:tcPr>
            <w:tcW w:w="3006" w:type="dxa"/>
          </w:tcPr>
          <w:p w14:paraId="59F8D0D7"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lang w:val="en-US"/>
              </w:rPr>
              <w:t>Pengawasan pembina asrama</w:t>
            </w:r>
          </w:p>
        </w:tc>
      </w:tr>
      <w:tr w:rsidR="00D33B61" w:rsidRPr="00D33B61" w14:paraId="51779643" w14:textId="77777777" w:rsidTr="00830EE3">
        <w:tc>
          <w:tcPr>
            <w:tcW w:w="3005" w:type="dxa"/>
          </w:tcPr>
          <w:p w14:paraId="34B3480A"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Kendalanya yang susah di kesulitan kita itu, anak ini sudah tidak bisa,tidak mau ini yang susah,dia kesulitan dalam belajar,tapi malas ini yang susah diselesaikan,kalau dia rajin insya allah dalam 3 bulan atau 1 semester </w:t>
            </w:r>
            <w:r w:rsidRPr="00D33B61">
              <w:rPr>
                <w:rFonts w:asciiTheme="majorBidi" w:eastAsia="Times New Roman" w:hAnsiTheme="majorBidi" w:cstheme="majorBidi"/>
                <w:sz w:val="24"/>
                <w:szCs w:val="24"/>
                <w:lang w:eastAsia="id-ID"/>
              </w:rPr>
              <w:lastRenderedPageBreak/>
              <w:t>lah,itu sudah bisa pindah ke alquran,</w:t>
            </w:r>
          </w:p>
          <w:p w14:paraId="5CDF73E9" w14:textId="77777777" w:rsidR="00D33B61" w:rsidRPr="00D33B61" w:rsidRDefault="00D33B61" w:rsidP="00830EE3">
            <w:pPr>
              <w:rPr>
                <w:rFonts w:asciiTheme="majorBidi" w:eastAsia="Times New Roman" w:hAnsiTheme="majorBidi" w:cstheme="majorBidi"/>
                <w:sz w:val="24"/>
                <w:szCs w:val="24"/>
                <w:lang w:eastAsia="id-ID"/>
              </w:rPr>
            </w:pPr>
          </w:p>
        </w:tc>
        <w:tc>
          <w:tcPr>
            <w:tcW w:w="3005" w:type="dxa"/>
          </w:tcPr>
          <w:p w14:paraId="036E880A"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lastRenderedPageBreak/>
              <w:t>Kesulitan utama dalam belajar adalah kemauan siswa, bukan hanya ketidakmampuan.</w:t>
            </w:r>
          </w:p>
        </w:tc>
        <w:tc>
          <w:tcPr>
            <w:tcW w:w="3006" w:type="dxa"/>
          </w:tcPr>
          <w:p w14:paraId="4265ABAB"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eastAsia="id-ID"/>
              </w:rPr>
              <w:t>Kurangnya kemauan siswa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Malas belajar</w:t>
            </w:r>
            <w:r w:rsidRPr="00D33B61">
              <w:rPr>
                <w:rFonts w:asciiTheme="majorBidi" w:eastAsia="Times New Roman" w:hAnsiTheme="majorBidi" w:cstheme="majorBidi"/>
                <w:sz w:val="24"/>
                <w:szCs w:val="24"/>
                <w:lang w:val="en-US" w:eastAsia="id-ID"/>
              </w:rPr>
              <w:t xml:space="preserve">, </w:t>
            </w:r>
            <w:r w:rsidRPr="00D33B61">
              <w:rPr>
                <w:rFonts w:asciiTheme="majorBidi" w:hAnsiTheme="majorBidi" w:cstheme="majorBidi"/>
                <w:sz w:val="24"/>
                <w:szCs w:val="24"/>
              </w:rPr>
              <w:t>Rajin sebagai kunci keberhasilan</w:t>
            </w:r>
          </w:p>
        </w:tc>
      </w:tr>
      <w:tr w:rsidR="00D33B61" w:rsidRPr="00D33B61" w14:paraId="7CA7C01E" w14:textId="77777777" w:rsidTr="00830EE3">
        <w:tc>
          <w:tcPr>
            <w:tcW w:w="3005" w:type="dxa"/>
          </w:tcPr>
          <w:p w14:paraId="73CC6BB1"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lastRenderedPageBreak/>
              <w:t>Pengelompokan belajar, pengelompokan itu ada disini, yang kemampuannnya dibawah rat-rata itu satu kelompok biasanya, istilahny apa remedial</w:t>
            </w:r>
          </w:p>
        </w:tc>
        <w:tc>
          <w:tcPr>
            <w:tcW w:w="3005" w:type="dxa"/>
          </w:tcPr>
          <w:p w14:paraId="044C5FF6"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Pengelompokan belajar dilakukan untuk siswa dengan kemampuan di bawah rata-rata, biasanya melalui program remedial.</w:t>
            </w:r>
          </w:p>
        </w:tc>
        <w:tc>
          <w:tcPr>
            <w:tcW w:w="3006" w:type="dxa"/>
          </w:tcPr>
          <w:p w14:paraId="010A212F"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Pengelompokan belajar</w:t>
            </w:r>
            <w:r w:rsidRPr="00D33B61">
              <w:rPr>
                <w:rFonts w:asciiTheme="majorBidi" w:hAnsiTheme="majorBidi" w:cstheme="majorBidi"/>
                <w:sz w:val="24"/>
                <w:szCs w:val="24"/>
                <w:lang w:val="en-US"/>
              </w:rPr>
              <w:t>,strategi pembelajaran</w:t>
            </w:r>
          </w:p>
        </w:tc>
      </w:tr>
      <w:tr w:rsidR="00D33B61" w:rsidRPr="00D33B61" w14:paraId="2ACF9660" w14:textId="77777777" w:rsidTr="00830EE3">
        <w:tc>
          <w:tcPr>
            <w:tcW w:w="3005" w:type="dxa"/>
          </w:tcPr>
          <w:p w14:paraId="4A823A02"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Lingkungannya tentu, selagi dia mengikuti aturan pondok, tidak terlalu sering pulang maka peningkatannya itu akan cepat.</w:t>
            </w:r>
          </w:p>
        </w:tc>
        <w:tc>
          <w:tcPr>
            <w:tcW w:w="3005" w:type="dxa"/>
          </w:tcPr>
          <w:p w14:paraId="00F82E88"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t>Lingkungan yang kondusif dan kepatuhan terhadap aturan pondok berpengaruh pada peningkatan belajar.</w:t>
            </w:r>
          </w:p>
        </w:tc>
        <w:tc>
          <w:tcPr>
            <w:tcW w:w="3006" w:type="dxa"/>
          </w:tcPr>
          <w:p w14:paraId="4C1DB5AD"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hAnsiTheme="majorBidi" w:cstheme="majorBidi"/>
                <w:sz w:val="24"/>
                <w:szCs w:val="24"/>
                <w:lang w:val="en-US"/>
              </w:rPr>
              <w:t>Lingkungan belajar,</w:t>
            </w:r>
            <w:r w:rsidRPr="00D33B61">
              <w:rPr>
                <w:rFonts w:asciiTheme="majorBidi" w:hAnsiTheme="majorBidi" w:cstheme="majorBidi"/>
                <w:sz w:val="24"/>
                <w:szCs w:val="24"/>
              </w:rPr>
              <w:t xml:space="preserve"> </w:t>
            </w:r>
            <w:r w:rsidRPr="00D33B61">
              <w:rPr>
                <w:rFonts w:asciiTheme="majorBidi" w:eastAsia="Times New Roman" w:hAnsiTheme="majorBidi" w:cstheme="majorBidi"/>
                <w:sz w:val="24"/>
                <w:szCs w:val="24"/>
                <w:lang w:eastAsia="id-ID"/>
              </w:rPr>
              <w:t>Aturan pondok</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Kepatuhan siswa</w:t>
            </w:r>
          </w:p>
        </w:tc>
      </w:tr>
      <w:tr w:rsidR="00D33B61" w:rsidRPr="00D33B61" w14:paraId="11BA97D8" w14:textId="77777777" w:rsidTr="00830EE3">
        <w:tc>
          <w:tcPr>
            <w:tcW w:w="3005" w:type="dxa"/>
          </w:tcPr>
          <w:p w14:paraId="78C8AEB9"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Untuk sekarang ini itu yang ada kan,kita terus mengusahakan dari segi fasilitasnya, kebutuhan -kebutuhan belajarnya kan,</w:t>
            </w:r>
          </w:p>
          <w:p w14:paraId="45E3E4D8" w14:textId="77777777" w:rsidR="00D33B61" w:rsidRPr="00D33B61" w:rsidRDefault="00D33B61" w:rsidP="00830EE3">
            <w:pPr>
              <w:rPr>
                <w:rFonts w:asciiTheme="majorBidi" w:eastAsia="Times New Roman" w:hAnsiTheme="majorBidi" w:cstheme="majorBidi"/>
                <w:sz w:val="24"/>
                <w:szCs w:val="24"/>
                <w:lang w:val="en-US" w:eastAsia="id-ID"/>
              </w:rPr>
            </w:pPr>
          </w:p>
        </w:tc>
        <w:tc>
          <w:tcPr>
            <w:tcW w:w="3005" w:type="dxa"/>
          </w:tcPr>
          <w:p w14:paraId="52CF1333"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t>Upaya peningkatan fasilitas dan pemenuhan kebutuhan belajar siswa terus diusahakan.</w:t>
            </w:r>
          </w:p>
        </w:tc>
        <w:tc>
          <w:tcPr>
            <w:tcW w:w="3006" w:type="dxa"/>
          </w:tcPr>
          <w:p w14:paraId="6D207878"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Peningkatan fasilitas</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Kebutuhan belajar</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Dukungan pendidika</w:t>
            </w:r>
          </w:p>
        </w:tc>
      </w:tr>
      <w:tr w:rsidR="00D33B61" w:rsidRPr="00D33B61" w14:paraId="587B8D54" w14:textId="77777777" w:rsidTr="00830EE3">
        <w:tc>
          <w:tcPr>
            <w:tcW w:w="3005" w:type="dxa"/>
          </w:tcPr>
          <w:p w14:paraId="3E6003DF"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Barangkali ada, sebab kita berdasarkan informasi dari para guru, ada anknya ,apa namanya. Broken home,dia tertekan,dia segala macam dipaksa masuk pesantren,itu ada beberapa tidak semua</w:t>
            </w:r>
          </w:p>
          <w:p w14:paraId="04816A04" w14:textId="77777777" w:rsidR="00D33B61" w:rsidRPr="00D33B61" w:rsidRDefault="00D33B61" w:rsidP="00830EE3">
            <w:pPr>
              <w:rPr>
                <w:rFonts w:asciiTheme="majorBidi" w:hAnsiTheme="majorBidi" w:cstheme="majorBidi"/>
                <w:sz w:val="24"/>
                <w:szCs w:val="24"/>
                <w:lang w:val="en-US"/>
              </w:rPr>
            </w:pPr>
          </w:p>
        </w:tc>
        <w:tc>
          <w:tcPr>
            <w:tcW w:w="3005" w:type="dxa"/>
          </w:tcPr>
          <w:p w14:paraId="73CCD36C"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Beberapa siswa mengalami kesulitan belajar karena latar belakang keluarga, seperti broken home dan tekanan masuk pesantren.</w:t>
            </w:r>
          </w:p>
        </w:tc>
        <w:tc>
          <w:tcPr>
            <w:tcW w:w="3006" w:type="dxa"/>
          </w:tcPr>
          <w:p w14:paraId="13D7CA60"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eastAsia="id-ID"/>
              </w:rPr>
              <w:t>Latar belakang keluarga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Broken home</w:t>
            </w:r>
            <w:r w:rsidRPr="00D33B61">
              <w:rPr>
                <w:rFonts w:asciiTheme="majorBidi" w:eastAsia="Times New Roman" w:hAnsiTheme="majorBidi" w:cstheme="majorBidi"/>
                <w:sz w:val="24"/>
                <w:szCs w:val="24"/>
                <w:lang w:val="en-US" w:eastAsia="id-ID"/>
              </w:rPr>
              <w:t>, pemaksaan masuk pesantren</w:t>
            </w:r>
          </w:p>
        </w:tc>
      </w:tr>
      <w:tr w:rsidR="00D33B61" w:rsidRPr="00D33B61" w14:paraId="4B11A621" w14:textId="77777777" w:rsidTr="00830EE3">
        <w:tc>
          <w:tcPr>
            <w:tcW w:w="3005" w:type="dxa"/>
          </w:tcPr>
          <w:p w14:paraId="16E9C229" w14:textId="77777777" w:rsidR="00D33B61" w:rsidRPr="00D33B61" w:rsidRDefault="00D33B61" w:rsidP="00830EE3">
            <w:pPr>
              <w:spacing w:before="100" w:beforeAutospacing="1" w:after="100" w:afterAutospacing="1"/>
              <w:rPr>
                <w:rFonts w:asciiTheme="majorBidi" w:hAnsiTheme="majorBidi" w:cstheme="majorBidi"/>
                <w:sz w:val="24"/>
                <w:szCs w:val="24"/>
                <w:lang w:val="en-US"/>
              </w:rPr>
            </w:pPr>
            <w:r w:rsidRPr="00D33B61">
              <w:rPr>
                <w:rFonts w:asciiTheme="majorBidi" w:hAnsiTheme="majorBidi" w:cstheme="majorBidi"/>
                <w:sz w:val="24"/>
                <w:szCs w:val="24"/>
                <w:lang w:val="en-US"/>
              </w:rPr>
              <w:t xml:space="preserve">Kalo </w:t>
            </w:r>
            <w:r w:rsidRPr="00D33B61">
              <w:rPr>
                <w:rFonts w:asciiTheme="majorBidi" w:hAnsiTheme="majorBidi" w:cstheme="majorBidi"/>
                <w:sz w:val="24"/>
                <w:szCs w:val="24"/>
              </w:rPr>
              <w:t>Tingkat pendidikan orang tua cukup berpengaruh terhadap kemampuan belajar siswa</w:t>
            </w:r>
            <w:r w:rsidRPr="00D33B61">
              <w:rPr>
                <w:rFonts w:asciiTheme="majorBidi" w:hAnsiTheme="majorBidi" w:cstheme="majorBidi"/>
                <w:sz w:val="24"/>
                <w:szCs w:val="24"/>
                <w:lang w:val="en-US"/>
              </w:rPr>
              <w:t xml:space="preserve"> ini</w:t>
            </w:r>
            <w:r w:rsidRPr="00D33B61">
              <w:rPr>
                <w:rFonts w:asciiTheme="majorBidi" w:hAnsiTheme="majorBidi" w:cstheme="majorBidi"/>
                <w:sz w:val="24"/>
                <w:szCs w:val="24"/>
              </w:rPr>
              <w:t xml:space="preserve">. </w:t>
            </w:r>
            <w:r w:rsidRPr="00D33B61">
              <w:rPr>
                <w:rFonts w:asciiTheme="majorBidi" w:hAnsiTheme="majorBidi" w:cstheme="majorBidi"/>
                <w:sz w:val="24"/>
                <w:szCs w:val="24"/>
                <w:lang w:val="en-US"/>
              </w:rPr>
              <w:t>Karna o</w:t>
            </w:r>
            <w:r w:rsidRPr="00D33B61">
              <w:rPr>
                <w:rFonts w:asciiTheme="majorBidi" w:hAnsiTheme="majorBidi" w:cstheme="majorBidi"/>
                <w:sz w:val="24"/>
                <w:szCs w:val="24"/>
              </w:rPr>
              <w:t xml:space="preserve">rang tua dengan pendidikan lebih tinggi </w:t>
            </w:r>
            <w:r w:rsidRPr="00D33B61">
              <w:rPr>
                <w:rFonts w:asciiTheme="majorBidi" w:hAnsiTheme="majorBidi" w:cstheme="majorBidi"/>
                <w:sz w:val="24"/>
                <w:szCs w:val="24"/>
                <w:lang w:val="en-US"/>
              </w:rPr>
              <w:t xml:space="preserve">ini biasonyo </w:t>
            </w:r>
            <w:r w:rsidRPr="00D33B61">
              <w:rPr>
                <w:rFonts w:asciiTheme="majorBidi" w:hAnsiTheme="majorBidi" w:cstheme="majorBidi"/>
                <w:sz w:val="24"/>
                <w:szCs w:val="24"/>
              </w:rPr>
              <w:t xml:space="preserve">cenderung lebih memahami pentingnya pendidikan, mendampingi anak belajar, dan menyediakan lingkungan yang kondusif. Namun, </w:t>
            </w:r>
            <w:r w:rsidRPr="00D33B61">
              <w:rPr>
                <w:rFonts w:asciiTheme="majorBidi" w:hAnsiTheme="majorBidi" w:cstheme="majorBidi"/>
                <w:sz w:val="24"/>
                <w:szCs w:val="24"/>
              </w:rPr>
              <w:lastRenderedPageBreak/>
              <w:t>bukan berarti orang tua dengan pendidikan lebih rendah tidak bisa mendukung anaknya. Tapi</w:t>
            </w:r>
            <w:r w:rsidRPr="00D33B61">
              <w:rPr>
                <w:rFonts w:asciiTheme="majorBidi" w:hAnsiTheme="majorBidi" w:cstheme="majorBidi"/>
                <w:sz w:val="24"/>
                <w:szCs w:val="24"/>
                <w:lang w:val="en-US"/>
              </w:rPr>
              <w:t xml:space="preserve"> f</w:t>
            </w:r>
            <w:r w:rsidRPr="00D33B61">
              <w:rPr>
                <w:rFonts w:asciiTheme="majorBidi" w:hAnsiTheme="majorBidi" w:cstheme="majorBidi"/>
                <w:sz w:val="24"/>
                <w:szCs w:val="24"/>
              </w:rPr>
              <w:t xml:space="preserve">aktor utama tetap pada perhatian, motivasi, dan dukungan yang diberikan orang tua dalam proses belajar anak, baik melalui komunikasi </w:t>
            </w:r>
            <w:r w:rsidRPr="00D33B61">
              <w:rPr>
                <w:rFonts w:asciiTheme="majorBidi" w:hAnsiTheme="majorBidi" w:cstheme="majorBidi"/>
                <w:sz w:val="24"/>
                <w:szCs w:val="24"/>
                <w:lang w:val="en-US"/>
              </w:rPr>
              <w:t>fasilitasnyo jugo segi ekonominyo</w:t>
            </w:r>
          </w:p>
          <w:p w14:paraId="20CA4EED" w14:textId="77777777" w:rsidR="00D33B61" w:rsidRPr="00D33B61" w:rsidRDefault="00D33B61" w:rsidP="00830EE3">
            <w:pPr>
              <w:spacing w:before="100" w:beforeAutospacing="1" w:after="100" w:afterAutospacing="1"/>
              <w:rPr>
                <w:rFonts w:asciiTheme="majorBidi" w:hAnsiTheme="majorBidi" w:cstheme="majorBidi"/>
                <w:sz w:val="24"/>
                <w:szCs w:val="24"/>
                <w:lang w:val="en-US"/>
              </w:rPr>
            </w:pPr>
          </w:p>
        </w:tc>
        <w:tc>
          <w:tcPr>
            <w:tcW w:w="3005" w:type="dxa"/>
          </w:tcPr>
          <w:p w14:paraId="0C429E23"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lastRenderedPageBreak/>
              <w:t>Tingkat pendidikan orang tua berpengaruh terhadap kemampuan belajar siswa, tetapi perhatian dan dukungan tetap menjadi faktor utama.</w:t>
            </w:r>
          </w:p>
        </w:tc>
        <w:tc>
          <w:tcPr>
            <w:tcW w:w="3006" w:type="dxa"/>
          </w:tcPr>
          <w:p w14:paraId="72B9557E"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Tingkat pendidikan orang tua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Pengaruh terhadap belajar siswa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Pemahaman pentingnya pendidikan</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Pendampingan belajar</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Lingkungan kondusif</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Dukungan dan motivasi</w:t>
            </w:r>
          </w:p>
        </w:tc>
      </w:tr>
      <w:tr w:rsidR="00D33B61" w:rsidRPr="00D33B61" w14:paraId="700C68E0" w14:textId="77777777" w:rsidTr="00830EE3">
        <w:tc>
          <w:tcPr>
            <w:tcW w:w="3005" w:type="dxa"/>
          </w:tcPr>
          <w:p w14:paraId="7F1F146E"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lastRenderedPageBreak/>
              <w:t>Itu jelas,kalau anak yang bermasalah ini jelas, namun ada pendekatan, melalui pendekatan jadi guru dan pembina asrama, ini yang bagaimana caranya mengayomi anak seperti tadi, supaya dia betah di asrama dan tetap semangat dalm belajar</w:t>
            </w:r>
          </w:p>
          <w:p w14:paraId="665FB4FF" w14:textId="77777777" w:rsidR="00D33B61" w:rsidRPr="00D33B61" w:rsidRDefault="00D33B61" w:rsidP="00830EE3">
            <w:pPr>
              <w:rPr>
                <w:rFonts w:asciiTheme="majorBidi" w:hAnsiTheme="majorBidi" w:cstheme="majorBidi"/>
                <w:sz w:val="24"/>
                <w:szCs w:val="24"/>
              </w:rPr>
            </w:pPr>
          </w:p>
        </w:tc>
        <w:tc>
          <w:tcPr>
            <w:tcW w:w="3005" w:type="dxa"/>
          </w:tcPr>
          <w:p w14:paraId="00AF905A"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Pendekatan guru dan pembina asrama diperlukan untuk mengayomi siswa bermasalah agar betah di asrama dan tetap semangat belajar.</w:t>
            </w:r>
          </w:p>
        </w:tc>
        <w:tc>
          <w:tcPr>
            <w:tcW w:w="3006" w:type="dxa"/>
          </w:tcPr>
          <w:p w14:paraId="6A418DE1"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Siswa bermasala</w:t>
            </w:r>
            <w:r w:rsidRPr="00D33B61">
              <w:rPr>
                <w:rFonts w:asciiTheme="majorBidi" w:eastAsia="Times New Roman" w:hAnsiTheme="majorBidi" w:cstheme="majorBidi"/>
                <w:sz w:val="24"/>
                <w:szCs w:val="24"/>
                <w:lang w:val="en-US" w:eastAsia="id-ID"/>
              </w:rPr>
              <w:t xml:space="preserve">h, </w:t>
            </w:r>
            <w:r w:rsidRPr="00D33B61">
              <w:rPr>
                <w:rFonts w:asciiTheme="majorBidi" w:eastAsia="Times New Roman" w:hAnsiTheme="majorBidi" w:cstheme="majorBidi"/>
                <w:sz w:val="24"/>
                <w:szCs w:val="24"/>
                <w:lang w:eastAsia="id-ID"/>
              </w:rPr>
              <w:t>Pendekatan guru dan pembina asrama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Pengayoman siswa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Kenyamanan di asrama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Motivasi belajar</w:t>
            </w:r>
          </w:p>
          <w:p w14:paraId="6FECF1FD" w14:textId="77777777" w:rsidR="00D33B61" w:rsidRPr="00D33B61" w:rsidRDefault="00D33B61" w:rsidP="00830EE3">
            <w:pPr>
              <w:rPr>
                <w:rFonts w:asciiTheme="majorBidi" w:hAnsiTheme="majorBidi" w:cstheme="majorBidi"/>
                <w:sz w:val="24"/>
                <w:szCs w:val="24"/>
                <w:lang w:val="en-US"/>
              </w:rPr>
            </w:pPr>
          </w:p>
        </w:tc>
      </w:tr>
      <w:tr w:rsidR="00D33B61" w:rsidRPr="00D33B61" w14:paraId="611D0633" w14:textId="77777777" w:rsidTr="00830EE3">
        <w:tc>
          <w:tcPr>
            <w:tcW w:w="3005" w:type="dxa"/>
          </w:tcPr>
          <w:p w14:paraId="27203DDB"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Barangkali tidak semuanya, namun ada kami sebulan sekali evaluasi dalam rapat evaluasi itu kami minta laporan guru-guru tadi yang mengajar kesulitan kesulitan belajar dan lain-lain untuk dibahas secara bersama</w:t>
            </w:r>
          </w:p>
          <w:p w14:paraId="1AF1C45E" w14:textId="77777777" w:rsidR="00D33B61" w:rsidRPr="00D33B61" w:rsidRDefault="00D33B61" w:rsidP="00830EE3">
            <w:pPr>
              <w:rPr>
                <w:rFonts w:asciiTheme="majorBidi" w:hAnsiTheme="majorBidi" w:cstheme="majorBidi"/>
                <w:sz w:val="24"/>
                <w:szCs w:val="24"/>
              </w:rPr>
            </w:pPr>
          </w:p>
        </w:tc>
        <w:tc>
          <w:tcPr>
            <w:tcW w:w="3005" w:type="dxa"/>
          </w:tcPr>
          <w:p w14:paraId="4806FA67"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Evaluasi bulanan dilakukan untuk membahas laporan guru mengenai kesulitan belajar siswa.</w:t>
            </w:r>
          </w:p>
        </w:tc>
        <w:tc>
          <w:tcPr>
            <w:tcW w:w="3006" w:type="dxa"/>
          </w:tcPr>
          <w:p w14:paraId="4EC11A5B"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 Rapat evaluasi</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Laporan guru</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Kesulitan belajar</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Diskusi bersama</w:t>
            </w:r>
          </w:p>
        </w:tc>
      </w:tr>
      <w:tr w:rsidR="00D33B61" w:rsidRPr="00D33B61" w14:paraId="3F254FD6" w14:textId="77777777" w:rsidTr="00830EE3">
        <w:tc>
          <w:tcPr>
            <w:tcW w:w="3005" w:type="dxa"/>
          </w:tcPr>
          <w:p w14:paraId="3183B702"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 xml:space="preserve">Pengaruh lingkungan sangat besar ketika anak tadi patuh dengan aturan. Kedisiplinan lingkungan  sekolah insya allah perkembangan nya cepat, tetapi ketika dia tidak taat, selalu ingin keluar, selalu ingin pulang kerumah, dia </w:t>
            </w:r>
            <w:r w:rsidRPr="00D33B61">
              <w:rPr>
                <w:rFonts w:asciiTheme="majorBidi" w:eastAsia="Times New Roman" w:hAnsiTheme="majorBidi" w:cstheme="majorBidi"/>
                <w:sz w:val="24"/>
                <w:szCs w:val="24"/>
                <w:lang w:val="en-US" w:eastAsia="id-ID"/>
              </w:rPr>
              <w:lastRenderedPageBreak/>
              <w:t>akan sering ketinggalan pelajaran nah ini kesulitan yang sering muncul disitu</w:t>
            </w:r>
          </w:p>
          <w:p w14:paraId="25109175" w14:textId="77777777" w:rsidR="00D33B61" w:rsidRPr="00D33B61" w:rsidRDefault="00D33B61" w:rsidP="00830EE3">
            <w:pPr>
              <w:rPr>
                <w:rFonts w:asciiTheme="majorBidi" w:hAnsiTheme="majorBidi" w:cstheme="majorBidi"/>
                <w:sz w:val="24"/>
                <w:szCs w:val="24"/>
                <w:lang w:val="en-US"/>
              </w:rPr>
            </w:pPr>
          </w:p>
        </w:tc>
        <w:tc>
          <w:tcPr>
            <w:tcW w:w="3005" w:type="dxa"/>
          </w:tcPr>
          <w:p w14:paraId="07A90528"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lastRenderedPageBreak/>
              <w:t>Pengaruh lingkungan dan kepatuhan terhadap aturan berperan besar dalam perkembangan belajar siswa.</w:t>
            </w:r>
          </w:p>
        </w:tc>
        <w:tc>
          <w:tcPr>
            <w:tcW w:w="3006" w:type="dxa"/>
          </w:tcPr>
          <w:p w14:paraId="7A37863A"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Pengaruh lingkungan</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Kedisiplinan sekolah</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Kepatuhan siswa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Perkembangan belajar</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Sering pulang</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Ketinggalan pelajaran</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Kesulitan belajar</w:t>
            </w:r>
          </w:p>
        </w:tc>
      </w:tr>
      <w:tr w:rsidR="00D33B61" w:rsidRPr="00D33B61" w14:paraId="373AD303" w14:textId="77777777" w:rsidTr="00830EE3">
        <w:tc>
          <w:tcPr>
            <w:tcW w:w="3005" w:type="dxa"/>
          </w:tcPr>
          <w:p w14:paraId="1574ACD2"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lastRenderedPageBreak/>
              <w:t>Ketidakhadiran siswa sangat berpengaruh terhadap kemampuan belajar mereka karena mereka bisa ketinggalan materi, kesulitan memahami pelajaran, dan kurang terlibat dalam kegiatan kelas. Sering absen juga bisa berdampak pada menurunnya disiplin dan motivasi belajar</w:t>
            </w:r>
            <w:r w:rsidRPr="00D33B61">
              <w:rPr>
                <w:rFonts w:asciiTheme="majorBidi" w:eastAsia="Times New Roman" w:hAnsiTheme="majorBidi" w:cstheme="majorBidi"/>
                <w:sz w:val="24"/>
                <w:szCs w:val="24"/>
                <w:lang w:val="en-US" w:eastAsia="id-ID"/>
              </w:rPr>
              <w:t>nyo</w:t>
            </w:r>
            <w:r w:rsidRPr="00D33B61">
              <w:rPr>
                <w:rFonts w:asciiTheme="majorBidi" w:eastAsia="Times New Roman" w:hAnsiTheme="majorBidi" w:cstheme="majorBidi"/>
                <w:sz w:val="24"/>
                <w:szCs w:val="24"/>
                <w:lang w:eastAsia="id-ID"/>
              </w:rPr>
              <w:t>.</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 xml:space="preserve">Alasan utama siswa sering absen biasanya karena faktor kesehatan, </w:t>
            </w:r>
            <w:r w:rsidRPr="00D33B61">
              <w:rPr>
                <w:rFonts w:asciiTheme="majorBidi" w:eastAsia="Times New Roman" w:hAnsiTheme="majorBidi" w:cstheme="majorBidi"/>
                <w:sz w:val="24"/>
                <w:szCs w:val="24"/>
                <w:lang w:val="en-US" w:eastAsia="id-ID"/>
              </w:rPr>
              <w:t xml:space="preserve">kemudian nyo </w:t>
            </w:r>
            <w:r w:rsidRPr="00D33B61">
              <w:rPr>
                <w:rFonts w:asciiTheme="majorBidi" w:eastAsia="Times New Roman" w:hAnsiTheme="majorBidi" w:cstheme="majorBidi"/>
                <w:sz w:val="24"/>
                <w:szCs w:val="24"/>
                <w:lang w:eastAsia="id-ID"/>
              </w:rPr>
              <w:t xml:space="preserve">merasa kesulitan memahami pelajaran sehingga kehilangan minat untuk datang ke sekolah. </w:t>
            </w:r>
            <w:r w:rsidRPr="00D33B61">
              <w:rPr>
                <w:rFonts w:asciiTheme="majorBidi" w:eastAsia="Times New Roman" w:hAnsiTheme="majorBidi" w:cstheme="majorBidi"/>
                <w:sz w:val="24"/>
                <w:szCs w:val="24"/>
                <w:lang w:val="en-US" w:eastAsia="id-ID"/>
              </w:rPr>
              <w:t>Akan tetapi</w:t>
            </w:r>
            <w:r w:rsidRPr="00D33B61">
              <w:rPr>
                <w:rFonts w:asciiTheme="majorBidi" w:eastAsia="Times New Roman" w:hAnsiTheme="majorBidi" w:cstheme="majorBidi"/>
                <w:sz w:val="24"/>
                <w:szCs w:val="24"/>
                <w:lang w:eastAsia="id-ID"/>
              </w:rPr>
              <w:t xml:space="preserve"> kami</w:t>
            </w:r>
            <w:r w:rsidRPr="00D33B61">
              <w:rPr>
                <w:rFonts w:asciiTheme="majorBidi" w:eastAsia="Times New Roman" w:hAnsiTheme="majorBidi" w:cstheme="majorBidi"/>
                <w:sz w:val="24"/>
                <w:szCs w:val="24"/>
                <w:lang w:val="en-US" w:eastAsia="id-ID"/>
              </w:rPr>
              <w:t xml:space="preserve"> sebagai guru tentunyo </w:t>
            </w:r>
            <w:r w:rsidRPr="00D33B61">
              <w:rPr>
                <w:rFonts w:asciiTheme="majorBidi" w:eastAsia="Times New Roman" w:hAnsiTheme="majorBidi" w:cstheme="majorBidi"/>
                <w:sz w:val="24"/>
                <w:szCs w:val="24"/>
                <w:lang w:eastAsia="id-ID"/>
              </w:rPr>
              <w:t>selalu berusaha memantau kehadiran siswa dan mencari solusi agar mereka tetap semangat belajar.</w:t>
            </w:r>
          </w:p>
          <w:p w14:paraId="3816B33B"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eastAsia="id-ID"/>
              </w:rPr>
            </w:pPr>
          </w:p>
        </w:tc>
        <w:tc>
          <w:tcPr>
            <w:tcW w:w="3005" w:type="dxa"/>
          </w:tcPr>
          <w:p w14:paraId="59E6A816"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t>Ketidakhadiran siswa berpengaruh pada kemampuan belajar dan motivasi, sehingga guru berupaya mencari solusi agar mereka tetap semangat belajar.</w:t>
            </w:r>
          </w:p>
        </w:tc>
        <w:tc>
          <w:tcPr>
            <w:tcW w:w="3006" w:type="dxa"/>
          </w:tcPr>
          <w:p w14:paraId="00CB430A"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Ketidakhadiran siswa</w:t>
            </w:r>
          </w:p>
          <w:p w14:paraId="10D79174"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Ketinggalan materi</w:t>
            </w:r>
          </w:p>
          <w:p w14:paraId="38F3D92C"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Kurang disiplin</w:t>
            </w:r>
          </w:p>
          <w:p w14:paraId="7DDF3DA4"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Faktor kesehatan</w:t>
            </w:r>
          </w:p>
          <w:p w14:paraId="784CBE33"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Kesulitan memahami pelajaran</w:t>
            </w:r>
          </w:p>
          <w:p w14:paraId="3329B406"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Pemantauan guru</w:t>
            </w:r>
          </w:p>
          <w:p w14:paraId="61EC09A4"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Solusi untuk semangat belajar</w:t>
            </w:r>
          </w:p>
        </w:tc>
      </w:tr>
      <w:tr w:rsidR="00D33B61" w:rsidRPr="00D33B61" w14:paraId="0F376685" w14:textId="77777777" w:rsidTr="00830EE3">
        <w:tc>
          <w:tcPr>
            <w:tcW w:w="3005" w:type="dxa"/>
          </w:tcPr>
          <w:p w14:paraId="66BDEC49"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Kesehatan barangkali belum ada selama ini, sejauh ini belum ada,karena faktor kejahatan belum ada</w:t>
            </w:r>
          </w:p>
          <w:p w14:paraId="1F1E9054"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val="en-US" w:eastAsia="id-ID"/>
              </w:rPr>
            </w:pPr>
          </w:p>
        </w:tc>
        <w:tc>
          <w:tcPr>
            <w:tcW w:w="3005" w:type="dxa"/>
          </w:tcPr>
          <w:p w14:paraId="729397E4"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t>Belum ada masalah kesehatan atau kejahatan yang signifikan dalam lingkungan belajar.</w:t>
            </w:r>
          </w:p>
        </w:tc>
        <w:tc>
          <w:tcPr>
            <w:tcW w:w="3006" w:type="dxa"/>
          </w:tcPr>
          <w:p w14:paraId="2336FA92"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t>Lingkungan aman,tidak ada kasus signifan</w:t>
            </w:r>
          </w:p>
        </w:tc>
      </w:tr>
      <w:tr w:rsidR="00D33B61" w:rsidRPr="00D33B61" w14:paraId="54A6CD35" w14:textId="77777777" w:rsidTr="00830EE3">
        <w:tc>
          <w:tcPr>
            <w:tcW w:w="3005" w:type="dxa"/>
          </w:tcPr>
          <w:p w14:paraId="5B64A7A0"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 xml:space="preserve">Ya karena ini kita kn pesantren kan,pesantren penerimaan santri atau siswanya itu dari latar belakang berbeda’’ </w:t>
            </w:r>
            <w:r w:rsidRPr="00D33B61">
              <w:rPr>
                <w:rStyle w:val="Strong"/>
                <w:rFonts w:asciiTheme="majorBidi" w:hAnsiTheme="majorBidi" w:cstheme="majorBidi"/>
                <w:b w:val="0"/>
                <w:sz w:val="24"/>
                <w:szCs w:val="24"/>
              </w:rPr>
              <w:lastRenderedPageBreak/>
              <w:t>daerah’’ berbeda’’ tentu kita tidak bisa fokus ke siswa’’ yang berprestasi saja kan ,ada yang belum bisa baca quran ada yang belum bisa baca hijayyah,abjad semuanya kita terima, namun ada satu istilahnya apa persyaratan khusus bagi mereka yang mau belajar itukan di awal-awal itu tes baca qurannya kita tes ibadahnya  kita tes baca tuisnya ini untuk supaya mudah  pembinaan kedepan  sehingga kalau dia  mau belajar dengan serius kami perkirakan  3 bulan atau paling lama stu semester dia sudah mudah adaptasi mengikuti kegiatan yang lain gitu,</w:t>
            </w:r>
          </w:p>
          <w:p w14:paraId="3F7F7E84"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eastAsia="id-ID"/>
              </w:rPr>
            </w:pPr>
          </w:p>
        </w:tc>
        <w:tc>
          <w:tcPr>
            <w:tcW w:w="3005" w:type="dxa"/>
          </w:tcPr>
          <w:p w14:paraId="19255C2E"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lastRenderedPageBreak/>
              <w:t xml:space="preserve">Pesantren menerima santri dari berbagai latar belakang dengan kemampuan berbeda, sehingga dilakukan tes </w:t>
            </w:r>
            <w:r w:rsidRPr="00D33B61">
              <w:rPr>
                <w:rFonts w:asciiTheme="majorBidi" w:hAnsiTheme="majorBidi" w:cstheme="majorBidi"/>
                <w:sz w:val="24"/>
                <w:szCs w:val="24"/>
              </w:rPr>
              <w:lastRenderedPageBreak/>
              <w:t>awal untuk mempermudah pembinaan.</w:t>
            </w:r>
          </w:p>
        </w:tc>
        <w:tc>
          <w:tcPr>
            <w:tcW w:w="3006" w:type="dxa"/>
          </w:tcPr>
          <w:p w14:paraId="494E1C77"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val="en-US" w:eastAsia="id-ID"/>
              </w:rPr>
              <w:lastRenderedPageBreak/>
              <w:t>Latar belakang berbeda, adaptasi belajar</w:t>
            </w:r>
          </w:p>
        </w:tc>
      </w:tr>
      <w:tr w:rsidR="00D33B61" w:rsidRPr="00D33B61" w14:paraId="2FF1AA26" w14:textId="77777777" w:rsidTr="00830EE3">
        <w:tc>
          <w:tcPr>
            <w:tcW w:w="3005" w:type="dxa"/>
          </w:tcPr>
          <w:p w14:paraId="1E1B4B23"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lastRenderedPageBreak/>
              <w:t>Guru biasanya mengenali siswa yang kesulitan belajar lewat evaluasi dan observasi. Setelah itu, mereka memberikan bimbingan tambahan seperti tugas asrama, remedial atau. Tapi guru juga menyesuaikan cara mengajar biasanya agar lebih mudah dipahami, terkadang juga berkomunikasi dengan orang tua, dan bekerja sama dengan guru BK jika diperlukan. Semua ini dilakukan agar siswa tersebut tetap bisa mengikuti pelajaran dengan baik.</w:t>
            </w:r>
          </w:p>
          <w:p w14:paraId="181E523D" w14:textId="77777777" w:rsidR="00D33B61" w:rsidRPr="00D33B61" w:rsidRDefault="00D33B61" w:rsidP="00830EE3">
            <w:pPr>
              <w:spacing w:before="100" w:beforeAutospacing="1" w:after="100" w:afterAutospacing="1"/>
              <w:rPr>
                <w:rFonts w:asciiTheme="majorBidi" w:eastAsia="Times New Roman" w:hAnsiTheme="majorBidi" w:cstheme="majorBidi"/>
                <w:sz w:val="24"/>
                <w:szCs w:val="24"/>
                <w:lang w:eastAsia="id-ID"/>
              </w:rPr>
            </w:pPr>
          </w:p>
        </w:tc>
        <w:tc>
          <w:tcPr>
            <w:tcW w:w="3005" w:type="dxa"/>
          </w:tcPr>
          <w:p w14:paraId="5E459D70" w14:textId="77777777" w:rsidR="00D33B61" w:rsidRPr="00D33B61" w:rsidRDefault="00D33B61" w:rsidP="00830EE3">
            <w:pPr>
              <w:rPr>
                <w:rFonts w:asciiTheme="majorBidi" w:hAnsiTheme="majorBidi" w:cstheme="majorBidi"/>
                <w:sz w:val="24"/>
                <w:szCs w:val="24"/>
              </w:rPr>
            </w:pPr>
            <w:r w:rsidRPr="00D33B61">
              <w:rPr>
                <w:rFonts w:asciiTheme="majorBidi" w:hAnsiTheme="majorBidi" w:cstheme="majorBidi"/>
                <w:sz w:val="24"/>
                <w:szCs w:val="24"/>
              </w:rPr>
              <w:lastRenderedPageBreak/>
              <w:t>Guru mengenali siswa yang mengalami kesulitan belajar melalui evaluasi dan observasi, lalu memberikan bimbingan serta menyesuaikan metode pembelajaran.</w:t>
            </w:r>
          </w:p>
        </w:tc>
        <w:tc>
          <w:tcPr>
            <w:tcW w:w="3006" w:type="dxa"/>
          </w:tcPr>
          <w:p w14:paraId="2FB5C321"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Evaluasi dan observasi</w:t>
            </w:r>
          </w:p>
          <w:p w14:paraId="6B0BA2FA"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Kesulitan belajar</w:t>
            </w:r>
          </w:p>
          <w:p w14:paraId="3878306E"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Bimbingan tambahan</w:t>
            </w:r>
          </w:p>
          <w:p w14:paraId="75E6BD1B"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eastAsia="id-ID"/>
              </w:rPr>
              <w:t>Tugas asrama</w:t>
            </w:r>
            <w:r w:rsidRPr="00D33B61">
              <w:rPr>
                <w:rFonts w:asciiTheme="majorBidi" w:eastAsia="Times New Roman" w:hAnsiTheme="majorBidi" w:cstheme="majorBidi"/>
                <w:sz w:val="24"/>
                <w:szCs w:val="24"/>
                <w:lang w:val="en-US" w:eastAsia="id-ID"/>
              </w:rPr>
              <w:t>, Menyesuaikan metode mengajar</w:t>
            </w:r>
          </w:p>
        </w:tc>
      </w:tr>
      <w:tr w:rsidR="00D33B61" w:rsidRPr="00D33B61" w14:paraId="176E8617" w14:textId="77777777" w:rsidTr="00830EE3">
        <w:tc>
          <w:tcPr>
            <w:tcW w:w="3005" w:type="dxa"/>
          </w:tcPr>
          <w:p w14:paraId="651938A9"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lastRenderedPageBreak/>
              <w:t>Pelatihan khusus tidak ada Cuma shering aja yang ada,shering ini komunikasi kn megenai langkah’’ yang mau di ambil itu apa saja ya berdasarkan diskusi  dalam rapat tadi</w:t>
            </w:r>
          </w:p>
          <w:p w14:paraId="139FA8D4" w14:textId="77777777" w:rsidR="00D33B61" w:rsidRPr="00D33B61" w:rsidRDefault="00D33B61" w:rsidP="00830EE3">
            <w:pPr>
              <w:rPr>
                <w:rFonts w:asciiTheme="majorBidi" w:hAnsiTheme="majorBidi" w:cstheme="majorBidi"/>
                <w:sz w:val="24"/>
                <w:szCs w:val="24"/>
              </w:rPr>
            </w:pPr>
          </w:p>
        </w:tc>
        <w:tc>
          <w:tcPr>
            <w:tcW w:w="3005" w:type="dxa"/>
          </w:tcPr>
          <w:p w14:paraId="6F1C8309"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Tidak ada pelatihan khusus, tetapi dilakukan sharing dan diskusi dalam rapat untuk menentukan langkah yang akan diambil.</w:t>
            </w:r>
          </w:p>
        </w:tc>
        <w:tc>
          <w:tcPr>
            <w:tcW w:w="3006" w:type="dxa"/>
          </w:tcPr>
          <w:p w14:paraId="33DBEF0D"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 xml:space="preserve"> Haring</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Diskusi</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Rapat</w:t>
            </w:r>
            <w:r w:rsidRPr="00D33B61">
              <w:rPr>
                <w:rFonts w:asciiTheme="majorBidi" w:eastAsia="Times New Roman" w:hAnsiTheme="majorBidi" w:cstheme="majorBidi"/>
                <w:sz w:val="24"/>
                <w:szCs w:val="24"/>
                <w:lang w:val="en-US" w:eastAsia="id-ID"/>
              </w:rPr>
              <w:t>,</w:t>
            </w:r>
            <w:r w:rsidRPr="00D33B61">
              <w:rPr>
                <w:rFonts w:asciiTheme="majorBidi" w:eastAsia="Times New Roman" w:hAnsiTheme="majorBidi" w:cstheme="majorBidi"/>
                <w:sz w:val="24"/>
                <w:szCs w:val="24"/>
                <w:lang w:eastAsia="id-ID"/>
              </w:rPr>
              <w:t xml:space="preserve"> Langkah penanganan</w:t>
            </w:r>
          </w:p>
        </w:tc>
      </w:tr>
      <w:tr w:rsidR="00D33B61" w:rsidRPr="00D33B61" w14:paraId="28029121" w14:textId="77777777" w:rsidTr="00830EE3">
        <w:tc>
          <w:tcPr>
            <w:tcW w:w="3005" w:type="dxa"/>
          </w:tcPr>
          <w:p w14:paraId="061AD4F6"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 xml:space="preserve">Sangat mendukung,kita sering ini kadang  didampingi dalam belajarnya sering mengecek ke kelas atau lokasi belajar, ikut memberikan dorongan memberi nasehat atau sebagala macam,supaya kegiatan belajarnya tadi berjalan lancar dan anak td semangat mengikuti kegiatan </w:t>
            </w:r>
          </w:p>
          <w:p w14:paraId="4E68821C" w14:textId="77777777" w:rsidR="00D33B61" w:rsidRPr="00D33B61" w:rsidRDefault="00D33B61" w:rsidP="00830EE3">
            <w:pPr>
              <w:rPr>
                <w:rFonts w:asciiTheme="majorBidi" w:hAnsiTheme="majorBidi" w:cstheme="majorBidi"/>
                <w:sz w:val="24"/>
                <w:szCs w:val="24"/>
              </w:rPr>
            </w:pPr>
          </w:p>
        </w:tc>
        <w:tc>
          <w:tcPr>
            <w:tcW w:w="3005" w:type="dxa"/>
          </w:tcPr>
          <w:p w14:paraId="1A54547A"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Dukungan diberikan melalui pendampingan, pengecekan kelas, serta dorongan dan nasihat agar siswa semangat belajar.</w:t>
            </w:r>
          </w:p>
        </w:tc>
        <w:tc>
          <w:tcPr>
            <w:tcW w:w="3006" w:type="dxa"/>
          </w:tcPr>
          <w:p w14:paraId="303979CE"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Dukungan belajar</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Pendampingan siswa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Pengecekan kelas</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Motivasi belajar</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Nasihat dan dorongan</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Kelancaran kegiatan belajar</w:t>
            </w:r>
          </w:p>
        </w:tc>
      </w:tr>
      <w:tr w:rsidR="00D33B61" w:rsidRPr="00D33B61" w14:paraId="17C636D0" w14:textId="77777777" w:rsidTr="00830EE3">
        <w:tc>
          <w:tcPr>
            <w:tcW w:w="3005" w:type="dxa"/>
          </w:tcPr>
          <w:p w14:paraId="058668CC"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Untuk program itu nggak ada, tapi kami selaku guru dan pembina asrama itu selalu membimbing siswa tersebut membantu mereka dalam mengalami kesulitan dalam belajaranya</w:t>
            </w:r>
          </w:p>
          <w:p w14:paraId="106F0A5E" w14:textId="77777777" w:rsidR="00D33B61" w:rsidRPr="00D33B61" w:rsidRDefault="00D33B61" w:rsidP="00830EE3">
            <w:pPr>
              <w:rPr>
                <w:rFonts w:asciiTheme="majorBidi" w:hAnsiTheme="majorBidi" w:cstheme="majorBidi"/>
                <w:sz w:val="24"/>
                <w:szCs w:val="24"/>
                <w:lang w:val="en-US"/>
              </w:rPr>
            </w:pPr>
          </w:p>
        </w:tc>
        <w:tc>
          <w:tcPr>
            <w:tcW w:w="3005" w:type="dxa"/>
          </w:tcPr>
          <w:p w14:paraId="0EED6ABA"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Tidak ada program khusus, tetapi guru dan pembina asrama selalu membimbing siswa dalam mengatasi kesulitan belajar.</w:t>
            </w:r>
          </w:p>
        </w:tc>
        <w:tc>
          <w:tcPr>
            <w:tcW w:w="3006" w:type="dxa"/>
          </w:tcPr>
          <w:p w14:paraId="45242C59"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Tidak ada program khusus</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Bimbingan guru</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Pembina asrama</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Membantu kesulitan belajar</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Pendampingan siswa</w:t>
            </w:r>
          </w:p>
        </w:tc>
      </w:tr>
      <w:tr w:rsidR="00D33B61" w:rsidRPr="00D33B61" w14:paraId="318C490A" w14:textId="77777777" w:rsidTr="00830EE3">
        <w:tc>
          <w:tcPr>
            <w:tcW w:w="3005" w:type="dxa"/>
          </w:tcPr>
          <w:p w14:paraId="2A31934B"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Kalau bekerjasama dengan siswa anak-anak yang kesulitan,itu biasanya pemanggilan,anak yang bermasalah itu dipanggil kemudian disampaikan apa saja kesulitan’’nya untuk didiskusikan,,misalnya begitu</w:t>
            </w:r>
          </w:p>
          <w:p w14:paraId="4AEC73E5" w14:textId="77777777" w:rsidR="00D33B61" w:rsidRPr="00D33B61" w:rsidRDefault="00D33B61" w:rsidP="00830EE3">
            <w:pPr>
              <w:rPr>
                <w:rFonts w:asciiTheme="majorBidi" w:hAnsiTheme="majorBidi" w:cstheme="majorBidi"/>
                <w:sz w:val="24"/>
                <w:szCs w:val="24"/>
              </w:rPr>
            </w:pPr>
          </w:p>
        </w:tc>
        <w:tc>
          <w:tcPr>
            <w:tcW w:w="3005" w:type="dxa"/>
          </w:tcPr>
          <w:p w14:paraId="6C26F540"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Kerja sama dengan siswa yang mengalami kesulitan belajar dilakukan melalui pemanggilan dan diskusi untuk mencari solusi.</w:t>
            </w:r>
          </w:p>
        </w:tc>
        <w:tc>
          <w:tcPr>
            <w:tcW w:w="3006" w:type="dxa"/>
          </w:tcPr>
          <w:p w14:paraId="2D9B8905"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Kerja sama dengan siswa</w:t>
            </w:r>
          </w:p>
          <w:p w14:paraId="42E44687"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Pemanggilan siswa</w:t>
            </w:r>
          </w:p>
          <w:p w14:paraId="4A728E59"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Diskusi kesulitan belajar</w:t>
            </w:r>
          </w:p>
          <w:p w14:paraId="27CBB5FD"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Mencari solusi</w:t>
            </w:r>
          </w:p>
          <w:p w14:paraId="4D117397" w14:textId="77777777" w:rsidR="00D33B61" w:rsidRPr="00D33B61" w:rsidRDefault="00D33B61" w:rsidP="00830EE3">
            <w:pPr>
              <w:rPr>
                <w:rFonts w:asciiTheme="majorBidi" w:hAnsiTheme="majorBidi" w:cstheme="majorBidi"/>
                <w:sz w:val="24"/>
                <w:szCs w:val="24"/>
                <w:lang w:val="en-US"/>
              </w:rPr>
            </w:pPr>
            <w:r w:rsidRPr="00D33B61">
              <w:rPr>
                <w:rFonts w:asciiTheme="majorBidi" w:eastAsia="Times New Roman" w:hAnsiTheme="majorBidi" w:cstheme="majorBidi"/>
                <w:sz w:val="24"/>
                <w:szCs w:val="24"/>
                <w:lang w:eastAsia="id-ID"/>
              </w:rPr>
              <w:t>Pendampingan siswa</w:t>
            </w:r>
          </w:p>
        </w:tc>
      </w:tr>
      <w:tr w:rsidR="00D33B61" w:rsidRPr="00D33B61" w14:paraId="3ADE6563" w14:textId="77777777" w:rsidTr="00830EE3">
        <w:tc>
          <w:tcPr>
            <w:tcW w:w="3005" w:type="dxa"/>
          </w:tcPr>
          <w:p w14:paraId="6DDACEA9"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 xml:space="preserve">Selama ini kita fokus </w:t>
            </w:r>
            <w:r w:rsidRPr="00D33B61">
              <w:rPr>
                <w:rStyle w:val="Strong"/>
                <w:rFonts w:asciiTheme="majorBidi" w:hAnsiTheme="majorBidi" w:cstheme="majorBidi"/>
                <w:b w:val="0"/>
                <w:sz w:val="24"/>
                <w:szCs w:val="24"/>
              </w:rPr>
              <w:lastRenderedPageBreak/>
              <w:t>biasanya kn sebulan sekali atau paling tidak itu melalui wa  berkomunikasi dengan guru pembimbing yang mengajar tadi</w:t>
            </w:r>
          </w:p>
          <w:p w14:paraId="7E3714EA" w14:textId="77777777" w:rsidR="00D33B61" w:rsidRPr="00D33B61" w:rsidRDefault="00D33B61" w:rsidP="00830EE3">
            <w:pPr>
              <w:rPr>
                <w:rFonts w:asciiTheme="majorBidi" w:hAnsiTheme="majorBidi" w:cstheme="majorBidi"/>
                <w:sz w:val="24"/>
                <w:szCs w:val="24"/>
              </w:rPr>
            </w:pPr>
          </w:p>
        </w:tc>
        <w:tc>
          <w:tcPr>
            <w:tcW w:w="3005" w:type="dxa"/>
          </w:tcPr>
          <w:p w14:paraId="222A4806"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lastRenderedPageBreak/>
              <w:t xml:space="preserve">Komunikasi dengan </w:t>
            </w:r>
            <w:r w:rsidRPr="00D33B61">
              <w:rPr>
                <w:rFonts w:asciiTheme="majorBidi" w:hAnsiTheme="majorBidi" w:cstheme="majorBidi"/>
                <w:sz w:val="24"/>
                <w:szCs w:val="24"/>
              </w:rPr>
              <w:lastRenderedPageBreak/>
              <w:t>guru pembimbing dilakukan secara rutin, minimal sebulan sekali atau melalui WhatsApp.</w:t>
            </w:r>
          </w:p>
        </w:tc>
        <w:tc>
          <w:tcPr>
            <w:tcW w:w="3006" w:type="dxa"/>
          </w:tcPr>
          <w:p w14:paraId="4B19E120"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lastRenderedPageBreak/>
              <w:t>Komunikasi guru</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 xml:space="preserve">Guru </w:t>
            </w:r>
            <w:r w:rsidRPr="00D33B61">
              <w:rPr>
                <w:rFonts w:asciiTheme="majorBidi" w:eastAsia="Times New Roman" w:hAnsiTheme="majorBidi" w:cstheme="majorBidi"/>
                <w:sz w:val="24"/>
                <w:szCs w:val="24"/>
                <w:lang w:eastAsia="id-ID"/>
              </w:rPr>
              <w:lastRenderedPageBreak/>
              <w:t>pembimbing</w:t>
            </w:r>
            <w:r w:rsidRPr="00D33B61">
              <w:rPr>
                <w:rFonts w:asciiTheme="majorBidi" w:eastAsia="Times New Roman" w:hAnsiTheme="majorBidi" w:cstheme="majorBidi"/>
                <w:sz w:val="24"/>
                <w:szCs w:val="24"/>
                <w:lang w:val="en-US" w:eastAsia="id-ID"/>
              </w:rPr>
              <w:t xml:space="preserve">, </w:t>
            </w:r>
            <w:r w:rsidRPr="00D33B61">
              <w:rPr>
                <w:rFonts w:asciiTheme="majorBidi" w:eastAsia="Times New Roman" w:hAnsiTheme="majorBidi" w:cstheme="majorBidi"/>
                <w:sz w:val="24"/>
                <w:szCs w:val="24"/>
                <w:lang w:eastAsia="id-ID"/>
              </w:rPr>
              <w:t>Rapat bulanan</w:t>
            </w:r>
            <w:r w:rsidRPr="00D33B61">
              <w:rPr>
                <w:rFonts w:asciiTheme="majorBidi" w:eastAsia="Times New Roman" w:hAnsiTheme="majorBidi" w:cstheme="majorBidi"/>
                <w:sz w:val="24"/>
                <w:szCs w:val="24"/>
                <w:lang w:val="en-US" w:eastAsia="id-ID"/>
              </w:rPr>
              <w:t>, pemantauan siswa</w:t>
            </w:r>
          </w:p>
        </w:tc>
      </w:tr>
      <w:tr w:rsidR="00D33B61" w:rsidRPr="00D33B61" w14:paraId="71984C7F" w14:textId="77777777" w:rsidTr="00830EE3">
        <w:tc>
          <w:tcPr>
            <w:tcW w:w="3005" w:type="dxa"/>
          </w:tcPr>
          <w:p w14:paraId="00E45BDD"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lastRenderedPageBreak/>
              <w:t>Hambatan nya dari siswa itu sendiri biasanya terkadang terdapat siswa yang malas,tidak mengikuti kegiatan artinyakegiatan atau bimbigan yang diberikan tadi mestinya secara rutin diikutinamun ketika anaktadi tidak rutin mka terkendala yang seharusnya dalam tiga bulan bisa selesai harus makan waktu 6 bulan atau lebih bahkan ya karna kendala anak itu sendiri malas</w:t>
            </w:r>
          </w:p>
          <w:p w14:paraId="53A4D90B" w14:textId="77777777" w:rsidR="00D33B61" w:rsidRPr="00D33B61" w:rsidRDefault="00D33B61" w:rsidP="00830EE3">
            <w:pPr>
              <w:rPr>
                <w:rFonts w:asciiTheme="majorBidi" w:hAnsiTheme="majorBidi" w:cstheme="majorBidi"/>
                <w:sz w:val="24"/>
                <w:szCs w:val="24"/>
              </w:rPr>
            </w:pPr>
          </w:p>
        </w:tc>
        <w:tc>
          <w:tcPr>
            <w:tcW w:w="3005" w:type="dxa"/>
          </w:tcPr>
          <w:p w14:paraId="762757D5"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Hambatan utama dalam belajar berasal dari siswa sendiri, terutama karena malas dan tidak mengikuti bimbingan secara rutin.</w:t>
            </w:r>
          </w:p>
        </w:tc>
        <w:tc>
          <w:tcPr>
            <w:tcW w:w="3006" w:type="dxa"/>
          </w:tcPr>
          <w:p w14:paraId="5E616DB4"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eastAsia="id-ID"/>
              </w:rPr>
              <w:t>Hambatan belajar</w:t>
            </w:r>
            <w:r w:rsidRPr="00D33B61">
              <w:rPr>
                <w:rFonts w:asciiTheme="majorBidi" w:eastAsia="Times New Roman" w:hAnsiTheme="majorBidi" w:cstheme="majorBidi"/>
                <w:sz w:val="24"/>
                <w:szCs w:val="24"/>
                <w:lang w:val="en-US" w:eastAsia="id-ID"/>
              </w:rPr>
              <w:t>,</w:t>
            </w:r>
          </w:p>
          <w:p w14:paraId="5ABA7ED0"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eastAsia="id-ID"/>
              </w:rPr>
              <w:t>Malas belajar</w:t>
            </w:r>
            <w:r w:rsidRPr="00D33B61">
              <w:rPr>
                <w:rFonts w:asciiTheme="majorBidi" w:eastAsia="Times New Roman" w:hAnsiTheme="majorBidi" w:cstheme="majorBidi"/>
                <w:sz w:val="24"/>
                <w:szCs w:val="24"/>
                <w:lang w:val="en-US" w:eastAsia="id-ID"/>
              </w:rPr>
              <w:t>,</w:t>
            </w:r>
          </w:p>
          <w:p w14:paraId="3F9FC508"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eastAsia="id-ID"/>
              </w:rPr>
              <w:t>Ketidakkonsistenan</w:t>
            </w:r>
            <w:r w:rsidRPr="00D33B61">
              <w:rPr>
                <w:rFonts w:asciiTheme="majorBidi" w:eastAsia="Times New Roman" w:hAnsiTheme="majorBidi" w:cstheme="majorBidi"/>
                <w:sz w:val="24"/>
                <w:szCs w:val="24"/>
                <w:lang w:val="en-US" w:eastAsia="id-ID"/>
              </w:rPr>
              <w:t>,</w:t>
            </w:r>
          </w:p>
          <w:p w14:paraId="6F56AB14"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eastAsia="id-ID"/>
              </w:rPr>
              <w:t>Tidak mengikuti bimbingan</w:t>
            </w:r>
            <w:r w:rsidRPr="00D33B61">
              <w:rPr>
                <w:rFonts w:asciiTheme="majorBidi" w:eastAsia="Times New Roman" w:hAnsiTheme="majorBidi" w:cstheme="majorBidi"/>
                <w:sz w:val="24"/>
                <w:szCs w:val="24"/>
                <w:lang w:val="en-US" w:eastAsia="id-ID"/>
              </w:rPr>
              <w:t>,</w:t>
            </w:r>
          </w:p>
          <w:p w14:paraId="6AEE2309" w14:textId="77777777" w:rsidR="00D33B61" w:rsidRPr="00D33B61" w:rsidRDefault="00D33B61" w:rsidP="00830EE3">
            <w:pPr>
              <w:rPr>
                <w:rFonts w:asciiTheme="majorBidi" w:eastAsia="Times New Roman" w:hAnsiTheme="majorBidi" w:cstheme="majorBidi"/>
                <w:sz w:val="24"/>
                <w:szCs w:val="24"/>
                <w:lang w:val="en-US" w:eastAsia="id-ID"/>
              </w:rPr>
            </w:pPr>
            <w:r w:rsidRPr="00D33B61">
              <w:rPr>
                <w:rFonts w:asciiTheme="majorBidi" w:eastAsia="Times New Roman" w:hAnsiTheme="majorBidi" w:cstheme="majorBidi"/>
                <w:sz w:val="24"/>
                <w:szCs w:val="24"/>
                <w:lang w:eastAsia="id-ID"/>
              </w:rPr>
              <w:t>Proses belajar terhambat</w:t>
            </w:r>
            <w:r w:rsidRPr="00D33B61">
              <w:rPr>
                <w:rFonts w:asciiTheme="majorBidi" w:eastAsia="Times New Roman" w:hAnsiTheme="majorBidi" w:cstheme="majorBidi"/>
                <w:sz w:val="24"/>
                <w:szCs w:val="24"/>
                <w:lang w:val="en-US" w:eastAsia="id-ID"/>
              </w:rPr>
              <w:t>,</w:t>
            </w:r>
          </w:p>
          <w:p w14:paraId="4CC30B60" w14:textId="77777777" w:rsidR="00D33B61" w:rsidRPr="00D33B61" w:rsidRDefault="00D33B61" w:rsidP="00830EE3">
            <w:pPr>
              <w:rPr>
                <w:rFonts w:asciiTheme="majorBidi" w:hAnsiTheme="majorBidi" w:cstheme="majorBidi"/>
                <w:sz w:val="24"/>
                <w:szCs w:val="24"/>
                <w:lang w:val="en-US"/>
              </w:rPr>
            </w:pPr>
            <w:r w:rsidRPr="00D33B61">
              <w:rPr>
                <w:rFonts w:asciiTheme="majorBidi" w:eastAsia="Times New Roman" w:hAnsiTheme="majorBidi" w:cstheme="majorBidi"/>
                <w:sz w:val="24"/>
                <w:szCs w:val="24"/>
                <w:lang w:eastAsia="id-ID"/>
              </w:rPr>
              <w:t>Waktu penyelesaian lebih lama</w:t>
            </w:r>
            <w:r w:rsidRPr="00D33B61">
              <w:rPr>
                <w:rFonts w:asciiTheme="majorBidi" w:eastAsia="Times New Roman" w:hAnsiTheme="majorBidi" w:cstheme="majorBidi"/>
                <w:sz w:val="24"/>
                <w:szCs w:val="24"/>
                <w:lang w:val="en-US" w:eastAsia="id-ID"/>
              </w:rPr>
              <w:t>.</w:t>
            </w:r>
          </w:p>
        </w:tc>
      </w:tr>
      <w:tr w:rsidR="00D33B61" w:rsidRPr="00D33B61" w14:paraId="2EE136C3" w14:textId="77777777" w:rsidTr="00830EE3">
        <w:tc>
          <w:tcPr>
            <w:tcW w:w="3005" w:type="dxa"/>
          </w:tcPr>
          <w:p w14:paraId="7ABB902E"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Kalau konselor tidak ada tapi kalo pembina asarama ada pendampingan untuk anak tadi</w:t>
            </w:r>
          </w:p>
          <w:p w14:paraId="08973238" w14:textId="77777777" w:rsidR="00D33B61" w:rsidRPr="00D33B61" w:rsidRDefault="00D33B61" w:rsidP="00830EE3">
            <w:pPr>
              <w:rPr>
                <w:rFonts w:asciiTheme="majorBidi" w:hAnsiTheme="majorBidi" w:cstheme="majorBidi"/>
                <w:sz w:val="24"/>
                <w:szCs w:val="24"/>
                <w:lang w:val="en-US"/>
              </w:rPr>
            </w:pPr>
          </w:p>
        </w:tc>
        <w:tc>
          <w:tcPr>
            <w:tcW w:w="3005" w:type="dxa"/>
          </w:tcPr>
          <w:p w14:paraId="2B6E4B69"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Tidak ada konselor khusus, tetapi pembina asrama memberikan pendampingan kepada siswa.</w:t>
            </w:r>
          </w:p>
        </w:tc>
        <w:tc>
          <w:tcPr>
            <w:tcW w:w="3006" w:type="dxa"/>
          </w:tcPr>
          <w:p w14:paraId="414FD668"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lang w:val="en-US"/>
              </w:rPr>
              <w:t>Konselor, dampingan belajar</w:t>
            </w:r>
          </w:p>
        </w:tc>
      </w:tr>
      <w:tr w:rsidR="00D33B61" w:rsidRPr="00D33B61" w14:paraId="736EED9B" w14:textId="77777777" w:rsidTr="00830EE3">
        <w:tc>
          <w:tcPr>
            <w:tcW w:w="3005" w:type="dxa"/>
          </w:tcPr>
          <w:p w14:paraId="10FEAEA9" w14:textId="77777777" w:rsidR="00D33B61" w:rsidRPr="00D33B61" w:rsidRDefault="00D33B61" w:rsidP="00830EE3">
            <w:pPr>
              <w:rPr>
                <w:rStyle w:val="Strong"/>
                <w:rFonts w:asciiTheme="majorBidi" w:hAnsiTheme="majorBidi" w:cstheme="majorBidi"/>
                <w:b w:val="0"/>
                <w:bCs w:val="0"/>
                <w:sz w:val="24"/>
                <w:szCs w:val="24"/>
              </w:rPr>
            </w:pPr>
            <w:r w:rsidRPr="00D33B61">
              <w:rPr>
                <w:rStyle w:val="Strong"/>
                <w:rFonts w:asciiTheme="majorBidi" w:hAnsiTheme="majorBidi" w:cstheme="majorBidi"/>
                <w:b w:val="0"/>
                <w:sz w:val="24"/>
                <w:szCs w:val="24"/>
              </w:rPr>
              <w:t>Untuk menilai siswa biasanyakan ada laporan,laporan cpaian hasil belajar nya,nah dari situ kita mendiskusikan juga melihatnya sejauh mana kita ada target eee nilai biasanya.</w:t>
            </w:r>
          </w:p>
          <w:p w14:paraId="157F3861" w14:textId="77777777" w:rsidR="00D33B61" w:rsidRPr="00D33B61" w:rsidRDefault="00D33B61" w:rsidP="00830EE3">
            <w:pPr>
              <w:rPr>
                <w:rFonts w:asciiTheme="majorBidi" w:hAnsiTheme="majorBidi" w:cstheme="majorBidi"/>
                <w:sz w:val="24"/>
                <w:szCs w:val="24"/>
              </w:rPr>
            </w:pPr>
          </w:p>
        </w:tc>
        <w:tc>
          <w:tcPr>
            <w:tcW w:w="3005" w:type="dxa"/>
          </w:tcPr>
          <w:p w14:paraId="4CA29071" w14:textId="77777777" w:rsidR="00D33B61" w:rsidRPr="00D33B61" w:rsidRDefault="00D33B61" w:rsidP="00830EE3">
            <w:pPr>
              <w:rPr>
                <w:rFonts w:asciiTheme="majorBidi" w:hAnsiTheme="majorBidi" w:cstheme="majorBidi"/>
                <w:sz w:val="24"/>
                <w:szCs w:val="24"/>
                <w:lang w:val="en-US"/>
              </w:rPr>
            </w:pPr>
            <w:r w:rsidRPr="00D33B61">
              <w:rPr>
                <w:rFonts w:asciiTheme="majorBidi" w:hAnsiTheme="majorBidi" w:cstheme="majorBidi"/>
                <w:sz w:val="24"/>
                <w:szCs w:val="24"/>
              </w:rPr>
              <w:t>Penilaian siswa dilakukan melalui laporan capaian hasil belajar dan diskusi untuk melihat pencapaian target nilai.</w:t>
            </w:r>
          </w:p>
        </w:tc>
        <w:tc>
          <w:tcPr>
            <w:tcW w:w="3006" w:type="dxa"/>
          </w:tcPr>
          <w:p w14:paraId="138C2987"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Penilaian siswa</w:t>
            </w:r>
          </w:p>
          <w:p w14:paraId="0321D7CB"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Laporan capaian belajar</w:t>
            </w:r>
          </w:p>
          <w:p w14:paraId="44603F9E"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Diskusi guru</w:t>
            </w:r>
          </w:p>
          <w:p w14:paraId="3B756512" w14:textId="77777777" w:rsidR="00D33B61" w:rsidRPr="00D33B61" w:rsidRDefault="00D33B61" w:rsidP="00830EE3">
            <w:pPr>
              <w:rPr>
                <w:rFonts w:asciiTheme="majorBidi" w:eastAsia="Times New Roman" w:hAnsiTheme="majorBidi" w:cstheme="majorBidi"/>
                <w:sz w:val="24"/>
                <w:szCs w:val="24"/>
                <w:lang w:eastAsia="id-ID"/>
              </w:rPr>
            </w:pPr>
            <w:r w:rsidRPr="00D33B61">
              <w:rPr>
                <w:rFonts w:asciiTheme="majorBidi" w:eastAsia="Times New Roman" w:hAnsiTheme="majorBidi" w:cstheme="majorBidi"/>
                <w:sz w:val="24"/>
                <w:szCs w:val="24"/>
                <w:lang w:eastAsia="id-ID"/>
              </w:rPr>
              <w:t>Target nilai</w:t>
            </w:r>
          </w:p>
          <w:p w14:paraId="21B337C3" w14:textId="77777777" w:rsidR="00D33B61" w:rsidRPr="00D33B61" w:rsidRDefault="00D33B61" w:rsidP="00830EE3">
            <w:pPr>
              <w:rPr>
                <w:rFonts w:asciiTheme="majorBidi" w:hAnsiTheme="majorBidi" w:cstheme="majorBidi"/>
                <w:sz w:val="24"/>
                <w:szCs w:val="24"/>
                <w:lang w:val="en-US"/>
              </w:rPr>
            </w:pPr>
            <w:r w:rsidRPr="00D33B61">
              <w:rPr>
                <w:rFonts w:asciiTheme="majorBidi" w:eastAsia="Times New Roman" w:hAnsiTheme="majorBidi" w:cstheme="majorBidi"/>
                <w:sz w:val="24"/>
                <w:szCs w:val="24"/>
                <w:lang w:eastAsia="id-ID"/>
              </w:rPr>
              <w:t>Evaluasi akademik</w:t>
            </w:r>
          </w:p>
        </w:tc>
      </w:tr>
    </w:tbl>
    <w:p w14:paraId="35596D8E" w14:textId="2685A865" w:rsidR="00D02968" w:rsidRPr="00D04D32" w:rsidRDefault="00830EE3" w:rsidP="00D04D32">
      <w:pPr>
        <w:rPr>
          <w:rFonts w:asciiTheme="majorBidi" w:hAnsiTheme="majorBidi" w:cstheme="majorBidi"/>
          <w:sz w:val="24"/>
          <w:szCs w:val="24"/>
          <w:lang w:val="en-US"/>
        </w:rPr>
      </w:pPr>
      <w:r>
        <w:rPr>
          <w:rFonts w:asciiTheme="majorBidi" w:hAnsiTheme="majorBidi" w:cstheme="majorBidi"/>
          <w:noProof/>
          <w:sz w:val="24"/>
          <w:szCs w:val="24"/>
          <w:lang w:val="en-US"/>
        </w:rPr>
        <w:lastRenderedPageBreak/>
        <w:drawing>
          <wp:inline distT="0" distB="0" distL="0" distR="0" wp14:anchorId="72D4159C" wp14:editId="7F4EAF98">
            <wp:extent cx="5016500" cy="7867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5-05-12 at 10.00.24 (1).jpeg"/>
                    <pic:cNvPicPr/>
                  </pic:nvPicPr>
                  <pic:blipFill rotWithShape="1">
                    <a:blip r:embed="rId29">
                      <a:extLst>
                        <a:ext uri="{28A0092B-C50C-407E-A947-70E740481C1C}">
                          <a14:useLocalDpi xmlns:a14="http://schemas.microsoft.com/office/drawing/2010/main" val="0"/>
                        </a:ext>
                      </a:extLst>
                    </a:blip>
                    <a:srcRect l="3528"/>
                    <a:stretch/>
                  </pic:blipFill>
                  <pic:spPr bwMode="auto">
                    <a:xfrm>
                      <a:off x="0" y="0"/>
                      <a:ext cx="5031283" cy="7890835"/>
                    </a:xfrm>
                    <a:prstGeom prst="rect">
                      <a:avLst/>
                    </a:prstGeom>
                    <a:ln>
                      <a:noFill/>
                    </a:ln>
                    <a:extLst>
                      <a:ext uri="{53640926-AAD7-44D8-BBD7-CCE9431645EC}">
                        <a14:shadowObscured xmlns:a14="http://schemas.microsoft.com/office/drawing/2010/main"/>
                      </a:ext>
                    </a:extLst>
                  </pic:spPr>
                </pic:pic>
              </a:graphicData>
            </a:graphic>
          </wp:inline>
        </w:drawing>
      </w:r>
      <w:r w:rsidR="00D02968">
        <w:rPr>
          <w:rFonts w:asciiTheme="majorBidi" w:hAnsiTheme="majorBidi" w:cstheme="majorBidi"/>
          <w:b/>
          <w:bCs/>
          <w:noProof/>
          <w:sz w:val="24"/>
          <w:lang w:val="en-US"/>
        </w:rPr>
        <w:br w:type="page"/>
      </w:r>
    </w:p>
    <w:p w14:paraId="76F1CEB1" w14:textId="77777777" w:rsidR="00830EE3" w:rsidRDefault="00830EE3">
      <w:pPr>
        <w:rPr>
          <w:rFonts w:asciiTheme="majorBidi" w:hAnsiTheme="majorBidi" w:cstheme="majorBidi"/>
          <w:b/>
          <w:bCs/>
          <w:noProof/>
          <w:sz w:val="24"/>
          <w:lang w:val="en-US"/>
        </w:rPr>
      </w:pPr>
      <w:r>
        <w:rPr>
          <w:rFonts w:asciiTheme="majorBidi" w:hAnsiTheme="majorBidi" w:cstheme="majorBidi"/>
          <w:b/>
          <w:bCs/>
          <w:noProof/>
          <w:sz w:val="24"/>
          <w:lang w:val="en-US"/>
        </w:rPr>
        <w:lastRenderedPageBreak/>
        <w:drawing>
          <wp:inline distT="0" distB="0" distL="0" distR="0" wp14:anchorId="6706CE6D" wp14:editId="40B1A53A">
            <wp:extent cx="7897783" cy="5029835"/>
            <wp:effectExtent l="508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5-05-12 at 10.00.24.jpeg"/>
                    <pic:cNvPicPr/>
                  </pic:nvPicPr>
                  <pic:blipFill>
                    <a:blip r:embed="rId30">
                      <a:extLst>
                        <a:ext uri="{28A0092B-C50C-407E-A947-70E740481C1C}">
                          <a14:useLocalDpi xmlns:a14="http://schemas.microsoft.com/office/drawing/2010/main" val="0"/>
                        </a:ext>
                      </a:extLst>
                    </a:blip>
                    <a:stretch>
                      <a:fillRect/>
                    </a:stretch>
                  </pic:blipFill>
                  <pic:spPr>
                    <a:xfrm rot="16200000">
                      <a:off x="0" y="0"/>
                      <a:ext cx="7943017" cy="5058643"/>
                    </a:xfrm>
                    <a:prstGeom prst="rect">
                      <a:avLst/>
                    </a:prstGeom>
                  </pic:spPr>
                </pic:pic>
              </a:graphicData>
            </a:graphic>
          </wp:inline>
        </w:drawing>
      </w:r>
    </w:p>
    <w:p w14:paraId="6DA49CD2" w14:textId="77777777" w:rsidR="00830EE3" w:rsidRDefault="00830EE3">
      <w:pPr>
        <w:rPr>
          <w:rFonts w:asciiTheme="majorBidi" w:hAnsiTheme="majorBidi" w:cstheme="majorBidi"/>
          <w:b/>
          <w:bCs/>
          <w:noProof/>
          <w:sz w:val="24"/>
          <w:lang w:val="en-US"/>
        </w:rPr>
      </w:pPr>
    </w:p>
    <w:p w14:paraId="4F4986CD" w14:textId="77777777" w:rsidR="00830EE3" w:rsidRDefault="00830EE3">
      <w:pPr>
        <w:rPr>
          <w:rFonts w:asciiTheme="majorBidi" w:hAnsiTheme="majorBidi" w:cstheme="majorBidi"/>
          <w:b/>
          <w:bCs/>
          <w:noProof/>
          <w:sz w:val="24"/>
          <w:lang w:val="en-US"/>
        </w:rPr>
      </w:pPr>
      <w:r>
        <w:rPr>
          <w:rFonts w:asciiTheme="majorBidi" w:hAnsiTheme="majorBidi" w:cstheme="majorBidi"/>
          <w:b/>
          <w:bCs/>
          <w:noProof/>
          <w:sz w:val="24"/>
          <w:lang w:val="en-US"/>
        </w:rPr>
        <w:drawing>
          <wp:inline distT="0" distB="0" distL="0" distR="0" wp14:anchorId="162B5FF8" wp14:editId="0BB44F43">
            <wp:extent cx="7214041" cy="5011122"/>
            <wp:effectExtent l="0" t="3493" r="2858" b="2857"/>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WhatsApp Image 2025-05-12 at 10.00.23 (1).jpe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7248991" cy="5035400"/>
                    </a:xfrm>
                    <a:prstGeom prst="rect">
                      <a:avLst/>
                    </a:prstGeom>
                  </pic:spPr>
                </pic:pic>
              </a:graphicData>
            </a:graphic>
          </wp:inline>
        </w:drawing>
      </w:r>
    </w:p>
    <w:p w14:paraId="1B6973F2" w14:textId="77777777" w:rsidR="00830EE3" w:rsidRDefault="00830EE3">
      <w:pPr>
        <w:rPr>
          <w:rFonts w:asciiTheme="majorBidi" w:hAnsiTheme="majorBidi" w:cstheme="majorBidi"/>
          <w:b/>
          <w:bCs/>
          <w:noProof/>
          <w:sz w:val="24"/>
          <w:lang w:val="en-US"/>
        </w:rPr>
      </w:pPr>
      <w:r>
        <w:rPr>
          <w:rFonts w:asciiTheme="majorBidi" w:hAnsiTheme="majorBidi" w:cstheme="majorBidi"/>
          <w:b/>
          <w:bCs/>
          <w:noProof/>
          <w:sz w:val="24"/>
          <w:lang w:val="en-US"/>
        </w:rPr>
        <w:lastRenderedPageBreak/>
        <w:drawing>
          <wp:inline distT="0" distB="0" distL="0" distR="0" wp14:anchorId="748EAB3D" wp14:editId="4CA0FF72">
            <wp:extent cx="7614234" cy="5017770"/>
            <wp:effectExtent l="2540" t="0" r="889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hatsApp Image 2025-05-12 at 10.00.23.jpeg"/>
                    <pic:cNvPicPr/>
                  </pic:nvPicPr>
                  <pic:blipFill>
                    <a:blip r:embed="rId32">
                      <a:extLst>
                        <a:ext uri="{28A0092B-C50C-407E-A947-70E740481C1C}">
                          <a14:useLocalDpi xmlns:a14="http://schemas.microsoft.com/office/drawing/2010/main" val="0"/>
                        </a:ext>
                      </a:extLst>
                    </a:blip>
                    <a:stretch>
                      <a:fillRect/>
                    </a:stretch>
                  </pic:blipFill>
                  <pic:spPr>
                    <a:xfrm rot="16200000">
                      <a:off x="0" y="0"/>
                      <a:ext cx="7635315" cy="5031662"/>
                    </a:xfrm>
                    <a:prstGeom prst="rect">
                      <a:avLst/>
                    </a:prstGeom>
                  </pic:spPr>
                </pic:pic>
              </a:graphicData>
            </a:graphic>
          </wp:inline>
        </w:drawing>
      </w:r>
    </w:p>
    <w:p w14:paraId="29F2A8D2" w14:textId="0DE9695E" w:rsidR="00830EE3" w:rsidRDefault="00830EE3">
      <w:pPr>
        <w:rPr>
          <w:rFonts w:asciiTheme="majorBidi" w:hAnsiTheme="majorBidi" w:cstheme="majorBidi"/>
          <w:b/>
          <w:bCs/>
          <w:noProof/>
          <w:sz w:val="24"/>
          <w:lang w:val="en-US"/>
        </w:rPr>
      </w:pPr>
      <w:r>
        <w:rPr>
          <w:rFonts w:asciiTheme="majorBidi" w:hAnsiTheme="majorBidi" w:cstheme="majorBidi"/>
          <w:b/>
          <w:bCs/>
          <w:noProof/>
          <w:sz w:val="24"/>
          <w:lang w:val="en-US"/>
        </w:rPr>
        <w:lastRenderedPageBreak/>
        <w:drawing>
          <wp:inline distT="0" distB="0" distL="0" distR="0" wp14:anchorId="6EA08438" wp14:editId="64D708DE">
            <wp:extent cx="7386792" cy="5017406"/>
            <wp:effectExtent l="3492" t="0" r="8573" b="8572"/>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WhatsApp Image 2025-05-12 at 10.00.22 (2).jpe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7408983" cy="5032479"/>
                    </a:xfrm>
                    <a:prstGeom prst="rect">
                      <a:avLst/>
                    </a:prstGeom>
                  </pic:spPr>
                </pic:pic>
              </a:graphicData>
            </a:graphic>
          </wp:inline>
        </w:drawing>
      </w:r>
      <w:r w:rsidR="00D02968">
        <w:rPr>
          <w:rFonts w:asciiTheme="majorBidi" w:hAnsiTheme="majorBidi" w:cstheme="majorBidi"/>
          <w:b/>
          <w:bCs/>
          <w:noProof/>
          <w:sz w:val="24"/>
          <w:lang w:val="en-US"/>
        </w:rPr>
        <w:br w:type="page"/>
      </w:r>
    </w:p>
    <w:p w14:paraId="41D3E7E2" w14:textId="287C06F0" w:rsidR="00D02968" w:rsidRDefault="00830EE3">
      <w:pPr>
        <w:rPr>
          <w:rFonts w:asciiTheme="majorBidi" w:hAnsiTheme="majorBidi" w:cstheme="majorBidi"/>
          <w:b/>
          <w:bCs/>
          <w:noProof/>
          <w:sz w:val="24"/>
          <w:lang w:val="en-US"/>
        </w:rPr>
      </w:pPr>
      <w:r>
        <w:rPr>
          <w:rFonts w:asciiTheme="majorBidi" w:hAnsiTheme="majorBidi" w:cstheme="majorBidi"/>
          <w:b/>
          <w:bCs/>
          <w:noProof/>
          <w:sz w:val="24"/>
          <w:lang w:val="en-US"/>
        </w:rPr>
        <w:lastRenderedPageBreak/>
        <w:drawing>
          <wp:inline distT="0" distB="0" distL="0" distR="0" wp14:anchorId="4112601E" wp14:editId="10122C9C">
            <wp:extent cx="7004633" cy="5024120"/>
            <wp:effectExtent l="0" t="635" r="571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WhatsApp Image 2025-05-12 at 10.00.22.jpeg"/>
                    <pic:cNvPicPr/>
                  </pic:nvPicPr>
                  <pic:blipFill>
                    <a:blip r:embed="rId34">
                      <a:extLst>
                        <a:ext uri="{28A0092B-C50C-407E-A947-70E740481C1C}">
                          <a14:useLocalDpi xmlns:a14="http://schemas.microsoft.com/office/drawing/2010/main" val="0"/>
                        </a:ext>
                      </a:extLst>
                    </a:blip>
                    <a:stretch>
                      <a:fillRect/>
                    </a:stretch>
                  </pic:blipFill>
                  <pic:spPr>
                    <a:xfrm rot="16200000">
                      <a:off x="0" y="0"/>
                      <a:ext cx="7030344" cy="5042561"/>
                    </a:xfrm>
                    <a:prstGeom prst="rect">
                      <a:avLst/>
                    </a:prstGeom>
                  </pic:spPr>
                </pic:pic>
              </a:graphicData>
            </a:graphic>
          </wp:inline>
        </w:drawing>
      </w:r>
      <w:r>
        <w:rPr>
          <w:rFonts w:asciiTheme="majorBidi" w:hAnsiTheme="majorBidi" w:cstheme="majorBidi"/>
          <w:b/>
          <w:bCs/>
          <w:noProof/>
          <w:sz w:val="24"/>
          <w:lang w:val="en-US"/>
        </w:rPr>
        <w:lastRenderedPageBreak/>
        <w:drawing>
          <wp:inline distT="0" distB="0" distL="0" distR="0" wp14:anchorId="237E934A" wp14:editId="2FAE83A4">
            <wp:extent cx="7338425" cy="5049760"/>
            <wp:effectExtent l="127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hatsApp Image 2025-05-12 at 10.00.21.jpeg"/>
                    <pic:cNvPicPr/>
                  </pic:nvPicPr>
                  <pic:blipFill>
                    <a:blip r:embed="rId35">
                      <a:extLst>
                        <a:ext uri="{28A0092B-C50C-407E-A947-70E740481C1C}">
                          <a14:useLocalDpi xmlns:a14="http://schemas.microsoft.com/office/drawing/2010/main" val="0"/>
                        </a:ext>
                      </a:extLst>
                    </a:blip>
                    <a:stretch>
                      <a:fillRect/>
                    </a:stretch>
                  </pic:blipFill>
                  <pic:spPr>
                    <a:xfrm rot="16200000">
                      <a:off x="0" y="0"/>
                      <a:ext cx="7364103" cy="5067430"/>
                    </a:xfrm>
                    <a:prstGeom prst="rect">
                      <a:avLst/>
                    </a:prstGeom>
                  </pic:spPr>
                </pic:pic>
              </a:graphicData>
            </a:graphic>
          </wp:inline>
        </w:drawing>
      </w:r>
    </w:p>
    <w:p w14:paraId="67209575" w14:textId="07DC02DA" w:rsidR="00F228D3" w:rsidRDefault="00F228D3" w:rsidP="00830EE3">
      <w:pPr>
        <w:rPr>
          <w:rFonts w:asciiTheme="majorBidi" w:hAnsiTheme="majorBidi" w:cstheme="majorBidi"/>
          <w:b/>
          <w:bCs/>
          <w:noProof/>
          <w:sz w:val="24"/>
          <w:lang w:val="en-US"/>
        </w:rPr>
      </w:pPr>
      <w:r>
        <w:rPr>
          <w:rFonts w:asciiTheme="majorBidi" w:hAnsiTheme="majorBidi" w:cstheme="majorBidi"/>
          <w:b/>
          <w:bCs/>
          <w:noProof/>
          <w:sz w:val="24"/>
          <w:lang w:val="en-US"/>
        </w:rPr>
        <w:br w:type="page"/>
      </w:r>
    </w:p>
    <w:p w14:paraId="39D3DBDB" w14:textId="1137B55D" w:rsidR="0031448B" w:rsidRPr="00B66578" w:rsidRDefault="00F315BD" w:rsidP="00830EE3">
      <w:pPr>
        <w:jc w:val="center"/>
        <w:rPr>
          <w:rFonts w:asciiTheme="majorBidi" w:hAnsiTheme="majorBidi" w:cstheme="majorBidi"/>
          <w:b/>
          <w:bCs/>
          <w:noProof/>
          <w:sz w:val="24"/>
          <w:lang w:val="en-US"/>
        </w:rPr>
      </w:pPr>
      <w:r w:rsidRPr="00B66578">
        <w:rPr>
          <w:rFonts w:asciiTheme="majorBidi" w:hAnsiTheme="majorBidi" w:cstheme="majorBidi"/>
          <w:b/>
          <w:bCs/>
          <w:noProof/>
          <w:sz w:val="24"/>
          <w:lang w:val="en-US"/>
        </w:rPr>
        <w:lastRenderedPageBreak/>
        <w:t>DOKUMENTASI</w:t>
      </w:r>
    </w:p>
    <w:p w14:paraId="39F84944" w14:textId="74AAFE5A" w:rsidR="00680772" w:rsidRPr="00B66578" w:rsidRDefault="0062098B" w:rsidP="009C0AAA">
      <w:pPr>
        <w:spacing w:after="0" w:line="360" w:lineRule="auto"/>
        <w:ind w:left="720" w:hanging="720"/>
        <w:rPr>
          <w:rFonts w:asciiTheme="majorBidi" w:hAnsiTheme="majorBidi" w:cstheme="majorBidi"/>
          <w:color w:val="000000" w:themeColor="text1"/>
          <w:sz w:val="24"/>
          <w:szCs w:val="24"/>
          <w:lang w:val="en-ID"/>
        </w:rPr>
      </w:pPr>
      <w:r w:rsidRPr="00B66578">
        <w:rPr>
          <w:rFonts w:asciiTheme="majorBidi" w:hAnsiTheme="majorBidi" w:cstheme="majorBidi"/>
          <w:color w:val="000000" w:themeColor="text1"/>
          <w:sz w:val="24"/>
          <w:szCs w:val="24"/>
          <w:lang w:val="en-ID"/>
        </w:rPr>
        <w:fldChar w:fldCharType="end"/>
      </w:r>
      <w:r w:rsidR="00680772" w:rsidRPr="00B66578">
        <w:rPr>
          <w:rFonts w:asciiTheme="majorBidi" w:hAnsiTheme="majorBidi" w:cstheme="majorBidi"/>
          <w:b/>
          <w:bCs/>
          <w:noProof/>
          <w:color w:val="000000" w:themeColor="text1"/>
          <w:sz w:val="24"/>
          <w:szCs w:val="24"/>
          <w:lang w:val="en-US"/>
        </w:rPr>
        <w:drawing>
          <wp:inline distT="0" distB="0" distL="0" distR="0" wp14:anchorId="3D32F60A" wp14:editId="36E3E919">
            <wp:extent cx="2381748" cy="1728470"/>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5-04-06 at 22.37.10 (2).jpeg"/>
                    <pic:cNvPicPr/>
                  </pic:nvPicPr>
                  <pic:blipFill rotWithShape="1">
                    <a:blip r:embed="rId36" cstate="print">
                      <a:extLst>
                        <a:ext uri="{28A0092B-C50C-407E-A947-70E740481C1C}">
                          <a14:useLocalDpi xmlns:a14="http://schemas.microsoft.com/office/drawing/2010/main" val="0"/>
                        </a:ext>
                      </a:extLst>
                    </a:blip>
                    <a:srcRect t="34832" b="8492"/>
                    <a:stretch/>
                  </pic:blipFill>
                  <pic:spPr bwMode="auto">
                    <a:xfrm>
                      <a:off x="0" y="0"/>
                      <a:ext cx="2407360" cy="1747057"/>
                    </a:xfrm>
                    <a:prstGeom prst="rect">
                      <a:avLst/>
                    </a:prstGeom>
                    <a:ln>
                      <a:noFill/>
                    </a:ln>
                    <a:extLst>
                      <a:ext uri="{53640926-AAD7-44D8-BBD7-CCE9431645EC}">
                        <a14:shadowObscured xmlns:a14="http://schemas.microsoft.com/office/drawing/2010/main"/>
                      </a:ext>
                    </a:extLst>
                  </pic:spPr>
                </pic:pic>
              </a:graphicData>
            </a:graphic>
          </wp:inline>
        </w:drawing>
      </w:r>
      <w:r w:rsidR="009C0AAA">
        <w:rPr>
          <w:rFonts w:asciiTheme="majorBidi" w:hAnsiTheme="majorBidi" w:cstheme="majorBidi"/>
          <w:b/>
          <w:bCs/>
          <w:noProof/>
          <w:color w:val="000000" w:themeColor="text1"/>
          <w:sz w:val="24"/>
          <w:szCs w:val="24"/>
          <w:lang w:val="en-ID"/>
        </w:rPr>
        <w:t xml:space="preserve">        </w:t>
      </w:r>
      <w:r w:rsidR="009C0AAA" w:rsidRPr="00B66578">
        <w:rPr>
          <w:rFonts w:asciiTheme="majorBidi" w:hAnsiTheme="majorBidi" w:cstheme="majorBidi"/>
          <w:b/>
          <w:bCs/>
          <w:noProof/>
          <w:color w:val="000000" w:themeColor="text1"/>
          <w:sz w:val="24"/>
          <w:szCs w:val="24"/>
          <w:lang w:val="en-US"/>
        </w:rPr>
        <w:drawing>
          <wp:inline distT="0" distB="0" distL="0" distR="0" wp14:anchorId="59C71707" wp14:editId="649D19D4">
            <wp:extent cx="2304824" cy="1728690"/>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hatsApp Image 2025-01-23 at 17.04.36.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64547" cy="1773484"/>
                    </a:xfrm>
                    <a:prstGeom prst="rect">
                      <a:avLst/>
                    </a:prstGeom>
                  </pic:spPr>
                </pic:pic>
              </a:graphicData>
            </a:graphic>
          </wp:inline>
        </w:drawing>
      </w:r>
    </w:p>
    <w:p w14:paraId="592D0623" w14:textId="3A35BDDE" w:rsidR="00680772" w:rsidRPr="00B66578" w:rsidRDefault="00680772" w:rsidP="009C0AAA">
      <w:pPr>
        <w:spacing w:after="0" w:line="360" w:lineRule="auto"/>
        <w:rPr>
          <w:rFonts w:asciiTheme="majorBidi" w:hAnsiTheme="majorBidi" w:cstheme="majorBidi"/>
          <w:b/>
          <w:bCs/>
          <w:color w:val="000000" w:themeColor="text1"/>
          <w:sz w:val="24"/>
          <w:szCs w:val="24"/>
          <w:lang w:val="en-ID"/>
        </w:rPr>
      </w:pPr>
    </w:p>
    <w:p w14:paraId="3AC1C6D0" w14:textId="56CFB501" w:rsidR="00680772" w:rsidRPr="00B66578" w:rsidRDefault="00680772" w:rsidP="009C0AAA">
      <w:pPr>
        <w:spacing w:after="0" w:line="360" w:lineRule="auto"/>
        <w:ind w:left="720" w:hanging="720"/>
        <w:rPr>
          <w:rFonts w:asciiTheme="majorBidi" w:hAnsiTheme="majorBidi" w:cstheme="majorBidi"/>
          <w:b/>
          <w:bCs/>
          <w:color w:val="000000" w:themeColor="text1"/>
          <w:sz w:val="24"/>
          <w:szCs w:val="24"/>
          <w:lang w:val="en-ID"/>
        </w:rPr>
      </w:pPr>
      <w:r w:rsidRPr="00B66578">
        <w:rPr>
          <w:rFonts w:asciiTheme="majorBidi" w:hAnsiTheme="majorBidi" w:cstheme="majorBidi"/>
          <w:noProof/>
          <w:sz w:val="24"/>
          <w:szCs w:val="24"/>
          <w:lang w:val="en-US"/>
        </w:rPr>
        <w:drawing>
          <wp:inline distT="0" distB="0" distL="0" distR="0" wp14:anchorId="6F0ABE00" wp14:editId="55BB7DEF">
            <wp:extent cx="2395966" cy="179705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5-01-23 at 17.04.36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24821" cy="1818692"/>
                    </a:xfrm>
                    <a:prstGeom prst="rect">
                      <a:avLst/>
                    </a:prstGeom>
                  </pic:spPr>
                </pic:pic>
              </a:graphicData>
            </a:graphic>
          </wp:inline>
        </w:drawing>
      </w:r>
      <w:r w:rsidR="009C0AAA">
        <w:rPr>
          <w:rFonts w:asciiTheme="majorBidi" w:hAnsiTheme="majorBidi" w:cstheme="majorBidi"/>
          <w:noProof/>
          <w:color w:val="000000" w:themeColor="text1"/>
          <w:sz w:val="24"/>
          <w:szCs w:val="24"/>
          <w:lang w:val="en-ID"/>
        </w:rPr>
        <w:t xml:space="preserve">      </w:t>
      </w:r>
      <w:r w:rsidR="009C0AAA" w:rsidRPr="00B66578">
        <w:rPr>
          <w:rFonts w:asciiTheme="majorBidi" w:hAnsiTheme="majorBidi" w:cstheme="majorBidi"/>
          <w:noProof/>
          <w:color w:val="000000" w:themeColor="text1"/>
          <w:sz w:val="24"/>
          <w:szCs w:val="24"/>
          <w:lang w:val="en-US"/>
        </w:rPr>
        <w:drawing>
          <wp:inline distT="0" distB="0" distL="0" distR="0" wp14:anchorId="39975F2E" wp14:editId="7F2B4D3C">
            <wp:extent cx="2355850" cy="1680188"/>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5-02 at 23.20.43.jpeg"/>
                    <pic:cNvPicPr/>
                  </pic:nvPicPr>
                  <pic:blipFill rotWithShape="1">
                    <a:blip r:embed="rId39" cstate="print">
                      <a:extLst>
                        <a:ext uri="{28A0092B-C50C-407E-A947-70E740481C1C}">
                          <a14:useLocalDpi xmlns:a14="http://schemas.microsoft.com/office/drawing/2010/main" val="0"/>
                        </a:ext>
                      </a:extLst>
                    </a:blip>
                    <a:srcRect l="16379" t="12751" r="17727"/>
                    <a:stretch/>
                  </pic:blipFill>
                  <pic:spPr bwMode="auto">
                    <a:xfrm>
                      <a:off x="0" y="0"/>
                      <a:ext cx="2361717" cy="1684373"/>
                    </a:xfrm>
                    <a:prstGeom prst="rect">
                      <a:avLst/>
                    </a:prstGeom>
                    <a:ln>
                      <a:noFill/>
                    </a:ln>
                    <a:extLst>
                      <a:ext uri="{53640926-AAD7-44D8-BBD7-CCE9431645EC}">
                        <a14:shadowObscured xmlns:a14="http://schemas.microsoft.com/office/drawing/2010/main"/>
                      </a:ext>
                    </a:extLst>
                  </pic:spPr>
                </pic:pic>
              </a:graphicData>
            </a:graphic>
          </wp:inline>
        </w:drawing>
      </w:r>
    </w:p>
    <w:p w14:paraId="7AACA405" w14:textId="6E133B83" w:rsidR="00680772" w:rsidRPr="00B66578" w:rsidRDefault="00680772" w:rsidP="009C0AAA">
      <w:pPr>
        <w:spacing w:after="0" w:line="360" w:lineRule="auto"/>
        <w:rPr>
          <w:rFonts w:asciiTheme="majorBidi" w:hAnsiTheme="majorBidi" w:cstheme="majorBidi"/>
          <w:b/>
          <w:bCs/>
          <w:color w:val="000000" w:themeColor="text1"/>
          <w:sz w:val="24"/>
          <w:szCs w:val="24"/>
          <w:lang w:val="en-ID"/>
        </w:rPr>
      </w:pPr>
    </w:p>
    <w:p w14:paraId="0FF6576F" w14:textId="602F4A38" w:rsidR="00680772" w:rsidRPr="00B66578" w:rsidRDefault="009C0AAA" w:rsidP="009C0AAA">
      <w:pPr>
        <w:spacing w:after="0" w:line="360" w:lineRule="auto"/>
        <w:rPr>
          <w:rFonts w:asciiTheme="majorBidi" w:hAnsiTheme="majorBidi" w:cstheme="majorBidi"/>
          <w:b/>
          <w:bCs/>
          <w:color w:val="000000" w:themeColor="text1"/>
          <w:sz w:val="24"/>
          <w:szCs w:val="24"/>
          <w:lang w:val="en-ID"/>
        </w:rPr>
      </w:pPr>
      <w:r>
        <w:rPr>
          <w:rFonts w:asciiTheme="majorBidi" w:hAnsiTheme="majorBidi" w:cstheme="majorBidi"/>
          <w:b/>
          <w:bCs/>
          <w:noProof/>
          <w:color w:val="000000" w:themeColor="text1"/>
          <w:sz w:val="24"/>
          <w:szCs w:val="24"/>
          <w:lang w:val="en-ID"/>
        </w:rPr>
        <w:t xml:space="preserve">                                   </w:t>
      </w:r>
      <w:r w:rsidR="00680772" w:rsidRPr="00B66578">
        <w:rPr>
          <w:rFonts w:asciiTheme="majorBidi" w:hAnsiTheme="majorBidi" w:cstheme="majorBidi"/>
          <w:b/>
          <w:bCs/>
          <w:noProof/>
          <w:color w:val="000000" w:themeColor="text1"/>
          <w:sz w:val="24"/>
          <w:szCs w:val="24"/>
          <w:lang w:val="en-US"/>
        </w:rPr>
        <w:drawing>
          <wp:inline distT="0" distB="0" distL="0" distR="0" wp14:anchorId="23E73A40" wp14:editId="74FFF9A5">
            <wp:extent cx="2525501" cy="189420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5-01-23 at 17.04.37 (1).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5501" cy="1894205"/>
                    </a:xfrm>
                    <a:prstGeom prst="rect">
                      <a:avLst/>
                    </a:prstGeom>
                  </pic:spPr>
                </pic:pic>
              </a:graphicData>
            </a:graphic>
          </wp:inline>
        </w:drawing>
      </w:r>
    </w:p>
    <w:p w14:paraId="6414E090" w14:textId="77777777" w:rsidR="00680772" w:rsidRPr="00B66578" w:rsidRDefault="00680772" w:rsidP="00680772">
      <w:pPr>
        <w:spacing w:after="0" w:line="360" w:lineRule="auto"/>
        <w:ind w:left="720" w:hanging="720"/>
        <w:jc w:val="center"/>
        <w:rPr>
          <w:rFonts w:asciiTheme="majorBidi" w:hAnsiTheme="majorBidi" w:cstheme="majorBidi"/>
          <w:b/>
          <w:bCs/>
          <w:color w:val="000000" w:themeColor="text1"/>
          <w:sz w:val="24"/>
          <w:szCs w:val="24"/>
          <w:lang w:val="en-ID"/>
        </w:rPr>
      </w:pPr>
    </w:p>
    <w:p w14:paraId="4CE79BC1" w14:textId="4BD43FF6" w:rsidR="00680772" w:rsidRPr="00B66578" w:rsidRDefault="00680772" w:rsidP="00680772">
      <w:pPr>
        <w:spacing w:after="0" w:line="360" w:lineRule="auto"/>
        <w:ind w:left="720" w:hanging="720"/>
        <w:jc w:val="center"/>
        <w:rPr>
          <w:rFonts w:asciiTheme="majorBidi" w:hAnsiTheme="majorBidi" w:cstheme="majorBidi"/>
          <w:b/>
          <w:bCs/>
          <w:color w:val="000000" w:themeColor="text1"/>
          <w:sz w:val="24"/>
          <w:szCs w:val="24"/>
          <w:lang w:val="en-ID"/>
        </w:rPr>
      </w:pPr>
    </w:p>
    <w:p w14:paraId="34D25688" w14:textId="741296F6" w:rsidR="008D6520" w:rsidRDefault="00017DA7" w:rsidP="00EC3DFC">
      <w:pPr>
        <w:spacing w:after="0" w:line="360" w:lineRule="auto"/>
        <w:ind w:left="720" w:hanging="720"/>
        <w:jc w:val="both"/>
        <w:rPr>
          <w:rFonts w:asciiTheme="majorBidi" w:hAnsiTheme="majorBidi" w:cstheme="majorBidi"/>
          <w:noProof/>
          <w:sz w:val="24"/>
          <w:szCs w:val="24"/>
          <w:lang w:val="en-US"/>
        </w:rPr>
      </w:pPr>
      <w:r w:rsidRPr="00B66578">
        <w:rPr>
          <w:rFonts w:asciiTheme="majorBidi" w:hAnsiTheme="majorBidi" w:cstheme="majorBidi"/>
          <w:noProof/>
          <w:sz w:val="24"/>
          <w:szCs w:val="24"/>
          <w:lang w:val="en-US"/>
        </w:rPr>
        <w:lastRenderedPageBreak/>
        <w:drawing>
          <wp:inline distT="0" distB="0" distL="0" distR="0" wp14:anchorId="6D01A1FA" wp14:editId="5BCF2BAB">
            <wp:extent cx="2470150" cy="173609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5-03-13 at 10.47.45.jpeg"/>
                    <pic:cNvPicPr/>
                  </pic:nvPicPr>
                  <pic:blipFill rotWithShape="1">
                    <a:blip r:embed="rId41" cstate="print">
                      <a:extLst>
                        <a:ext uri="{28A0092B-C50C-407E-A947-70E740481C1C}">
                          <a14:useLocalDpi xmlns:a14="http://schemas.microsoft.com/office/drawing/2010/main" val="0"/>
                        </a:ext>
                      </a:extLst>
                    </a:blip>
                    <a:srcRect t="10931" b="-1"/>
                    <a:stretch/>
                  </pic:blipFill>
                  <pic:spPr bwMode="auto">
                    <a:xfrm>
                      <a:off x="0" y="0"/>
                      <a:ext cx="2567014" cy="1804169"/>
                    </a:xfrm>
                    <a:prstGeom prst="rect">
                      <a:avLst/>
                    </a:prstGeom>
                    <a:ln>
                      <a:noFill/>
                    </a:ln>
                    <a:extLst>
                      <a:ext uri="{53640926-AAD7-44D8-BBD7-CCE9431645EC}">
                        <a14:shadowObscured xmlns:a14="http://schemas.microsoft.com/office/drawing/2010/main"/>
                      </a:ext>
                    </a:extLst>
                  </pic:spPr>
                </pic:pic>
              </a:graphicData>
            </a:graphic>
          </wp:inline>
        </w:drawing>
      </w:r>
      <w:r w:rsidR="009C0AAA">
        <w:rPr>
          <w:rFonts w:asciiTheme="majorBidi" w:hAnsiTheme="majorBidi" w:cstheme="majorBidi"/>
          <w:noProof/>
          <w:sz w:val="24"/>
          <w:szCs w:val="24"/>
          <w:lang w:val="en-US"/>
        </w:rPr>
        <w:t xml:space="preserve">     </w:t>
      </w:r>
      <w:r w:rsidR="009C0AAA">
        <w:rPr>
          <w:rFonts w:asciiTheme="majorBidi" w:hAnsiTheme="majorBidi" w:cstheme="majorBidi"/>
          <w:noProof/>
          <w:sz w:val="24"/>
          <w:szCs w:val="24"/>
          <w:lang w:val="en-US"/>
        </w:rPr>
        <w:drawing>
          <wp:inline distT="0" distB="0" distL="0" distR="0" wp14:anchorId="0293B6B7" wp14:editId="2383A37B">
            <wp:extent cx="2367498" cy="17756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5-05 at 22.37.04.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22104" cy="1816653"/>
                    </a:xfrm>
                    <a:prstGeom prst="rect">
                      <a:avLst/>
                    </a:prstGeom>
                  </pic:spPr>
                </pic:pic>
              </a:graphicData>
            </a:graphic>
          </wp:inline>
        </w:drawing>
      </w:r>
    </w:p>
    <w:p w14:paraId="18AAC99F" w14:textId="035FF607" w:rsidR="00680772" w:rsidRPr="00B66578" w:rsidRDefault="00680772" w:rsidP="00667302">
      <w:pPr>
        <w:spacing w:after="0" w:line="360" w:lineRule="auto"/>
        <w:ind w:left="720" w:hanging="720"/>
        <w:jc w:val="both"/>
        <w:rPr>
          <w:rFonts w:asciiTheme="majorBidi" w:hAnsiTheme="majorBidi" w:cstheme="majorBidi"/>
          <w:noProof/>
          <w:sz w:val="24"/>
          <w:szCs w:val="24"/>
          <w:lang w:val="en-US"/>
        </w:rPr>
      </w:pPr>
    </w:p>
    <w:p w14:paraId="49CFC695" w14:textId="77C3D013" w:rsidR="00017DA7" w:rsidRPr="00B66578" w:rsidRDefault="008D6520" w:rsidP="00667302">
      <w:pPr>
        <w:spacing w:after="0" w:line="360" w:lineRule="auto"/>
        <w:ind w:left="720" w:hanging="720"/>
        <w:jc w:val="both"/>
        <w:rPr>
          <w:rFonts w:asciiTheme="majorBidi" w:hAnsiTheme="majorBidi" w:cstheme="majorBidi"/>
          <w:color w:val="000000" w:themeColor="text1"/>
          <w:sz w:val="24"/>
          <w:szCs w:val="24"/>
          <w:lang w:val="en-ID"/>
        </w:rPr>
      </w:pPr>
      <w:r>
        <w:rPr>
          <w:rFonts w:asciiTheme="majorBidi" w:hAnsiTheme="majorBidi" w:cstheme="majorBidi"/>
          <w:noProof/>
          <w:color w:val="000000" w:themeColor="text1"/>
          <w:sz w:val="24"/>
          <w:szCs w:val="24"/>
          <w:lang w:val="en-US"/>
        </w:rPr>
        <w:drawing>
          <wp:inline distT="0" distB="0" distL="0" distR="0" wp14:anchorId="7168D45F" wp14:editId="194935C0">
            <wp:extent cx="2470150" cy="2034560"/>
            <wp:effectExtent l="0" t="0" r="635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hatsApp Image 2025-05-05 at 22.33.18.jpeg"/>
                    <pic:cNvPicPr/>
                  </pic:nvPicPr>
                  <pic:blipFill rotWithShape="1">
                    <a:blip r:embed="rId43" cstate="print">
                      <a:extLst>
                        <a:ext uri="{28A0092B-C50C-407E-A947-70E740481C1C}">
                          <a14:useLocalDpi xmlns:a14="http://schemas.microsoft.com/office/drawing/2010/main" val="0"/>
                        </a:ext>
                      </a:extLst>
                    </a:blip>
                    <a:srcRect t="19592" b="18637"/>
                    <a:stretch/>
                  </pic:blipFill>
                  <pic:spPr bwMode="auto">
                    <a:xfrm>
                      <a:off x="0" y="0"/>
                      <a:ext cx="2515944" cy="2072278"/>
                    </a:xfrm>
                    <a:prstGeom prst="rect">
                      <a:avLst/>
                    </a:prstGeom>
                    <a:ln>
                      <a:noFill/>
                    </a:ln>
                    <a:extLst>
                      <a:ext uri="{53640926-AAD7-44D8-BBD7-CCE9431645EC}">
                        <a14:shadowObscured xmlns:a14="http://schemas.microsoft.com/office/drawing/2010/main"/>
                      </a:ext>
                    </a:extLst>
                  </pic:spPr>
                </pic:pic>
              </a:graphicData>
            </a:graphic>
          </wp:inline>
        </w:drawing>
      </w:r>
      <w:r w:rsidR="00EC3DFC">
        <w:rPr>
          <w:rFonts w:asciiTheme="majorBidi" w:hAnsiTheme="majorBidi" w:cstheme="majorBidi"/>
          <w:color w:val="000000" w:themeColor="text1"/>
          <w:sz w:val="24"/>
          <w:szCs w:val="24"/>
          <w:lang w:val="en-ID"/>
        </w:rPr>
        <w:t xml:space="preserve"> </w:t>
      </w:r>
      <w:r w:rsidR="00EC3DFC">
        <w:rPr>
          <w:rFonts w:asciiTheme="majorBidi" w:hAnsiTheme="majorBidi" w:cstheme="majorBidi"/>
          <w:noProof/>
          <w:color w:val="000000" w:themeColor="text1"/>
          <w:sz w:val="24"/>
          <w:szCs w:val="24"/>
          <w:lang w:val="en-ID"/>
        </w:rPr>
        <w:t xml:space="preserve">     </w:t>
      </w:r>
      <w:r w:rsidR="00EC3DFC" w:rsidRPr="00B66578">
        <w:rPr>
          <w:rFonts w:asciiTheme="majorBidi" w:hAnsiTheme="majorBidi" w:cstheme="majorBidi"/>
          <w:noProof/>
          <w:color w:val="000000" w:themeColor="text1"/>
          <w:sz w:val="24"/>
          <w:szCs w:val="24"/>
          <w:lang w:val="en-US"/>
        </w:rPr>
        <w:drawing>
          <wp:inline distT="0" distB="0" distL="0" distR="0" wp14:anchorId="3EDE0B71" wp14:editId="0E066A4E">
            <wp:extent cx="2329180" cy="203316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5-05-02 at 23.17.50.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49431" cy="2050844"/>
                    </a:xfrm>
                    <a:prstGeom prst="rect">
                      <a:avLst/>
                    </a:prstGeom>
                  </pic:spPr>
                </pic:pic>
              </a:graphicData>
            </a:graphic>
          </wp:inline>
        </w:drawing>
      </w:r>
    </w:p>
    <w:p w14:paraId="25520E78" w14:textId="71214680" w:rsidR="00017DA7" w:rsidRPr="00B66578" w:rsidRDefault="00017DA7" w:rsidP="00667302">
      <w:pPr>
        <w:spacing w:after="0" w:line="360" w:lineRule="auto"/>
        <w:ind w:left="720" w:hanging="720"/>
        <w:jc w:val="both"/>
        <w:rPr>
          <w:rFonts w:asciiTheme="majorBidi" w:hAnsiTheme="majorBidi" w:cstheme="majorBidi"/>
          <w:color w:val="000000" w:themeColor="text1"/>
          <w:sz w:val="24"/>
          <w:szCs w:val="24"/>
          <w:lang w:val="en-ID"/>
        </w:rPr>
      </w:pPr>
    </w:p>
    <w:p w14:paraId="58EB5A17" w14:textId="789F6DD9" w:rsidR="005C200B" w:rsidRPr="00B66578" w:rsidRDefault="00EC3DFC" w:rsidP="00667302">
      <w:pPr>
        <w:spacing w:after="0" w:line="360" w:lineRule="auto"/>
        <w:ind w:left="720" w:hanging="720"/>
        <w:jc w:val="both"/>
        <w:rPr>
          <w:rFonts w:asciiTheme="majorBidi" w:hAnsiTheme="majorBidi" w:cstheme="majorBidi"/>
          <w:color w:val="000000" w:themeColor="text1"/>
          <w:sz w:val="24"/>
          <w:szCs w:val="24"/>
          <w:lang w:val="en-ID"/>
        </w:rPr>
      </w:pPr>
      <w:r w:rsidRPr="00B66578">
        <w:rPr>
          <w:rFonts w:asciiTheme="majorBidi" w:hAnsiTheme="majorBidi" w:cstheme="majorBidi"/>
          <w:noProof/>
          <w:color w:val="000000" w:themeColor="text1"/>
          <w:sz w:val="24"/>
          <w:szCs w:val="24"/>
          <w:lang w:val="en-US"/>
        </w:rPr>
        <w:drawing>
          <wp:inline distT="0" distB="0" distL="0" distR="0" wp14:anchorId="17460D41" wp14:editId="0397DD54">
            <wp:extent cx="4996982" cy="2368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5-05-02 at 23.19.2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27571" cy="2383049"/>
                    </a:xfrm>
                    <a:prstGeom prst="rect">
                      <a:avLst/>
                    </a:prstGeom>
                  </pic:spPr>
                </pic:pic>
              </a:graphicData>
            </a:graphic>
          </wp:inline>
        </w:drawing>
      </w:r>
    </w:p>
    <w:p w14:paraId="7C5B45D1" w14:textId="51D5DF4D" w:rsidR="005C200B" w:rsidRPr="00B66578" w:rsidRDefault="005C200B" w:rsidP="00667302">
      <w:pPr>
        <w:spacing w:after="0" w:line="360" w:lineRule="auto"/>
        <w:ind w:left="720" w:hanging="720"/>
        <w:jc w:val="both"/>
        <w:rPr>
          <w:rFonts w:asciiTheme="majorBidi" w:hAnsiTheme="majorBidi" w:cstheme="majorBidi"/>
          <w:color w:val="000000" w:themeColor="text1"/>
          <w:sz w:val="24"/>
          <w:szCs w:val="24"/>
          <w:lang w:val="en-ID"/>
        </w:rPr>
      </w:pPr>
    </w:p>
    <w:p w14:paraId="09DAA0A4" w14:textId="64977CCA" w:rsidR="00017DA7" w:rsidRPr="00B66578" w:rsidRDefault="00017DA7" w:rsidP="00667302">
      <w:pPr>
        <w:spacing w:after="0" w:line="360" w:lineRule="auto"/>
        <w:ind w:left="720" w:hanging="720"/>
        <w:jc w:val="both"/>
        <w:rPr>
          <w:rFonts w:asciiTheme="majorBidi" w:hAnsiTheme="majorBidi" w:cstheme="majorBidi"/>
          <w:noProof/>
          <w:sz w:val="24"/>
          <w:szCs w:val="24"/>
          <w:lang w:val="en-US"/>
        </w:rPr>
      </w:pPr>
      <w:r w:rsidRPr="00B66578">
        <w:rPr>
          <w:rFonts w:asciiTheme="majorBidi" w:hAnsiTheme="majorBidi" w:cstheme="majorBidi"/>
          <w:noProof/>
          <w:sz w:val="24"/>
          <w:szCs w:val="24"/>
          <w:lang w:val="en-US"/>
        </w:rPr>
        <w:lastRenderedPageBreak/>
        <w:drawing>
          <wp:inline distT="0" distB="0" distL="0" distR="0" wp14:anchorId="284ACB15" wp14:editId="1EDB877F">
            <wp:extent cx="2383908" cy="317862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5-01-23 at 17.05.21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2071" cy="3202846"/>
                    </a:xfrm>
                    <a:prstGeom prst="rect">
                      <a:avLst/>
                    </a:prstGeom>
                  </pic:spPr>
                </pic:pic>
              </a:graphicData>
            </a:graphic>
          </wp:inline>
        </w:drawing>
      </w:r>
      <w:r w:rsidRPr="00B66578">
        <w:rPr>
          <w:rFonts w:asciiTheme="majorBidi" w:hAnsiTheme="majorBidi" w:cstheme="majorBidi"/>
          <w:noProof/>
          <w:sz w:val="24"/>
          <w:szCs w:val="24"/>
          <w:lang w:val="en-US"/>
        </w:rPr>
        <w:t xml:space="preserve">     </w:t>
      </w:r>
      <w:r w:rsidRPr="00B66578">
        <w:rPr>
          <w:rFonts w:asciiTheme="majorBidi" w:hAnsiTheme="majorBidi" w:cstheme="majorBidi"/>
          <w:noProof/>
          <w:sz w:val="24"/>
          <w:szCs w:val="24"/>
          <w:lang w:val="en-US"/>
        </w:rPr>
        <w:drawing>
          <wp:inline distT="0" distB="0" distL="0" distR="0" wp14:anchorId="24448793" wp14:editId="53A99756">
            <wp:extent cx="2449021" cy="3265452"/>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1-23 at 17.05.21.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56600" cy="3275558"/>
                    </a:xfrm>
                    <a:prstGeom prst="rect">
                      <a:avLst/>
                    </a:prstGeom>
                  </pic:spPr>
                </pic:pic>
              </a:graphicData>
            </a:graphic>
          </wp:inline>
        </w:drawing>
      </w:r>
    </w:p>
    <w:p w14:paraId="229B30C5" w14:textId="7339188A" w:rsidR="00017DA7" w:rsidRPr="00B66578" w:rsidRDefault="00017DA7" w:rsidP="00667302">
      <w:pPr>
        <w:spacing w:after="0" w:line="360" w:lineRule="auto"/>
        <w:ind w:left="720" w:hanging="720"/>
        <w:jc w:val="both"/>
        <w:rPr>
          <w:rFonts w:asciiTheme="majorBidi" w:hAnsiTheme="majorBidi" w:cstheme="majorBidi"/>
          <w:noProof/>
          <w:sz w:val="24"/>
          <w:szCs w:val="24"/>
          <w:lang w:val="en-US"/>
        </w:rPr>
      </w:pPr>
      <w:r w:rsidRPr="00B66578">
        <w:rPr>
          <w:rFonts w:asciiTheme="majorBidi" w:hAnsiTheme="majorBidi" w:cstheme="majorBidi"/>
          <w:noProof/>
          <w:sz w:val="24"/>
          <w:szCs w:val="24"/>
          <w:lang w:val="en-US"/>
        </w:rPr>
        <w:lastRenderedPageBreak/>
        <w:drawing>
          <wp:inline distT="0" distB="0" distL="0" distR="0" wp14:anchorId="714FB647" wp14:editId="33FA2374">
            <wp:extent cx="2431143" cy="3241614"/>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1-23 at 17.05.22 (1).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33913" cy="3245308"/>
                    </a:xfrm>
                    <a:prstGeom prst="rect">
                      <a:avLst/>
                    </a:prstGeom>
                  </pic:spPr>
                </pic:pic>
              </a:graphicData>
            </a:graphic>
          </wp:inline>
        </w:drawing>
      </w:r>
      <w:r w:rsidRPr="00B66578">
        <w:rPr>
          <w:rFonts w:asciiTheme="majorBidi" w:hAnsiTheme="majorBidi" w:cstheme="majorBidi"/>
          <w:color w:val="000000" w:themeColor="text1"/>
          <w:sz w:val="24"/>
          <w:szCs w:val="24"/>
          <w:lang w:val="en-ID"/>
        </w:rPr>
        <w:t xml:space="preserve"> </w:t>
      </w:r>
      <w:r w:rsidRPr="00B66578">
        <w:rPr>
          <w:rFonts w:asciiTheme="majorBidi" w:hAnsiTheme="majorBidi" w:cstheme="majorBidi"/>
          <w:noProof/>
          <w:sz w:val="24"/>
          <w:szCs w:val="24"/>
          <w:lang w:val="en-US"/>
        </w:rPr>
        <w:t xml:space="preserve">    </w:t>
      </w:r>
      <w:r w:rsidRPr="00B66578">
        <w:rPr>
          <w:rFonts w:asciiTheme="majorBidi" w:hAnsiTheme="majorBidi" w:cstheme="majorBidi"/>
          <w:noProof/>
          <w:sz w:val="24"/>
          <w:szCs w:val="24"/>
          <w:lang w:val="en-US"/>
        </w:rPr>
        <w:drawing>
          <wp:inline distT="0" distB="0" distL="0" distR="0" wp14:anchorId="5B8DEB7B" wp14:editId="2503971D">
            <wp:extent cx="2443435" cy="32580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1-23 at 17.05.22 (2).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60116" cy="3280245"/>
                    </a:xfrm>
                    <a:prstGeom prst="rect">
                      <a:avLst/>
                    </a:prstGeom>
                  </pic:spPr>
                </pic:pic>
              </a:graphicData>
            </a:graphic>
          </wp:inline>
        </w:drawing>
      </w:r>
    </w:p>
    <w:p w14:paraId="706F5852" w14:textId="77777777" w:rsidR="00017DA7" w:rsidRPr="00B66578" w:rsidRDefault="00017DA7" w:rsidP="00667302">
      <w:pPr>
        <w:spacing w:after="0" w:line="360" w:lineRule="auto"/>
        <w:ind w:left="720" w:hanging="720"/>
        <w:jc w:val="both"/>
        <w:rPr>
          <w:rFonts w:asciiTheme="majorBidi" w:hAnsiTheme="majorBidi" w:cstheme="majorBidi"/>
          <w:noProof/>
          <w:sz w:val="24"/>
          <w:szCs w:val="24"/>
          <w:lang w:val="en-US"/>
        </w:rPr>
      </w:pPr>
    </w:p>
    <w:p w14:paraId="69942E80" w14:textId="59FF6CAB" w:rsidR="00017DA7" w:rsidRPr="00B66578" w:rsidRDefault="00017DA7" w:rsidP="00667302">
      <w:pPr>
        <w:spacing w:after="0" w:line="360" w:lineRule="auto"/>
        <w:ind w:left="720" w:hanging="720"/>
        <w:jc w:val="both"/>
        <w:rPr>
          <w:rFonts w:asciiTheme="majorBidi" w:hAnsiTheme="majorBidi" w:cstheme="majorBidi"/>
          <w:noProof/>
          <w:sz w:val="24"/>
          <w:szCs w:val="24"/>
          <w:lang w:val="en-US"/>
        </w:rPr>
      </w:pPr>
      <w:r w:rsidRPr="00B66578">
        <w:rPr>
          <w:rFonts w:asciiTheme="majorBidi" w:hAnsiTheme="majorBidi" w:cstheme="majorBidi"/>
          <w:noProof/>
          <w:sz w:val="24"/>
          <w:szCs w:val="24"/>
          <w:lang w:val="en-US"/>
        </w:rPr>
        <w:lastRenderedPageBreak/>
        <w:drawing>
          <wp:inline distT="0" distB="0" distL="0" distR="0" wp14:anchorId="7849CDBF" wp14:editId="1AC7A711">
            <wp:extent cx="2481874" cy="330925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5-01-23 at 17.05.22.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6639" cy="3315610"/>
                    </a:xfrm>
                    <a:prstGeom prst="rect">
                      <a:avLst/>
                    </a:prstGeom>
                  </pic:spPr>
                </pic:pic>
              </a:graphicData>
            </a:graphic>
          </wp:inline>
        </w:drawing>
      </w:r>
      <w:r w:rsidRPr="00B66578">
        <w:rPr>
          <w:rFonts w:asciiTheme="majorBidi" w:hAnsiTheme="majorBidi" w:cstheme="majorBidi"/>
          <w:color w:val="000000" w:themeColor="text1"/>
          <w:sz w:val="24"/>
          <w:szCs w:val="24"/>
          <w:lang w:val="en-ID"/>
        </w:rPr>
        <w:t xml:space="preserve"> </w:t>
      </w:r>
      <w:r w:rsidRPr="00B66578">
        <w:rPr>
          <w:rFonts w:asciiTheme="majorBidi" w:hAnsiTheme="majorBidi" w:cstheme="majorBidi"/>
          <w:noProof/>
          <w:sz w:val="24"/>
          <w:szCs w:val="24"/>
          <w:lang w:val="en-US"/>
        </w:rPr>
        <w:t xml:space="preserve">   </w:t>
      </w:r>
      <w:r w:rsidRPr="00B66578">
        <w:rPr>
          <w:rFonts w:asciiTheme="majorBidi" w:hAnsiTheme="majorBidi" w:cstheme="majorBidi"/>
          <w:noProof/>
          <w:sz w:val="24"/>
          <w:szCs w:val="24"/>
          <w:lang w:val="en-US"/>
        </w:rPr>
        <w:drawing>
          <wp:inline distT="0" distB="0" distL="0" distR="0" wp14:anchorId="7935EE8F" wp14:editId="5669F77B">
            <wp:extent cx="2416562" cy="3222172"/>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01-23 at 17.05.23 (1).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23894" cy="3231949"/>
                    </a:xfrm>
                    <a:prstGeom prst="rect">
                      <a:avLst/>
                    </a:prstGeom>
                  </pic:spPr>
                </pic:pic>
              </a:graphicData>
            </a:graphic>
          </wp:inline>
        </w:drawing>
      </w:r>
    </w:p>
    <w:p w14:paraId="36F8B536" w14:textId="65FF0B96" w:rsidR="00017DA7" w:rsidRPr="00B66578" w:rsidRDefault="00017DA7" w:rsidP="00667302">
      <w:pPr>
        <w:spacing w:after="0" w:line="360" w:lineRule="auto"/>
        <w:ind w:left="720" w:hanging="720"/>
        <w:jc w:val="both"/>
        <w:rPr>
          <w:rFonts w:asciiTheme="majorBidi" w:hAnsiTheme="majorBidi" w:cstheme="majorBidi"/>
          <w:noProof/>
          <w:sz w:val="24"/>
          <w:szCs w:val="24"/>
          <w:lang w:val="en-US"/>
        </w:rPr>
      </w:pPr>
      <w:r w:rsidRPr="00B66578">
        <w:rPr>
          <w:rFonts w:asciiTheme="majorBidi" w:hAnsiTheme="majorBidi" w:cstheme="majorBidi"/>
          <w:noProof/>
          <w:sz w:val="24"/>
          <w:szCs w:val="24"/>
          <w:lang w:val="en-US"/>
        </w:rPr>
        <w:lastRenderedPageBreak/>
        <w:drawing>
          <wp:inline distT="0" distB="0" distL="0" distR="0" wp14:anchorId="24B8DE93" wp14:editId="05DE3AAF">
            <wp:extent cx="2476431" cy="33020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1-23 at 17.05.2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487149" cy="3316292"/>
                    </a:xfrm>
                    <a:prstGeom prst="rect">
                      <a:avLst/>
                    </a:prstGeom>
                  </pic:spPr>
                </pic:pic>
              </a:graphicData>
            </a:graphic>
          </wp:inline>
        </w:drawing>
      </w:r>
      <w:r w:rsidRPr="00B66578">
        <w:rPr>
          <w:rFonts w:asciiTheme="majorBidi" w:hAnsiTheme="majorBidi" w:cstheme="majorBidi"/>
          <w:color w:val="000000" w:themeColor="text1"/>
          <w:sz w:val="24"/>
          <w:szCs w:val="24"/>
          <w:lang w:val="en-ID"/>
        </w:rPr>
        <w:t xml:space="preserve"> </w:t>
      </w:r>
      <w:r w:rsidRPr="00B66578">
        <w:rPr>
          <w:rFonts w:asciiTheme="majorBidi" w:hAnsiTheme="majorBidi" w:cstheme="majorBidi"/>
          <w:noProof/>
          <w:sz w:val="24"/>
          <w:szCs w:val="24"/>
          <w:lang w:val="en-US"/>
        </w:rPr>
        <w:t xml:space="preserve">   </w:t>
      </w:r>
      <w:r w:rsidRPr="00B66578">
        <w:rPr>
          <w:rFonts w:asciiTheme="majorBidi" w:hAnsiTheme="majorBidi" w:cstheme="majorBidi"/>
          <w:noProof/>
          <w:sz w:val="24"/>
          <w:szCs w:val="24"/>
          <w:lang w:val="en-US"/>
        </w:rPr>
        <w:drawing>
          <wp:inline distT="0" distB="0" distL="0" distR="0" wp14:anchorId="0FBBF82D" wp14:editId="17CD6366">
            <wp:extent cx="2388870" cy="32995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1-23 at 17.05.24.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94744" cy="3307661"/>
                    </a:xfrm>
                    <a:prstGeom prst="rect">
                      <a:avLst/>
                    </a:prstGeom>
                  </pic:spPr>
                </pic:pic>
              </a:graphicData>
            </a:graphic>
          </wp:inline>
        </w:drawing>
      </w:r>
    </w:p>
    <w:p w14:paraId="046C7221" w14:textId="194B3F3E" w:rsidR="00017DA7" w:rsidRPr="00B66578" w:rsidRDefault="00017DA7" w:rsidP="00667302">
      <w:pPr>
        <w:spacing w:after="0" w:line="360" w:lineRule="auto"/>
        <w:ind w:left="720" w:hanging="720"/>
        <w:jc w:val="both"/>
        <w:rPr>
          <w:rFonts w:asciiTheme="majorBidi" w:hAnsiTheme="majorBidi" w:cstheme="majorBidi"/>
          <w:color w:val="000000" w:themeColor="text1"/>
          <w:sz w:val="24"/>
          <w:szCs w:val="24"/>
          <w:lang w:val="en-ID"/>
        </w:rPr>
      </w:pPr>
      <w:r w:rsidRPr="00B66578">
        <w:rPr>
          <w:rFonts w:asciiTheme="majorBidi" w:hAnsiTheme="majorBidi" w:cstheme="majorBidi"/>
          <w:noProof/>
          <w:sz w:val="24"/>
          <w:szCs w:val="24"/>
          <w:lang w:val="en-US"/>
        </w:rPr>
        <w:drawing>
          <wp:inline distT="0" distB="0" distL="0" distR="0" wp14:anchorId="77CAF13D" wp14:editId="3D31C88D">
            <wp:extent cx="5039995" cy="37802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5-01-23 at 17.05.25 (4).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39995" cy="3780275"/>
                    </a:xfrm>
                    <a:prstGeom prst="rect">
                      <a:avLst/>
                    </a:prstGeom>
                  </pic:spPr>
                </pic:pic>
              </a:graphicData>
            </a:graphic>
          </wp:inline>
        </w:drawing>
      </w:r>
    </w:p>
    <w:p w14:paraId="76C5E2CB" w14:textId="3BF2DB98" w:rsidR="00017DA7" w:rsidRPr="00B66578" w:rsidRDefault="00017DA7" w:rsidP="00667302">
      <w:pPr>
        <w:spacing w:after="0" w:line="360" w:lineRule="auto"/>
        <w:ind w:left="720" w:hanging="720"/>
        <w:jc w:val="both"/>
        <w:rPr>
          <w:rFonts w:asciiTheme="majorBidi" w:hAnsiTheme="majorBidi" w:cstheme="majorBidi"/>
          <w:color w:val="000000" w:themeColor="text1"/>
          <w:sz w:val="24"/>
          <w:szCs w:val="24"/>
          <w:lang w:val="en-ID"/>
        </w:rPr>
      </w:pPr>
      <w:r w:rsidRPr="00B66578">
        <w:rPr>
          <w:rFonts w:asciiTheme="majorBidi" w:hAnsiTheme="majorBidi" w:cstheme="majorBidi"/>
          <w:noProof/>
          <w:sz w:val="24"/>
          <w:szCs w:val="24"/>
          <w:lang w:val="en-US"/>
        </w:rPr>
        <w:lastRenderedPageBreak/>
        <w:drawing>
          <wp:inline distT="0" distB="0" distL="0" distR="0" wp14:anchorId="61F8282A" wp14:editId="17907C71">
            <wp:extent cx="5039995" cy="3473163"/>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5-01-23 at 17.05.26.jpeg"/>
                    <pic:cNvPicPr/>
                  </pic:nvPicPr>
                  <pic:blipFill rotWithShape="1">
                    <a:blip r:embed="rId55" cstate="print">
                      <a:extLst>
                        <a:ext uri="{28A0092B-C50C-407E-A947-70E740481C1C}">
                          <a14:useLocalDpi xmlns:a14="http://schemas.microsoft.com/office/drawing/2010/main" val="0"/>
                        </a:ext>
                      </a:extLst>
                    </a:blip>
                    <a:srcRect t="8124"/>
                    <a:stretch/>
                  </pic:blipFill>
                  <pic:spPr bwMode="auto">
                    <a:xfrm>
                      <a:off x="0" y="0"/>
                      <a:ext cx="5039995" cy="3473163"/>
                    </a:xfrm>
                    <a:prstGeom prst="rect">
                      <a:avLst/>
                    </a:prstGeom>
                    <a:ln>
                      <a:noFill/>
                    </a:ln>
                    <a:extLst>
                      <a:ext uri="{53640926-AAD7-44D8-BBD7-CCE9431645EC}">
                        <a14:shadowObscured xmlns:a14="http://schemas.microsoft.com/office/drawing/2010/main"/>
                      </a:ext>
                    </a:extLst>
                  </pic:spPr>
                </pic:pic>
              </a:graphicData>
            </a:graphic>
          </wp:inline>
        </w:drawing>
      </w:r>
    </w:p>
    <w:p w14:paraId="6EDF3167" w14:textId="2854F3FB" w:rsidR="00017DA7" w:rsidRPr="00B66578" w:rsidRDefault="00017DA7" w:rsidP="00667302">
      <w:pPr>
        <w:spacing w:after="0" w:line="360" w:lineRule="auto"/>
        <w:ind w:left="720" w:hanging="720"/>
        <w:jc w:val="both"/>
        <w:rPr>
          <w:rFonts w:asciiTheme="majorBidi" w:hAnsiTheme="majorBidi" w:cstheme="majorBidi"/>
          <w:color w:val="000000" w:themeColor="text1"/>
          <w:sz w:val="24"/>
          <w:szCs w:val="24"/>
          <w:lang w:val="en-ID"/>
        </w:rPr>
      </w:pPr>
      <w:r w:rsidRPr="00B66578">
        <w:rPr>
          <w:rFonts w:asciiTheme="majorBidi" w:hAnsiTheme="majorBidi" w:cstheme="majorBidi"/>
          <w:noProof/>
          <w:sz w:val="24"/>
          <w:szCs w:val="24"/>
          <w:lang w:val="en-US"/>
        </w:rPr>
        <w:drawing>
          <wp:inline distT="0" distB="0" distL="0" distR="0" wp14:anchorId="79A92B34" wp14:editId="337A2C71">
            <wp:extent cx="5039995" cy="3735605"/>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5-01-23 at 17.05.27 (1).jpeg"/>
                    <pic:cNvPicPr/>
                  </pic:nvPicPr>
                  <pic:blipFill rotWithShape="1">
                    <a:blip r:embed="rId56" cstate="print">
                      <a:extLst>
                        <a:ext uri="{28A0092B-C50C-407E-A947-70E740481C1C}">
                          <a14:useLocalDpi xmlns:a14="http://schemas.microsoft.com/office/drawing/2010/main" val="0"/>
                        </a:ext>
                      </a:extLst>
                    </a:blip>
                    <a:srcRect t="1182"/>
                    <a:stretch/>
                  </pic:blipFill>
                  <pic:spPr bwMode="auto">
                    <a:xfrm>
                      <a:off x="0" y="0"/>
                      <a:ext cx="5039995" cy="3735605"/>
                    </a:xfrm>
                    <a:prstGeom prst="rect">
                      <a:avLst/>
                    </a:prstGeom>
                    <a:ln>
                      <a:noFill/>
                    </a:ln>
                    <a:extLst>
                      <a:ext uri="{53640926-AAD7-44D8-BBD7-CCE9431645EC}">
                        <a14:shadowObscured xmlns:a14="http://schemas.microsoft.com/office/drawing/2010/main"/>
                      </a:ext>
                    </a:extLst>
                  </pic:spPr>
                </pic:pic>
              </a:graphicData>
            </a:graphic>
          </wp:inline>
        </w:drawing>
      </w:r>
    </w:p>
    <w:p w14:paraId="6BC5C90E" w14:textId="5ADA0284" w:rsidR="00AF2E5A" w:rsidRPr="00B66578" w:rsidRDefault="00017DA7" w:rsidP="00EC3DFC">
      <w:pPr>
        <w:spacing w:after="0" w:line="360" w:lineRule="auto"/>
        <w:ind w:left="720" w:hanging="720"/>
        <w:jc w:val="both"/>
        <w:rPr>
          <w:rFonts w:asciiTheme="majorBidi" w:hAnsiTheme="majorBidi" w:cstheme="majorBidi"/>
          <w:color w:val="000000" w:themeColor="text1"/>
          <w:sz w:val="24"/>
          <w:szCs w:val="24"/>
          <w:lang w:val="en-ID"/>
        </w:rPr>
      </w:pPr>
      <w:r w:rsidRPr="00B66578">
        <w:rPr>
          <w:rFonts w:asciiTheme="majorBidi" w:hAnsiTheme="majorBidi" w:cstheme="majorBidi"/>
          <w:noProof/>
          <w:sz w:val="24"/>
          <w:szCs w:val="24"/>
          <w:lang w:val="en-US"/>
        </w:rPr>
        <w:lastRenderedPageBreak/>
        <w:drawing>
          <wp:inline distT="0" distB="0" distL="0" distR="0" wp14:anchorId="19C59F20" wp14:editId="7911CA90">
            <wp:extent cx="5039995" cy="3780275"/>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5-01-23 at 17.05.28 (1).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039995" cy="3780275"/>
                    </a:xfrm>
                    <a:prstGeom prst="rect">
                      <a:avLst/>
                    </a:prstGeom>
                  </pic:spPr>
                </pic:pic>
              </a:graphicData>
            </a:graphic>
          </wp:inline>
        </w:drawing>
      </w:r>
      <w:r w:rsidR="00AF2E5A" w:rsidRPr="00B66578">
        <w:rPr>
          <w:rFonts w:asciiTheme="majorBidi" w:hAnsiTheme="majorBidi" w:cstheme="majorBidi"/>
          <w:color w:val="000000" w:themeColor="text1"/>
          <w:sz w:val="24"/>
          <w:szCs w:val="24"/>
          <w:lang w:val="en-ID"/>
        </w:rPr>
        <w:br w:type="page"/>
      </w:r>
    </w:p>
    <w:p w14:paraId="0718EB22" w14:textId="77777777" w:rsidR="00AF2E5A" w:rsidRPr="00B66578" w:rsidRDefault="00AF2E5A" w:rsidP="00AF2E5A">
      <w:pPr>
        <w:spacing w:line="480" w:lineRule="auto"/>
        <w:jc w:val="center"/>
        <w:rPr>
          <w:rFonts w:asciiTheme="majorBidi" w:hAnsiTheme="majorBidi" w:cstheme="majorBidi"/>
          <w:b/>
          <w:bCs/>
          <w:sz w:val="24"/>
          <w:szCs w:val="24"/>
          <w:lang w:val="en-US"/>
        </w:rPr>
      </w:pPr>
      <w:r w:rsidRPr="00B66578">
        <w:rPr>
          <w:rFonts w:asciiTheme="majorBidi" w:hAnsiTheme="majorBidi" w:cstheme="majorBidi"/>
          <w:b/>
          <w:bCs/>
          <w:sz w:val="24"/>
          <w:szCs w:val="24"/>
          <w:lang w:val="en-US"/>
        </w:rPr>
        <w:lastRenderedPageBreak/>
        <w:t>DAFTAR RIWAYAT HIDUP</w:t>
      </w:r>
    </w:p>
    <w:p w14:paraId="62013D42" w14:textId="59EDC106" w:rsidR="00AF2E5A" w:rsidRPr="00B66578" w:rsidRDefault="00AF2E5A" w:rsidP="00AF2E5A">
      <w:pPr>
        <w:spacing w:line="480" w:lineRule="auto"/>
        <w:jc w:val="both"/>
        <w:rPr>
          <w:rFonts w:asciiTheme="majorBidi" w:hAnsiTheme="majorBidi" w:cstheme="majorBidi"/>
          <w:sz w:val="24"/>
          <w:szCs w:val="24"/>
        </w:rPr>
      </w:pPr>
      <w:r w:rsidRPr="00B66578">
        <w:rPr>
          <w:rFonts w:asciiTheme="majorBidi" w:hAnsiTheme="majorBidi" w:cstheme="majorBidi"/>
          <w:noProof/>
          <w:sz w:val="24"/>
          <w:szCs w:val="24"/>
          <w:lang w:val="en-US"/>
        </w:rPr>
        <w:drawing>
          <wp:anchor distT="0" distB="0" distL="114300" distR="114300" simplePos="0" relativeHeight="251691008" behindDoc="1" locked="0" layoutInCell="1" allowOverlap="1" wp14:anchorId="3533726E" wp14:editId="11B9C3A0">
            <wp:simplePos x="0" y="0"/>
            <wp:positionH relativeFrom="column">
              <wp:posOffset>0</wp:posOffset>
            </wp:positionH>
            <wp:positionV relativeFrom="paragraph">
              <wp:posOffset>74930</wp:posOffset>
            </wp:positionV>
            <wp:extent cx="1504950" cy="2089150"/>
            <wp:effectExtent l="0" t="0" r="0" b="6350"/>
            <wp:wrapTight wrapText="bothSides">
              <wp:wrapPolygon edited="0">
                <wp:start x="0" y="0"/>
                <wp:lineTo x="0" y="21469"/>
                <wp:lineTo x="21327" y="21469"/>
                <wp:lineTo x="2132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7-16 at 10.36.02.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504950" cy="2089150"/>
                    </a:xfrm>
                    <a:prstGeom prst="rect">
                      <a:avLst/>
                    </a:prstGeom>
                  </pic:spPr>
                </pic:pic>
              </a:graphicData>
            </a:graphic>
            <wp14:sizeRelH relativeFrom="page">
              <wp14:pctWidth>0</wp14:pctWidth>
            </wp14:sizeRelH>
            <wp14:sizeRelV relativeFrom="page">
              <wp14:pctHeight>0</wp14:pctHeight>
            </wp14:sizeRelV>
          </wp:anchor>
        </w:drawing>
      </w:r>
      <w:r w:rsidRPr="00B66578">
        <w:rPr>
          <w:rFonts w:asciiTheme="majorBidi" w:hAnsiTheme="majorBidi" w:cstheme="majorBidi"/>
          <w:noProof/>
          <w:sz w:val="24"/>
          <w:szCs w:val="24"/>
          <w:lang w:val="en-US"/>
        </w:rPr>
        <w:t>Nama lengkap penulis yaitu Amelia Nur Asyira Lahir di Simpang Aro, Desa Tanjung Mudo Penawar Pada Tanggal 19 April 2003. Merupakan putri kedua dari pasangan Bapak Supardi dan Ibu Suryani.</w:t>
      </w:r>
      <w:r w:rsidRPr="00B66578">
        <w:rPr>
          <w:rFonts w:asciiTheme="majorBidi" w:hAnsiTheme="majorBidi" w:cstheme="majorBidi"/>
          <w:sz w:val="24"/>
          <w:szCs w:val="24"/>
          <w:lang w:val="en-US"/>
        </w:rPr>
        <w:t xml:space="preserve"> Peneliti menempuh jenjang pendidikan di </w:t>
      </w:r>
      <w:r w:rsidRPr="00B66578">
        <w:rPr>
          <w:rStyle w:val="Strong"/>
          <w:rFonts w:asciiTheme="majorBidi" w:hAnsiTheme="majorBidi" w:cstheme="majorBidi"/>
          <w:b w:val="0"/>
          <w:bCs w:val="0"/>
          <w:sz w:val="24"/>
          <w:szCs w:val="24"/>
        </w:rPr>
        <w:t>SDN 004/III Koto Baru Hiang</w:t>
      </w:r>
      <w:r w:rsidRPr="00B66578">
        <w:rPr>
          <w:rStyle w:val="Strong"/>
          <w:rFonts w:asciiTheme="majorBidi" w:hAnsiTheme="majorBidi" w:cstheme="majorBidi"/>
          <w:sz w:val="24"/>
          <w:szCs w:val="24"/>
        </w:rPr>
        <w:t xml:space="preserve"> </w:t>
      </w:r>
      <w:r w:rsidRPr="00B66578">
        <w:rPr>
          <w:rFonts w:asciiTheme="majorBidi" w:hAnsiTheme="majorBidi" w:cstheme="majorBidi"/>
          <w:sz w:val="24"/>
          <w:szCs w:val="24"/>
          <w:lang w:val="en-US"/>
        </w:rPr>
        <w:t>dan</w:t>
      </w:r>
      <w:r w:rsidRPr="00B66578">
        <w:rPr>
          <w:rFonts w:asciiTheme="majorBidi" w:hAnsiTheme="majorBidi" w:cstheme="majorBidi"/>
          <w:sz w:val="24"/>
          <w:szCs w:val="24"/>
        </w:rPr>
        <w:t xml:space="preserve"> lulus pada tahun 2015. Kemudian melanjutkan ke </w:t>
      </w:r>
      <w:r w:rsidRPr="00B66578">
        <w:rPr>
          <w:rStyle w:val="Strong"/>
          <w:rFonts w:asciiTheme="majorBidi" w:hAnsiTheme="majorBidi" w:cstheme="majorBidi"/>
          <w:b w:val="0"/>
          <w:bCs w:val="0"/>
          <w:sz w:val="24"/>
          <w:szCs w:val="24"/>
        </w:rPr>
        <w:t>Pondok Pesantren Nurul Haq</w:t>
      </w:r>
      <w:r w:rsidRPr="00B66578">
        <w:rPr>
          <w:rFonts w:asciiTheme="majorBidi" w:hAnsiTheme="majorBidi" w:cstheme="majorBidi"/>
          <w:sz w:val="24"/>
          <w:szCs w:val="24"/>
        </w:rPr>
        <w:t xml:space="preserve"> dan lulus  pada tahun 2018. hingga kemudian melanjutkan pendidikan ke </w:t>
      </w:r>
      <w:r w:rsidRPr="00B66578">
        <w:rPr>
          <w:rStyle w:val="Strong"/>
          <w:rFonts w:asciiTheme="majorBidi" w:hAnsiTheme="majorBidi" w:cstheme="majorBidi"/>
          <w:b w:val="0"/>
          <w:bCs w:val="0"/>
          <w:sz w:val="24"/>
          <w:szCs w:val="24"/>
        </w:rPr>
        <w:t>MAN 1 KERINCI</w:t>
      </w:r>
      <w:r w:rsidRPr="00B66578">
        <w:rPr>
          <w:rFonts w:asciiTheme="majorBidi" w:hAnsiTheme="majorBidi" w:cstheme="majorBidi"/>
          <w:sz w:val="24"/>
          <w:szCs w:val="24"/>
        </w:rPr>
        <w:t>. Hingga lulus pada tahun 2021. Pada tahun 2021 melalui jalur SPAN-PTKIN peneliti diterima menjadi</w:t>
      </w:r>
      <w:r w:rsidR="00CB76F4" w:rsidRPr="00B66578">
        <w:rPr>
          <w:rFonts w:asciiTheme="majorBidi" w:hAnsiTheme="majorBidi" w:cstheme="majorBidi"/>
          <w:sz w:val="24"/>
          <w:szCs w:val="24"/>
          <w:lang w:val="en-US"/>
        </w:rPr>
        <w:t xml:space="preserve"> salah satu</w:t>
      </w:r>
      <w:r w:rsidRPr="00B66578">
        <w:rPr>
          <w:rFonts w:asciiTheme="majorBidi" w:hAnsiTheme="majorBidi" w:cstheme="majorBidi"/>
          <w:sz w:val="24"/>
          <w:szCs w:val="24"/>
        </w:rPr>
        <w:t xml:space="preserve"> mahasiswa IAIN KERINCI </w:t>
      </w:r>
      <w:r w:rsidR="00CB76F4" w:rsidRPr="00B66578">
        <w:rPr>
          <w:rFonts w:asciiTheme="majorBidi" w:hAnsiTheme="majorBidi" w:cstheme="majorBidi"/>
          <w:sz w:val="24"/>
          <w:szCs w:val="24"/>
          <w:lang w:val="en-US"/>
        </w:rPr>
        <w:t>pada</w:t>
      </w:r>
      <w:r w:rsidRPr="00B66578">
        <w:rPr>
          <w:rFonts w:asciiTheme="majorBidi" w:hAnsiTheme="majorBidi" w:cstheme="majorBidi"/>
          <w:sz w:val="24"/>
          <w:szCs w:val="24"/>
        </w:rPr>
        <w:t xml:space="preserve"> Jurusan Pendidikan Agama Islam Di Fakultas Tarbiyah dan ilmu keguruan. Selama masa kuliah, peneliti juga telah melaksanakan praktik melalui Kuliah Kerja Nyata (KKN) Dan Praktik Pengalaman Lapangan (PPL). Setelah itu penulis menulis skripsi dengan judul " Upaya Guru Dalam Mengatasi Kesulitan Belajar Peserta Didik Dalam Mata Pelajaran Pendidikan Agama Islam Di Kelas VII Pa MTs Jami’atul Ihsaniah Al-Mukhtariyah Ambai". </w:t>
      </w:r>
    </w:p>
    <w:p w14:paraId="45AC8937" w14:textId="77777777" w:rsidR="00AF2E5A" w:rsidRPr="00B66578" w:rsidRDefault="00AF2E5A" w:rsidP="00667302">
      <w:pPr>
        <w:spacing w:after="0" w:line="360" w:lineRule="auto"/>
        <w:ind w:left="720" w:hanging="720"/>
        <w:jc w:val="both"/>
        <w:rPr>
          <w:rFonts w:asciiTheme="majorBidi" w:hAnsiTheme="majorBidi" w:cstheme="majorBidi"/>
          <w:color w:val="000000" w:themeColor="text1"/>
          <w:sz w:val="24"/>
          <w:szCs w:val="24"/>
        </w:rPr>
      </w:pPr>
    </w:p>
    <w:sectPr w:rsidR="00AF2E5A" w:rsidRPr="00B66578" w:rsidSect="00F41862">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CFEC33" w14:textId="77777777" w:rsidR="00C303A6" w:rsidRDefault="00C303A6" w:rsidP="00012F8C">
      <w:pPr>
        <w:spacing w:after="0" w:line="240" w:lineRule="auto"/>
      </w:pPr>
      <w:r>
        <w:separator/>
      </w:r>
    </w:p>
  </w:endnote>
  <w:endnote w:type="continuationSeparator" w:id="0">
    <w:p w14:paraId="1A3F8493" w14:textId="77777777" w:rsidR="00C303A6" w:rsidRDefault="00C303A6" w:rsidP="00012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008D7" w14:textId="77777777" w:rsidR="00580C03" w:rsidRDefault="00580C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6168858"/>
      <w:docPartObj>
        <w:docPartGallery w:val="Page Numbers (Bottom of Page)"/>
        <w:docPartUnique/>
      </w:docPartObj>
    </w:sdtPr>
    <w:sdtEndPr>
      <w:rPr>
        <w:noProof/>
      </w:rPr>
    </w:sdtEndPr>
    <w:sdtContent>
      <w:p w14:paraId="50A04D20" w14:textId="2C1C45FA" w:rsidR="00532768" w:rsidRDefault="00532768">
        <w:pPr>
          <w:pStyle w:val="Footer"/>
          <w:jc w:val="center"/>
        </w:pPr>
        <w:r>
          <w:fldChar w:fldCharType="begin"/>
        </w:r>
        <w:r>
          <w:instrText xml:space="preserve"> PAGE   \* MERGEFORMAT </w:instrText>
        </w:r>
        <w:r>
          <w:fldChar w:fldCharType="separate"/>
        </w:r>
        <w:r w:rsidR="00580C03">
          <w:rPr>
            <w:noProof/>
          </w:rPr>
          <w:t>xix</w:t>
        </w:r>
        <w:r>
          <w:rPr>
            <w:noProof/>
          </w:rPr>
          <w:fldChar w:fldCharType="end"/>
        </w:r>
      </w:p>
    </w:sdtContent>
  </w:sdt>
  <w:p w14:paraId="2DA38905" w14:textId="77777777" w:rsidR="00532768" w:rsidRDefault="005327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B6D4F" w14:textId="77777777" w:rsidR="00580C03" w:rsidRDefault="00580C0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496CF" w14:textId="23977182" w:rsidR="00532768" w:rsidRDefault="00532768" w:rsidP="00EE66BC">
    <w:pPr>
      <w:pStyle w:val="Footer"/>
    </w:pPr>
  </w:p>
  <w:p w14:paraId="1DAA6DAD" w14:textId="77777777" w:rsidR="00532768" w:rsidRDefault="005327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167738"/>
      <w:docPartObj>
        <w:docPartGallery w:val="Page Numbers (Bottom of Page)"/>
        <w:docPartUnique/>
      </w:docPartObj>
    </w:sdtPr>
    <w:sdtEndPr>
      <w:rPr>
        <w:noProof/>
      </w:rPr>
    </w:sdtEndPr>
    <w:sdtContent>
      <w:p w14:paraId="4B2DC02A" w14:textId="569EDCB6" w:rsidR="00532768" w:rsidRDefault="00532768">
        <w:pPr>
          <w:pStyle w:val="Footer"/>
          <w:jc w:val="center"/>
        </w:pPr>
        <w:r>
          <w:fldChar w:fldCharType="begin"/>
        </w:r>
        <w:r>
          <w:instrText xml:space="preserve"> PAGE   \* MERGEFORMAT </w:instrText>
        </w:r>
        <w:r>
          <w:fldChar w:fldCharType="separate"/>
        </w:r>
        <w:r w:rsidR="00580C03">
          <w:rPr>
            <w:noProof/>
          </w:rPr>
          <w:t>13</w:t>
        </w:r>
        <w:r>
          <w:rPr>
            <w:noProof/>
          </w:rPr>
          <w:fldChar w:fldCharType="end"/>
        </w:r>
      </w:p>
    </w:sdtContent>
  </w:sdt>
  <w:p w14:paraId="2438B7AB" w14:textId="77777777" w:rsidR="00532768" w:rsidRDefault="005327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B799AE" w14:textId="77777777" w:rsidR="00C303A6" w:rsidRDefault="00C303A6" w:rsidP="00012F8C">
      <w:pPr>
        <w:spacing w:after="0" w:line="240" w:lineRule="auto"/>
      </w:pPr>
      <w:r>
        <w:separator/>
      </w:r>
    </w:p>
  </w:footnote>
  <w:footnote w:type="continuationSeparator" w:id="0">
    <w:p w14:paraId="1F9FD3DD" w14:textId="77777777" w:rsidR="00C303A6" w:rsidRDefault="00C303A6" w:rsidP="00012F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094AD9" w14:textId="55923B98" w:rsidR="00580C03" w:rsidRDefault="00580C03">
    <w:pPr>
      <w:pStyle w:val="Header"/>
    </w:pPr>
    <w:r>
      <w:rPr>
        <w:noProof/>
        <w:lang w:val="en-US"/>
      </w:rPr>
      <w:pict w14:anchorId="66050D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132" o:spid="_x0000_s2050" type="#_x0000_t75" style="position:absolute;margin-left:0;margin-top:0;width:396.7pt;height:398.4pt;z-index:-251657216;mso-position-horizontal:center;mso-position-horizontal-relative:margin;mso-position-vertical:center;mso-position-vertical-relative:margin" o:allowincell="f">
          <v:imagedata r:id="rId1" o:title="logo-iain-baru-slide"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5FE67" w14:textId="6ADB85E7" w:rsidR="00532768" w:rsidRDefault="00580C03">
    <w:pPr>
      <w:pStyle w:val="Header"/>
      <w:jc w:val="right"/>
    </w:pPr>
    <w:r>
      <w:rPr>
        <w:noProof/>
        <w:lang w:val="en-US"/>
      </w:rPr>
      <w:pict w14:anchorId="02AC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133" o:spid="_x0000_s2051" type="#_x0000_t75" style="position:absolute;left:0;text-align:left;margin-left:0;margin-top:0;width:396.7pt;height:398.4pt;z-index:-251656192;mso-position-horizontal:center;mso-position-horizontal-relative:margin;mso-position-vertical:center;mso-position-vertical-relative:margin" o:allowincell="f">
          <v:imagedata r:id="rId1" o:title="logo-iain-baru-slide" gain="19661f" blacklevel="22938f"/>
        </v:shape>
      </w:pict>
    </w:r>
  </w:p>
  <w:p w14:paraId="119E8EC0" w14:textId="77777777" w:rsidR="00532768" w:rsidRDefault="00532768">
    <w:pPr>
      <w:pStyle w:val="NormalWe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174CD" w14:textId="02E9C4AE" w:rsidR="00580C03" w:rsidRDefault="00580C03">
    <w:pPr>
      <w:pStyle w:val="Header"/>
    </w:pPr>
    <w:r>
      <w:rPr>
        <w:noProof/>
        <w:lang w:val="en-US"/>
      </w:rPr>
      <w:pict w14:anchorId="5D2AFF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131" o:spid="_x0000_s2049" type="#_x0000_t75" style="position:absolute;margin-left:0;margin-top:0;width:396.7pt;height:398.4pt;z-index:-251658240;mso-position-horizontal:center;mso-position-horizontal-relative:margin;mso-position-vertical:center;mso-position-vertical-relative:margin" o:allowincell="f">
          <v:imagedata r:id="rId1" o:title="logo-iain-baru-slide"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22CCB1" w14:textId="6D137D09" w:rsidR="00580C03" w:rsidRDefault="00580C03">
    <w:pPr>
      <w:pStyle w:val="Header"/>
    </w:pPr>
    <w:r>
      <w:rPr>
        <w:noProof/>
        <w:lang w:val="en-US"/>
      </w:rPr>
      <w:pict w14:anchorId="1FB0C1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135" o:spid="_x0000_s2053" type="#_x0000_t75" style="position:absolute;margin-left:0;margin-top:0;width:396.7pt;height:398.4pt;z-index:-251654144;mso-position-horizontal:center;mso-position-horizontal-relative:margin;mso-position-vertical:center;mso-position-vertical-relative:margin" o:allowincell="f">
          <v:imagedata r:id="rId1" o:title="logo-iain-baru-slide"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45766"/>
      <w:docPartObj>
        <w:docPartGallery w:val="Page Numbers (Top of Page)"/>
        <w:docPartUnique/>
      </w:docPartObj>
    </w:sdtPr>
    <w:sdtEndPr>
      <w:rPr>
        <w:noProof/>
      </w:rPr>
    </w:sdtEndPr>
    <w:sdtContent>
      <w:p w14:paraId="424F485F" w14:textId="58898651" w:rsidR="00532768" w:rsidRDefault="00580C03">
        <w:pPr>
          <w:pStyle w:val="Header"/>
          <w:jc w:val="right"/>
        </w:pPr>
        <w:r>
          <w:rPr>
            <w:noProof/>
            <w:lang w:val="en-US"/>
          </w:rPr>
          <w:pict w14:anchorId="2EF2B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136" o:spid="_x0000_s2054" type="#_x0000_t75" style="position:absolute;left:0;text-align:left;margin-left:0;margin-top:0;width:396.7pt;height:398.4pt;z-index:-251653120;mso-position-horizontal:center;mso-position-horizontal-relative:margin;mso-position-vertical:center;mso-position-vertical-relative:margin" o:allowincell="f">
              <v:imagedata r:id="rId1" o:title="logo-iain-baru-slide" gain="19661f" blacklevel="22938f"/>
            </v:shape>
          </w:pict>
        </w:r>
        <w:r w:rsidR="00532768">
          <w:fldChar w:fldCharType="begin"/>
        </w:r>
        <w:r w:rsidR="00532768">
          <w:instrText xml:space="preserve"> PAGE   \* MERGEFORMAT </w:instrText>
        </w:r>
        <w:r w:rsidR="00532768">
          <w:fldChar w:fldCharType="separate"/>
        </w:r>
        <w:r>
          <w:rPr>
            <w:noProof/>
          </w:rPr>
          <w:t>12</w:t>
        </w:r>
        <w:r w:rsidR="00532768">
          <w:rPr>
            <w:noProof/>
          </w:rPr>
          <w:fldChar w:fldCharType="end"/>
        </w:r>
      </w:p>
    </w:sdtContent>
  </w:sdt>
  <w:p w14:paraId="698E583B" w14:textId="77777777" w:rsidR="00532768" w:rsidRDefault="00532768">
    <w:pPr>
      <w:pStyle w:val="NormalWe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1425B" w14:textId="449B7C4B" w:rsidR="00580C03" w:rsidRDefault="00580C03">
    <w:pPr>
      <w:pStyle w:val="Header"/>
    </w:pPr>
    <w:r>
      <w:rPr>
        <w:noProof/>
        <w:lang w:val="en-US"/>
      </w:rPr>
      <w:pict w14:anchorId="1BFC1D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85134" o:spid="_x0000_s2052" type="#_x0000_t75" style="position:absolute;margin-left:0;margin-top:0;width:396.7pt;height:398.4pt;z-index:-251655168;mso-position-horizontal:center;mso-position-horizontal-relative:margin;mso-position-vertical:center;mso-position-vertical-relative:margin" o:allowincell="f">
          <v:imagedata r:id="rId1" o:title="logo-iain-baru-slide"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6A07"/>
    <w:multiLevelType w:val="hybridMultilevel"/>
    <w:tmpl w:val="2AA698F0"/>
    <w:lvl w:ilvl="0" w:tplc="72FC9E5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34F126A"/>
    <w:multiLevelType w:val="hybridMultilevel"/>
    <w:tmpl w:val="D1AA1622"/>
    <w:lvl w:ilvl="0" w:tplc="B4CA35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49D1B36"/>
    <w:multiLevelType w:val="hybridMultilevel"/>
    <w:tmpl w:val="9D34818A"/>
    <w:lvl w:ilvl="0" w:tplc="D9BA3362">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063D7EF7"/>
    <w:multiLevelType w:val="hybridMultilevel"/>
    <w:tmpl w:val="A3D23F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6866D35"/>
    <w:multiLevelType w:val="hybridMultilevel"/>
    <w:tmpl w:val="18AE34E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6F5B48"/>
    <w:multiLevelType w:val="hybridMultilevel"/>
    <w:tmpl w:val="278694FE"/>
    <w:lvl w:ilvl="0" w:tplc="A3D84474">
      <w:start w:val="1"/>
      <w:numFmt w:val="lowerLetter"/>
      <w:lvlText w:val="%1."/>
      <w:lvlJc w:val="left"/>
      <w:pPr>
        <w:ind w:left="1146" w:hanging="360"/>
      </w:pPr>
      <w:rPr>
        <w:rFonts w:hint="default"/>
      </w:rPr>
    </w:lvl>
    <w:lvl w:ilvl="1" w:tplc="1FE886E4">
      <w:start w:val="1"/>
      <w:numFmt w:val="lowerLetter"/>
      <w:lvlText w:val="%2)"/>
      <w:lvlJc w:val="left"/>
      <w:pPr>
        <w:ind w:left="1866" w:hanging="360"/>
      </w:pPr>
      <w:rPr>
        <w:rFonts w:ascii="Times New Roman" w:eastAsia="Times New Roman" w:hAnsi="Times New Roman" w:cs="Times New Roman"/>
        <w:b w:val="0"/>
        <w:bCs w:val="0"/>
      </w:rPr>
    </w:lvl>
    <w:lvl w:ilvl="2" w:tplc="04210011">
      <w:start w:val="1"/>
      <w:numFmt w:val="decimal"/>
      <w:lvlText w:val="%3)"/>
      <w:lvlJc w:val="left"/>
      <w:pPr>
        <w:ind w:left="2766" w:hanging="360"/>
      </w:pPr>
      <w:rPr>
        <w:rFonts w:hint="default"/>
        <w:b w:val="0"/>
        <w:bCs w:val="0"/>
      </w:rPr>
    </w:lvl>
    <w:lvl w:ilvl="3" w:tplc="D97AA33E">
      <w:start w:val="1"/>
      <w:numFmt w:val="upperLetter"/>
      <w:lvlText w:val="%4."/>
      <w:lvlJc w:val="left"/>
      <w:pPr>
        <w:ind w:left="3306" w:hanging="360"/>
      </w:pPr>
      <w:rPr>
        <w:rFonts w:hint="default"/>
      </w:r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0B0F6E47"/>
    <w:multiLevelType w:val="hybridMultilevel"/>
    <w:tmpl w:val="B40A9618"/>
    <w:lvl w:ilvl="0" w:tplc="04210015">
      <w:start w:val="1"/>
      <w:numFmt w:val="upperLetter"/>
      <w:lvlText w:val="%1."/>
      <w:lvlJc w:val="left"/>
      <w:pPr>
        <w:ind w:left="1440" w:hanging="360"/>
      </w:pPr>
      <w:rPr>
        <w:rFonts w:hint="default"/>
      </w:rPr>
    </w:lvl>
    <w:lvl w:ilvl="1" w:tplc="556EE87C">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B3B0048"/>
    <w:multiLevelType w:val="hybridMultilevel"/>
    <w:tmpl w:val="CE02C8F4"/>
    <w:lvl w:ilvl="0" w:tplc="04210017">
      <w:start w:val="1"/>
      <w:numFmt w:val="lowerLetter"/>
      <w:lvlText w:val="%1)"/>
      <w:lvlJc w:val="left"/>
      <w:pPr>
        <w:ind w:left="2586" w:hanging="360"/>
      </w:pPr>
    </w:lvl>
    <w:lvl w:ilvl="1" w:tplc="04210019" w:tentative="1">
      <w:start w:val="1"/>
      <w:numFmt w:val="lowerLetter"/>
      <w:lvlText w:val="%2."/>
      <w:lvlJc w:val="left"/>
      <w:pPr>
        <w:ind w:left="3306" w:hanging="360"/>
      </w:pPr>
    </w:lvl>
    <w:lvl w:ilvl="2" w:tplc="0421001B" w:tentative="1">
      <w:start w:val="1"/>
      <w:numFmt w:val="lowerRoman"/>
      <w:lvlText w:val="%3."/>
      <w:lvlJc w:val="right"/>
      <w:pPr>
        <w:ind w:left="4026" w:hanging="180"/>
      </w:pPr>
    </w:lvl>
    <w:lvl w:ilvl="3" w:tplc="0421000F" w:tentative="1">
      <w:start w:val="1"/>
      <w:numFmt w:val="decimal"/>
      <w:lvlText w:val="%4."/>
      <w:lvlJc w:val="left"/>
      <w:pPr>
        <w:ind w:left="4746" w:hanging="360"/>
      </w:pPr>
    </w:lvl>
    <w:lvl w:ilvl="4" w:tplc="04210019" w:tentative="1">
      <w:start w:val="1"/>
      <w:numFmt w:val="lowerLetter"/>
      <w:lvlText w:val="%5."/>
      <w:lvlJc w:val="left"/>
      <w:pPr>
        <w:ind w:left="5466" w:hanging="360"/>
      </w:pPr>
    </w:lvl>
    <w:lvl w:ilvl="5" w:tplc="0421001B" w:tentative="1">
      <w:start w:val="1"/>
      <w:numFmt w:val="lowerRoman"/>
      <w:lvlText w:val="%6."/>
      <w:lvlJc w:val="right"/>
      <w:pPr>
        <w:ind w:left="6186" w:hanging="180"/>
      </w:pPr>
    </w:lvl>
    <w:lvl w:ilvl="6" w:tplc="0421000F" w:tentative="1">
      <w:start w:val="1"/>
      <w:numFmt w:val="decimal"/>
      <w:lvlText w:val="%7."/>
      <w:lvlJc w:val="left"/>
      <w:pPr>
        <w:ind w:left="6906" w:hanging="360"/>
      </w:pPr>
    </w:lvl>
    <w:lvl w:ilvl="7" w:tplc="04210019" w:tentative="1">
      <w:start w:val="1"/>
      <w:numFmt w:val="lowerLetter"/>
      <w:lvlText w:val="%8."/>
      <w:lvlJc w:val="left"/>
      <w:pPr>
        <w:ind w:left="7626" w:hanging="360"/>
      </w:pPr>
    </w:lvl>
    <w:lvl w:ilvl="8" w:tplc="0421001B" w:tentative="1">
      <w:start w:val="1"/>
      <w:numFmt w:val="lowerRoman"/>
      <w:lvlText w:val="%9."/>
      <w:lvlJc w:val="right"/>
      <w:pPr>
        <w:ind w:left="8346" w:hanging="180"/>
      </w:pPr>
    </w:lvl>
  </w:abstractNum>
  <w:abstractNum w:abstractNumId="8">
    <w:nsid w:val="0C3C13AA"/>
    <w:multiLevelType w:val="hybridMultilevel"/>
    <w:tmpl w:val="1BF61A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E123DE"/>
    <w:multiLevelType w:val="hybridMultilevel"/>
    <w:tmpl w:val="62245D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5812700"/>
    <w:multiLevelType w:val="hybridMultilevel"/>
    <w:tmpl w:val="5112B412"/>
    <w:lvl w:ilvl="0" w:tplc="008C76C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70F4C38"/>
    <w:multiLevelType w:val="hybridMultilevel"/>
    <w:tmpl w:val="EDE87476"/>
    <w:lvl w:ilvl="0" w:tplc="714AB408">
      <w:start w:val="1"/>
      <w:numFmt w:val="decimal"/>
      <w:lvlText w:val="%1."/>
      <w:lvlJc w:val="left"/>
      <w:pPr>
        <w:ind w:left="1080" w:hanging="360"/>
      </w:pPr>
      <w:rPr>
        <w:rFonts w:hint="default"/>
        <w:b w:val="0"/>
        <w:bCs/>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746172C"/>
    <w:multiLevelType w:val="hybridMultilevel"/>
    <w:tmpl w:val="34FAC18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7B66322"/>
    <w:multiLevelType w:val="hybridMultilevel"/>
    <w:tmpl w:val="3B1CEC16"/>
    <w:lvl w:ilvl="0" w:tplc="04210017">
      <w:start w:val="1"/>
      <w:numFmt w:val="lowerLetter"/>
      <w:lvlText w:val="%1)"/>
      <w:lvlJc w:val="left"/>
      <w:pPr>
        <w:ind w:left="720" w:hanging="360"/>
      </w:pPr>
    </w:lvl>
    <w:lvl w:ilvl="1" w:tplc="04210017">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B681666"/>
    <w:multiLevelType w:val="hybridMultilevel"/>
    <w:tmpl w:val="649C2396"/>
    <w:lvl w:ilvl="0" w:tplc="B810F3D2">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1D56161C"/>
    <w:multiLevelType w:val="hybridMultilevel"/>
    <w:tmpl w:val="C39E13B2"/>
    <w:lvl w:ilvl="0" w:tplc="E288F5DC">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6">
    <w:nsid w:val="21016386"/>
    <w:multiLevelType w:val="hybridMultilevel"/>
    <w:tmpl w:val="BF2E0234"/>
    <w:lvl w:ilvl="0" w:tplc="B2781BC6">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23786EDB"/>
    <w:multiLevelType w:val="hybridMultilevel"/>
    <w:tmpl w:val="22AC67B8"/>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nsid w:val="24DB1FCF"/>
    <w:multiLevelType w:val="hybridMultilevel"/>
    <w:tmpl w:val="894C9562"/>
    <w:lvl w:ilvl="0" w:tplc="367454CE">
      <w:start w:val="1"/>
      <w:numFmt w:val="decimal"/>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6A53C0C"/>
    <w:multiLevelType w:val="hybridMultilevel"/>
    <w:tmpl w:val="F00EFE2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94D275D"/>
    <w:multiLevelType w:val="hybridMultilevel"/>
    <w:tmpl w:val="89C81D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CE87D5D"/>
    <w:multiLevelType w:val="multilevel"/>
    <w:tmpl w:val="FD122FDA"/>
    <w:lvl w:ilvl="0">
      <w:start w:val="1"/>
      <w:numFmt w:val="decimal"/>
      <w:lvlText w:val="%1."/>
      <w:lvlJc w:val="left"/>
      <w:pPr>
        <w:tabs>
          <w:tab w:val="num" w:pos="1506"/>
        </w:tabs>
        <w:ind w:left="1506" w:hanging="360"/>
      </w:pPr>
      <w:rPr>
        <w:rFonts w:ascii="Times New Roman" w:eastAsia="Times New Roman" w:hAnsi="Times New Roman" w:cs="Times New Roman"/>
      </w:rPr>
    </w:lvl>
    <w:lvl w:ilvl="1">
      <w:start w:val="1"/>
      <w:numFmt w:val="lowerLetter"/>
      <w:lvlText w:val="%2)"/>
      <w:lvlJc w:val="left"/>
      <w:pPr>
        <w:tabs>
          <w:tab w:val="num" w:pos="2226"/>
        </w:tabs>
        <w:ind w:left="2226" w:hanging="360"/>
      </w:pPr>
      <w:rPr>
        <w:rFonts w:ascii="Times New Roman" w:eastAsia="Times New Roman" w:hAnsi="Times New Roman" w:cs="Times New Roman"/>
        <w:sz w:val="20"/>
      </w:rPr>
    </w:lvl>
    <w:lvl w:ilvl="2">
      <w:start w:val="2"/>
      <w:numFmt w:val="decimal"/>
      <w:lvlText w:val="%3)"/>
      <w:lvlJc w:val="left"/>
      <w:pPr>
        <w:ind w:left="2946" w:hanging="360"/>
      </w:pPr>
      <w:rPr>
        <w:rFonts w:ascii="Times New Roman" w:eastAsia="Times New Roman" w:hAnsi="Times New Roman" w:cs="Times New Roman" w:hint="default"/>
        <w:color w:val="auto"/>
      </w:rPr>
    </w:lvl>
    <w:lvl w:ilvl="3" w:tentative="1">
      <w:start w:val="1"/>
      <w:numFmt w:val="decimal"/>
      <w:lvlText w:val="%4."/>
      <w:lvlJc w:val="left"/>
      <w:pPr>
        <w:tabs>
          <w:tab w:val="num" w:pos="3666"/>
        </w:tabs>
        <w:ind w:left="3666" w:hanging="360"/>
      </w:pPr>
    </w:lvl>
    <w:lvl w:ilvl="4" w:tentative="1">
      <w:start w:val="1"/>
      <w:numFmt w:val="decimal"/>
      <w:lvlText w:val="%5."/>
      <w:lvlJc w:val="left"/>
      <w:pPr>
        <w:tabs>
          <w:tab w:val="num" w:pos="4386"/>
        </w:tabs>
        <w:ind w:left="4386" w:hanging="360"/>
      </w:pPr>
    </w:lvl>
    <w:lvl w:ilvl="5" w:tentative="1">
      <w:start w:val="1"/>
      <w:numFmt w:val="decimal"/>
      <w:lvlText w:val="%6."/>
      <w:lvlJc w:val="left"/>
      <w:pPr>
        <w:tabs>
          <w:tab w:val="num" w:pos="5106"/>
        </w:tabs>
        <w:ind w:left="5106" w:hanging="360"/>
      </w:pPr>
    </w:lvl>
    <w:lvl w:ilvl="6" w:tentative="1">
      <w:start w:val="1"/>
      <w:numFmt w:val="decimal"/>
      <w:lvlText w:val="%7."/>
      <w:lvlJc w:val="left"/>
      <w:pPr>
        <w:tabs>
          <w:tab w:val="num" w:pos="5826"/>
        </w:tabs>
        <w:ind w:left="5826" w:hanging="360"/>
      </w:pPr>
    </w:lvl>
    <w:lvl w:ilvl="7" w:tentative="1">
      <w:start w:val="1"/>
      <w:numFmt w:val="decimal"/>
      <w:lvlText w:val="%8."/>
      <w:lvlJc w:val="left"/>
      <w:pPr>
        <w:tabs>
          <w:tab w:val="num" w:pos="6546"/>
        </w:tabs>
        <w:ind w:left="6546" w:hanging="360"/>
      </w:pPr>
    </w:lvl>
    <w:lvl w:ilvl="8" w:tentative="1">
      <w:start w:val="1"/>
      <w:numFmt w:val="decimal"/>
      <w:lvlText w:val="%9."/>
      <w:lvlJc w:val="left"/>
      <w:pPr>
        <w:tabs>
          <w:tab w:val="num" w:pos="7266"/>
        </w:tabs>
        <w:ind w:left="7266" w:hanging="360"/>
      </w:pPr>
    </w:lvl>
  </w:abstractNum>
  <w:abstractNum w:abstractNumId="22">
    <w:nsid w:val="2DFC4971"/>
    <w:multiLevelType w:val="hybridMultilevel"/>
    <w:tmpl w:val="8AB0E592"/>
    <w:lvl w:ilvl="0" w:tplc="0421000F">
      <w:start w:val="1"/>
      <w:numFmt w:val="decimal"/>
      <w:lvlText w:val="%1."/>
      <w:lvlJc w:val="left"/>
      <w:pPr>
        <w:ind w:left="1440" w:hanging="360"/>
      </w:pPr>
      <w:rPr>
        <w:rFonts w:hint="default"/>
      </w:rPr>
    </w:lvl>
    <w:lvl w:ilvl="1" w:tplc="556EE87C">
      <w:start w:val="1"/>
      <w:numFmt w:val="lowerLetter"/>
      <w:lvlText w:val="%2)"/>
      <w:lvlJc w:val="left"/>
      <w:pPr>
        <w:ind w:left="2160" w:hanging="360"/>
      </w:pPr>
      <w:rPr>
        <w:rFonts w:hint="default"/>
      </w:r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2F982050"/>
    <w:multiLevelType w:val="hybridMultilevel"/>
    <w:tmpl w:val="86F8495A"/>
    <w:lvl w:ilvl="0" w:tplc="FE1660E4">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4">
    <w:nsid w:val="308228AD"/>
    <w:multiLevelType w:val="hybridMultilevel"/>
    <w:tmpl w:val="120E0CF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321D3F00"/>
    <w:multiLevelType w:val="hybridMultilevel"/>
    <w:tmpl w:val="37FE6D60"/>
    <w:lvl w:ilvl="0" w:tplc="9BB4F5B0">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3545B6F"/>
    <w:multiLevelType w:val="hybridMultilevel"/>
    <w:tmpl w:val="99668E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6256B3F"/>
    <w:multiLevelType w:val="hybridMultilevel"/>
    <w:tmpl w:val="5074069C"/>
    <w:lvl w:ilvl="0" w:tplc="BB52A89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8">
    <w:nsid w:val="38CE68A7"/>
    <w:multiLevelType w:val="hybridMultilevel"/>
    <w:tmpl w:val="CEAE94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A77149C"/>
    <w:multiLevelType w:val="hybridMultilevel"/>
    <w:tmpl w:val="AB44C3F4"/>
    <w:lvl w:ilvl="0" w:tplc="A9C45EA8">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3B4038E8"/>
    <w:multiLevelType w:val="hybridMultilevel"/>
    <w:tmpl w:val="B31480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BD761F4"/>
    <w:multiLevelType w:val="hybridMultilevel"/>
    <w:tmpl w:val="D93EDE70"/>
    <w:lvl w:ilvl="0" w:tplc="32763432">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2">
    <w:nsid w:val="3C18156C"/>
    <w:multiLevelType w:val="hybridMultilevel"/>
    <w:tmpl w:val="A1E42A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CDE5EDC"/>
    <w:multiLevelType w:val="hybridMultilevel"/>
    <w:tmpl w:val="BA68973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DD023C2"/>
    <w:multiLevelType w:val="hybridMultilevel"/>
    <w:tmpl w:val="7544185E"/>
    <w:lvl w:ilvl="0" w:tplc="30DE037A">
      <w:start w:val="1"/>
      <w:numFmt w:val="decimal"/>
      <w:lvlText w:val="%1."/>
      <w:lvlJc w:val="left"/>
      <w:pPr>
        <w:ind w:left="720" w:hanging="360"/>
      </w:pPr>
      <w:rPr>
        <w:lang w:val="en-U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DE94FAB"/>
    <w:multiLevelType w:val="multilevel"/>
    <w:tmpl w:val="56D80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2590836"/>
    <w:multiLevelType w:val="hybridMultilevel"/>
    <w:tmpl w:val="ED4E5190"/>
    <w:lvl w:ilvl="0" w:tplc="8D9870C0">
      <w:start w:val="1"/>
      <w:numFmt w:val="upperLetter"/>
      <w:lvlText w:val="%1."/>
      <w:lvlJc w:val="left"/>
      <w:pPr>
        <w:ind w:left="1080" w:hanging="360"/>
      </w:pPr>
      <w:rPr>
        <w:rFonts w:asciiTheme="majorBidi" w:eastAsiaTheme="minorHAnsi" w:hAnsiTheme="majorBidi" w:cstheme="majorBid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43031ED1"/>
    <w:multiLevelType w:val="hybridMultilevel"/>
    <w:tmpl w:val="1CD8E24A"/>
    <w:lvl w:ilvl="0" w:tplc="B75CE69A">
      <w:start w:val="1"/>
      <w:numFmt w:val="decimal"/>
      <w:lvlText w:val="%1)"/>
      <w:lvlJc w:val="left"/>
      <w:pPr>
        <w:ind w:left="1800" w:hanging="360"/>
      </w:pPr>
      <w:rPr>
        <w:rFonts w:asciiTheme="majorBidi" w:hAnsiTheme="majorBidi" w:cstheme="majorBidi" w:hint="default"/>
        <w:color w:val="auto"/>
        <w:sz w:val="22"/>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nsid w:val="46F56CF1"/>
    <w:multiLevelType w:val="hybridMultilevel"/>
    <w:tmpl w:val="546298AC"/>
    <w:lvl w:ilvl="0" w:tplc="6568D960">
      <w:start w:val="1"/>
      <w:numFmt w:val="decimal"/>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491E51A5"/>
    <w:multiLevelType w:val="multilevel"/>
    <w:tmpl w:val="D85272E6"/>
    <w:lvl w:ilvl="0">
      <w:start w:val="1"/>
      <w:numFmt w:val="decimal"/>
      <w:lvlText w:val="%1."/>
      <w:lvlJc w:val="left"/>
      <w:pPr>
        <w:tabs>
          <w:tab w:val="num" w:pos="1800"/>
        </w:tabs>
        <w:ind w:left="1800" w:hanging="360"/>
      </w:pPr>
      <w:rPr>
        <w:rFonts w:asciiTheme="majorBidi" w:eastAsiaTheme="minorHAnsi" w:hAnsiTheme="majorBidi" w:cstheme="majorBidi" w:hint="default"/>
        <w:sz w:val="24"/>
        <w:szCs w:val="24"/>
      </w:rPr>
    </w:lvl>
    <w:lvl w:ilvl="1">
      <w:start w:val="1"/>
      <w:numFmt w:val="lowerLetter"/>
      <w:lvlText w:val="%2."/>
      <w:lvlJc w:val="left"/>
      <w:pPr>
        <w:ind w:left="2520" w:hanging="360"/>
      </w:pPr>
      <w:rPr>
        <w:rFonts w:hint="default"/>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0">
    <w:nsid w:val="493401F0"/>
    <w:multiLevelType w:val="hybridMultilevel"/>
    <w:tmpl w:val="C2D046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9AB6B52"/>
    <w:multiLevelType w:val="multilevel"/>
    <w:tmpl w:val="80060A80"/>
    <w:lvl w:ilvl="0">
      <w:start w:val="1"/>
      <w:numFmt w:val="decimal"/>
      <w:lvlText w:val="%1."/>
      <w:lvlJc w:val="left"/>
      <w:pPr>
        <w:tabs>
          <w:tab w:val="num" w:pos="2160"/>
        </w:tabs>
        <w:ind w:left="2160" w:hanging="360"/>
      </w:pPr>
      <w:rPr>
        <w:rFonts w:asciiTheme="majorBidi" w:eastAsiaTheme="minorHAnsi" w:hAnsiTheme="majorBidi" w:cstheme="majorBidi"/>
        <w:b w:val="0"/>
        <w:bCs w:val="0"/>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42">
    <w:nsid w:val="4AE33B76"/>
    <w:multiLevelType w:val="multilevel"/>
    <w:tmpl w:val="635062F2"/>
    <w:lvl w:ilvl="0">
      <w:start w:val="1"/>
      <w:numFmt w:val="decimal"/>
      <w:lvlText w:val="%1."/>
      <w:lvlJc w:val="left"/>
      <w:pPr>
        <w:tabs>
          <w:tab w:val="num" w:pos="1080"/>
        </w:tabs>
        <w:ind w:left="1080" w:hanging="360"/>
      </w:pPr>
      <w:rPr>
        <w:rFonts w:asciiTheme="majorBidi" w:eastAsiaTheme="minorHAnsi" w:hAnsiTheme="majorBidi" w:cstheme="majorBidi"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3">
    <w:nsid w:val="57B45D40"/>
    <w:multiLevelType w:val="hybridMultilevel"/>
    <w:tmpl w:val="3CFC01AC"/>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585F70EE"/>
    <w:multiLevelType w:val="multilevel"/>
    <w:tmpl w:val="7780E9B2"/>
    <w:lvl w:ilvl="0">
      <w:start w:val="1"/>
      <w:numFmt w:val="decimal"/>
      <w:lvlText w:val="%1."/>
      <w:lvlJc w:val="left"/>
      <w:pPr>
        <w:tabs>
          <w:tab w:val="num" w:pos="1080"/>
        </w:tabs>
        <w:ind w:left="1080" w:hanging="360"/>
      </w:pPr>
      <w:rPr>
        <w:rFonts w:asciiTheme="majorBidi" w:eastAsiaTheme="minorHAnsi" w:hAnsiTheme="majorBidi" w:cstheme="majorBidi" w:hint="default"/>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5">
    <w:nsid w:val="5AAA6438"/>
    <w:multiLevelType w:val="multilevel"/>
    <w:tmpl w:val="BCEA1310"/>
    <w:lvl w:ilvl="0">
      <w:start w:val="1"/>
      <w:numFmt w:val="decimal"/>
      <w:lvlText w:val="%1."/>
      <w:lvlJc w:val="left"/>
      <w:pPr>
        <w:tabs>
          <w:tab w:val="num" w:pos="1440"/>
        </w:tabs>
        <w:ind w:left="1440" w:hanging="360"/>
      </w:pPr>
      <w:rPr>
        <w:rFonts w:asciiTheme="majorBidi" w:eastAsiaTheme="minorHAnsi" w:hAnsiTheme="majorBidi" w:cstheme="majorBidi"/>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46">
    <w:nsid w:val="5ED96C03"/>
    <w:multiLevelType w:val="hybridMultilevel"/>
    <w:tmpl w:val="19DA3A4C"/>
    <w:lvl w:ilvl="0" w:tplc="7BA050AA">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7">
    <w:nsid w:val="63A201A3"/>
    <w:multiLevelType w:val="hybridMultilevel"/>
    <w:tmpl w:val="108E6930"/>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651058FD"/>
    <w:multiLevelType w:val="hybridMultilevel"/>
    <w:tmpl w:val="97B0D82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65E840ED"/>
    <w:multiLevelType w:val="hybridMultilevel"/>
    <w:tmpl w:val="2A684B30"/>
    <w:lvl w:ilvl="0" w:tplc="04210019">
      <w:start w:val="1"/>
      <w:numFmt w:val="lowerLetter"/>
      <w:lvlText w:val="%1."/>
      <w:lvlJc w:val="left"/>
      <w:pPr>
        <w:ind w:left="1506" w:hanging="360"/>
      </w:pPr>
    </w:lvl>
    <w:lvl w:ilvl="1" w:tplc="04210019">
      <w:start w:val="1"/>
      <w:numFmt w:val="lowerLetter"/>
      <w:lvlText w:val="%2."/>
      <w:lvlJc w:val="left"/>
      <w:pPr>
        <w:ind w:left="2226" w:hanging="360"/>
      </w:pPr>
    </w:lvl>
    <w:lvl w:ilvl="2" w:tplc="0421001B">
      <w:start w:val="1"/>
      <w:numFmt w:val="lowerRoman"/>
      <w:lvlText w:val="%3."/>
      <w:lvlJc w:val="right"/>
      <w:pPr>
        <w:ind w:left="2946" w:hanging="180"/>
      </w:pPr>
    </w:lvl>
    <w:lvl w:ilvl="3" w:tplc="0421000F">
      <w:start w:val="1"/>
      <w:numFmt w:val="decimal"/>
      <w:lvlText w:val="%4."/>
      <w:lvlJc w:val="left"/>
      <w:pPr>
        <w:ind w:left="3666" w:hanging="360"/>
      </w:pPr>
    </w:lvl>
    <w:lvl w:ilvl="4" w:tplc="04210019">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50">
    <w:nsid w:val="66EC4A28"/>
    <w:multiLevelType w:val="hybridMultilevel"/>
    <w:tmpl w:val="670C8E7C"/>
    <w:lvl w:ilvl="0" w:tplc="445E5286">
      <w:start w:val="1"/>
      <w:numFmt w:val="decimal"/>
      <w:lvlText w:val="%1)"/>
      <w:lvlJc w:val="left"/>
      <w:pPr>
        <w:ind w:left="1866" w:hanging="360"/>
      </w:pPr>
      <w:rPr>
        <w:rFonts w:asciiTheme="minorHAnsi" w:hAnsiTheme="minorHAnsi" w:cstheme="minorBidi" w:hint="default"/>
        <w:color w:val="auto"/>
        <w:sz w:val="22"/>
      </w:rPr>
    </w:lvl>
    <w:lvl w:ilvl="1" w:tplc="04210019">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1">
    <w:nsid w:val="673701AA"/>
    <w:multiLevelType w:val="hybridMultilevel"/>
    <w:tmpl w:val="11DA2450"/>
    <w:lvl w:ilvl="0" w:tplc="F69AFADA">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2">
    <w:nsid w:val="69C025AF"/>
    <w:multiLevelType w:val="hybridMultilevel"/>
    <w:tmpl w:val="992CCF30"/>
    <w:lvl w:ilvl="0" w:tplc="B58AF5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6A7E2CCD"/>
    <w:multiLevelType w:val="hybridMultilevel"/>
    <w:tmpl w:val="469655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6B574708"/>
    <w:multiLevelType w:val="hybridMultilevel"/>
    <w:tmpl w:val="4A60A91E"/>
    <w:lvl w:ilvl="0" w:tplc="04210017">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5">
    <w:nsid w:val="6CD4608C"/>
    <w:multiLevelType w:val="hybridMultilevel"/>
    <w:tmpl w:val="3ABA6DCE"/>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D2C0594"/>
    <w:multiLevelType w:val="hybridMultilevel"/>
    <w:tmpl w:val="8A508E2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6E673CCA"/>
    <w:multiLevelType w:val="hybridMultilevel"/>
    <w:tmpl w:val="F4C6113E"/>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E742A03"/>
    <w:multiLevelType w:val="hybridMultilevel"/>
    <w:tmpl w:val="F17CBB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EE21472"/>
    <w:multiLevelType w:val="hybridMultilevel"/>
    <w:tmpl w:val="2370D216"/>
    <w:lvl w:ilvl="0" w:tplc="04210019">
      <w:start w:val="1"/>
      <w:numFmt w:val="lowerLetter"/>
      <w:lvlText w:val="%1."/>
      <w:lvlJc w:val="left"/>
      <w:pPr>
        <w:ind w:left="1506" w:hanging="360"/>
      </w:pPr>
    </w:lvl>
    <w:lvl w:ilvl="1" w:tplc="04210019">
      <w:start w:val="1"/>
      <w:numFmt w:val="lowerLetter"/>
      <w:lvlText w:val="%2."/>
      <w:lvlJc w:val="left"/>
      <w:pPr>
        <w:ind w:left="2226" w:hanging="360"/>
      </w:pPr>
    </w:lvl>
    <w:lvl w:ilvl="2" w:tplc="441A1162">
      <w:start w:val="1"/>
      <w:numFmt w:val="upperLetter"/>
      <w:lvlText w:val="%3."/>
      <w:lvlJc w:val="left"/>
      <w:pPr>
        <w:ind w:left="3126" w:hanging="360"/>
      </w:pPr>
      <w:rPr>
        <w:rFonts w:hint="default"/>
      </w:r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60">
    <w:nsid w:val="72480AAD"/>
    <w:multiLevelType w:val="hybridMultilevel"/>
    <w:tmpl w:val="9D2E5FF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72F15733"/>
    <w:multiLevelType w:val="hybridMultilevel"/>
    <w:tmpl w:val="9140C388"/>
    <w:lvl w:ilvl="0" w:tplc="E2C2F076">
      <w:start w:val="1"/>
      <w:numFmt w:val="decimal"/>
      <w:lvlText w:val="%1."/>
      <w:lvlJc w:val="left"/>
      <w:pPr>
        <w:ind w:left="786" w:hanging="360"/>
      </w:pPr>
      <w:rPr>
        <w:rFonts w:hint="default"/>
        <w:b w:val="0"/>
        <w:bCs/>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2">
    <w:nsid w:val="747A3DC0"/>
    <w:multiLevelType w:val="hybridMultilevel"/>
    <w:tmpl w:val="AC303A5C"/>
    <w:lvl w:ilvl="0" w:tplc="46BC293E">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3">
    <w:nsid w:val="79E6390A"/>
    <w:multiLevelType w:val="multilevel"/>
    <w:tmpl w:val="65446C7A"/>
    <w:lvl w:ilvl="0">
      <w:start w:val="1"/>
      <w:numFmt w:val="lowerLetter"/>
      <w:lvlText w:val="%1."/>
      <w:lvlJc w:val="left"/>
      <w:pPr>
        <w:tabs>
          <w:tab w:val="num" w:pos="1800"/>
        </w:tabs>
        <w:ind w:left="1800" w:hanging="360"/>
      </w:pPr>
      <w:rPr>
        <w:rFonts w:asciiTheme="majorBidi" w:eastAsiaTheme="minorHAnsi" w:hAnsiTheme="majorBidi" w:cstheme="majorBidi" w:hint="default"/>
        <w:b w:val="0"/>
        <w:bCs w:val="0"/>
      </w:rPr>
    </w:lvl>
    <w:lvl w:ilvl="1" w:tentative="1">
      <w:start w:val="1"/>
      <w:numFmt w:val="decimal"/>
      <w:lvlText w:val="%2."/>
      <w:lvlJc w:val="left"/>
      <w:pPr>
        <w:tabs>
          <w:tab w:val="num" w:pos="2520"/>
        </w:tabs>
        <w:ind w:left="2520" w:hanging="360"/>
      </w:p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64">
    <w:nsid w:val="7D2C4470"/>
    <w:multiLevelType w:val="hybridMultilevel"/>
    <w:tmpl w:val="EF1A4450"/>
    <w:lvl w:ilvl="0" w:tplc="3886C3E4">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62"/>
  </w:num>
  <w:num w:numId="2">
    <w:abstractNumId w:val="49"/>
  </w:num>
  <w:num w:numId="3">
    <w:abstractNumId w:val="5"/>
  </w:num>
  <w:num w:numId="4">
    <w:abstractNumId w:val="31"/>
  </w:num>
  <w:num w:numId="5">
    <w:abstractNumId w:val="33"/>
  </w:num>
  <w:num w:numId="6">
    <w:abstractNumId w:val="43"/>
  </w:num>
  <w:num w:numId="7">
    <w:abstractNumId w:val="55"/>
  </w:num>
  <w:num w:numId="8">
    <w:abstractNumId w:val="38"/>
  </w:num>
  <w:num w:numId="9">
    <w:abstractNumId w:val="24"/>
  </w:num>
  <w:num w:numId="10">
    <w:abstractNumId w:val="11"/>
  </w:num>
  <w:num w:numId="11">
    <w:abstractNumId w:val="14"/>
  </w:num>
  <w:num w:numId="12">
    <w:abstractNumId w:val="1"/>
  </w:num>
  <w:num w:numId="13">
    <w:abstractNumId w:val="10"/>
  </w:num>
  <w:num w:numId="14">
    <w:abstractNumId w:val="52"/>
  </w:num>
  <w:num w:numId="15">
    <w:abstractNumId w:val="64"/>
  </w:num>
  <w:num w:numId="16">
    <w:abstractNumId w:val="16"/>
  </w:num>
  <w:num w:numId="17">
    <w:abstractNumId w:val="59"/>
  </w:num>
  <w:num w:numId="18">
    <w:abstractNumId w:val="17"/>
  </w:num>
  <w:num w:numId="19">
    <w:abstractNumId w:val="61"/>
  </w:num>
  <w:num w:numId="20">
    <w:abstractNumId w:val="63"/>
  </w:num>
  <w:num w:numId="21">
    <w:abstractNumId w:val="57"/>
  </w:num>
  <w:num w:numId="22">
    <w:abstractNumId w:val="0"/>
  </w:num>
  <w:num w:numId="23">
    <w:abstractNumId w:val="51"/>
  </w:num>
  <w:num w:numId="24">
    <w:abstractNumId w:val="15"/>
  </w:num>
  <w:num w:numId="25">
    <w:abstractNumId w:val="54"/>
  </w:num>
  <w:num w:numId="26">
    <w:abstractNumId w:val="22"/>
  </w:num>
  <w:num w:numId="27">
    <w:abstractNumId w:val="45"/>
  </w:num>
  <w:num w:numId="28">
    <w:abstractNumId w:val="41"/>
  </w:num>
  <w:num w:numId="29">
    <w:abstractNumId w:val="42"/>
  </w:num>
  <w:num w:numId="30">
    <w:abstractNumId w:val="44"/>
  </w:num>
  <w:num w:numId="31">
    <w:abstractNumId w:val="39"/>
  </w:num>
  <w:num w:numId="32">
    <w:abstractNumId w:val="32"/>
  </w:num>
  <w:num w:numId="33">
    <w:abstractNumId w:val="4"/>
  </w:num>
  <w:num w:numId="34">
    <w:abstractNumId w:val="56"/>
  </w:num>
  <w:num w:numId="35">
    <w:abstractNumId w:val="6"/>
  </w:num>
  <w:num w:numId="36">
    <w:abstractNumId w:val="48"/>
  </w:num>
  <w:num w:numId="37">
    <w:abstractNumId w:val="50"/>
  </w:num>
  <w:num w:numId="38">
    <w:abstractNumId w:val="37"/>
  </w:num>
  <w:num w:numId="39">
    <w:abstractNumId w:val="21"/>
  </w:num>
  <w:num w:numId="40">
    <w:abstractNumId w:val="7"/>
  </w:num>
  <w:num w:numId="41">
    <w:abstractNumId w:val="13"/>
  </w:num>
  <w:num w:numId="42">
    <w:abstractNumId w:val="36"/>
  </w:num>
  <w:num w:numId="43">
    <w:abstractNumId w:val="40"/>
  </w:num>
  <w:num w:numId="44">
    <w:abstractNumId w:val="53"/>
  </w:num>
  <w:num w:numId="45">
    <w:abstractNumId w:val="28"/>
  </w:num>
  <w:num w:numId="46">
    <w:abstractNumId w:val="19"/>
  </w:num>
  <w:num w:numId="47">
    <w:abstractNumId w:val="29"/>
  </w:num>
  <w:num w:numId="48">
    <w:abstractNumId w:val="46"/>
  </w:num>
  <w:num w:numId="49">
    <w:abstractNumId w:val="23"/>
  </w:num>
  <w:num w:numId="50">
    <w:abstractNumId w:val="27"/>
  </w:num>
  <w:num w:numId="51">
    <w:abstractNumId w:val="2"/>
  </w:num>
  <w:num w:numId="52">
    <w:abstractNumId w:val="3"/>
  </w:num>
  <w:num w:numId="53">
    <w:abstractNumId w:val="8"/>
  </w:num>
  <w:num w:numId="54">
    <w:abstractNumId w:val="34"/>
  </w:num>
  <w:num w:numId="55">
    <w:abstractNumId w:val="35"/>
  </w:num>
  <w:num w:numId="56">
    <w:abstractNumId w:val="18"/>
  </w:num>
  <w:num w:numId="57">
    <w:abstractNumId w:val="25"/>
  </w:num>
  <w:num w:numId="58">
    <w:abstractNumId w:val="9"/>
  </w:num>
  <w:num w:numId="59">
    <w:abstractNumId w:val="26"/>
  </w:num>
  <w:num w:numId="60">
    <w:abstractNumId w:val="12"/>
  </w:num>
  <w:num w:numId="61">
    <w:abstractNumId w:val="58"/>
  </w:num>
  <w:num w:numId="62">
    <w:abstractNumId w:val="47"/>
  </w:num>
  <w:num w:numId="63">
    <w:abstractNumId w:val="60"/>
  </w:num>
  <w:num w:numId="64">
    <w:abstractNumId w:val="20"/>
  </w:num>
  <w:num w:numId="65">
    <w:abstractNumId w:val="3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68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F8C"/>
    <w:rsid w:val="00005E04"/>
    <w:rsid w:val="00007CB9"/>
    <w:rsid w:val="00007D61"/>
    <w:rsid w:val="000119D2"/>
    <w:rsid w:val="00012F8C"/>
    <w:rsid w:val="0001363D"/>
    <w:rsid w:val="000142D5"/>
    <w:rsid w:val="00017DA7"/>
    <w:rsid w:val="000243B1"/>
    <w:rsid w:val="0003118D"/>
    <w:rsid w:val="00032741"/>
    <w:rsid w:val="00033218"/>
    <w:rsid w:val="000340E8"/>
    <w:rsid w:val="00037A2F"/>
    <w:rsid w:val="00050343"/>
    <w:rsid w:val="00051131"/>
    <w:rsid w:val="000540C8"/>
    <w:rsid w:val="00063143"/>
    <w:rsid w:val="000632D6"/>
    <w:rsid w:val="0006661F"/>
    <w:rsid w:val="00067688"/>
    <w:rsid w:val="0008220D"/>
    <w:rsid w:val="00093E85"/>
    <w:rsid w:val="000958FA"/>
    <w:rsid w:val="000A1510"/>
    <w:rsid w:val="000A223F"/>
    <w:rsid w:val="000A31F5"/>
    <w:rsid w:val="000A5668"/>
    <w:rsid w:val="000A7421"/>
    <w:rsid w:val="000B47A1"/>
    <w:rsid w:val="000B6A79"/>
    <w:rsid w:val="000C3E2D"/>
    <w:rsid w:val="000D5C88"/>
    <w:rsid w:val="000E5C44"/>
    <w:rsid w:val="000E78E6"/>
    <w:rsid w:val="000F0D69"/>
    <w:rsid w:val="000F2CBE"/>
    <w:rsid w:val="00101287"/>
    <w:rsid w:val="00103EFD"/>
    <w:rsid w:val="00111AC6"/>
    <w:rsid w:val="00115075"/>
    <w:rsid w:val="001213DB"/>
    <w:rsid w:val="001236FC"/>
    <w:rsid w:val="001239AD"/>
    <w:rsid w:val="001310DF"/>
    <w:rsid w:val="00132F12"/>
    <w:rsid w:val="001376D4"/>
    <w:rsid w:val="0014123A"/>
    <w:rsid w:val="00143A34"/>
    <w:rsid w:val="00157D0C"/>
    <w:rsid w:val="0016599A"/>
    <w:rsid w:val="00170969"/>
    <w:rsid w:val="00170C49"/>
    <w:rsid w:val="00176D21"/>
    <w:rsid w:val="001776DE"/>
    <w:rsid w:val="00186AF6"/>
    <w:rsid w:val="00190EBE"/>
    <w:rsid w:val="00194228"/>
    <w:rsid w:val="00195387"/>
    <w:rsid w:val="00195C12"/>
    <w:rsid w:val="00196423"/>
    <w:rsid w:val="001977BE"/>
    <w:rsid w:val="00197D0A"/>
    <w:rsid w:val="001A3162"/>
    <w:rsid w:val="001B1496"/>
    <w:rsid w:val="001B5E08"/>
    <w:rsid w:val="001C3A5E"/>
    <w:rsid w:val="001C7463"/>
    <w:rsid w:val="001D3BBA"/>
    <w:rsid w:val="001D770A"/>
    <w:rsid w:val="001D7CBE"/>
    <w:rsid w:val="001E038C"/>
    <w:rsid w:val="001E0904"/>
    <w:rsid w:val="001F0D04"/>
    <w:rsid w:val="001F42AD"/>
    <w:rsid w:val="001F6179"/>
    <w:rsid w:val="0020688C"/>
    <w:rsid w:val="00206B6D"/>
    <w:rsid w:val="0021377C"/>
    <w:rsid w:val="00217657"/>
    <w:rsid w:val="00220CBE"/>
    <w:rsid w:val="0023061D"/>
    <w:rsid w:val="0023063D"/>
    <w:rsid w:val="00232EEB"/>
    <w:rsid w:val="00240907"/>
    <w:rsid w:val="002439F4"/>
    <w:rsid w:val="002536C6"/>
    <w:rsid w:val="00256205"/>
    <w:rsid w:val="00262D37"/>
    <w:rsid w:val="00273D4D"/>
    <w:rsid w:val="002751C4"/>
    <w:rsid w:val="00276B70"/>
    <w:rsid w:val="002772FB"/>
    <w:rsid w:val="002A4D80"/>
    <w:rsid w:val="002B1486"/>
    <w:rsid w:val="002C76C2"/>
    <w:rsid w:val="002D05B7"/>
    <w:rsid w:val="002D0B7A"/>
    <w:rsid w:val="002D0FE0"/>
    <w:rsid w:val="002D41AC"/>
    <w:rsid w:val="002D4F9C"/>
    <w:rsid w:val="002E005C"/>
    <w:rsid w:val="002E5599"/>
    <w:rsid w:val="002E7286"/>
    <w:rsid w:val="002F1B8A"/>
    <w:rsid w:val="0030200A"/>
    <w:rsid w:val="00304AB0"/>
    <w:rsid w:val="0030795A"/>
    <w:rsid w:val="00312702"/>
    <w:rsid w:val="0031448B"/>
    <w:rsid w:val="00321D07"/>
    <w:rsid w:val="00325B3B"/>
    <w:rsid w:val="00331CA5"/>
    <w:rsid w:val="003364A5"/>
    <w:rsid w:val="003377FB"/>
    <w:rsid w:val="00337929"/>
    <w:rsid w:val="003447E7"/>
    <w:rsid w:val="00346546"/>
    <w:rsid w:val="003527FC"/>
    <w:rsid w:val="00360ADD"/>
    <w:rsid w:val="00376652"/>
    <w:rsid w:val="00381E94"/>
    <w:rsid w:val="003906E9"/>
    <w:rsid w:val="00391EEE"/>
    <w:rsid w:val="00394063"/>
    <w:rsid w:val="00394E57"/>
    <w:rsid w:val="0039637D"/>
    <w:rsid w:val="0039778D"/>
    <w:rsid w:val="003A07E6"/>
    <w:rsid w:val="003A2EC2"/>
    <w:rsid w:val="003B39ED"/>
    <w:rsid w:val="003B3F6C"/>
    <w:rsid w:val="003B6EDB"/>
    <w:rsid w:val="003B78A3"/>
    <w:rsid w:val="003C12B1"/>
    <w:rsid w:val="003C63D3"/>
    <w:rsid w:val="003C7DCC"/>
    <w:rsid w:val="003D0003"/>
    <w:rsid w:val="003D2EC9"/>
    <w:rsid w:val="003D795D"/>
    <w:rsid w:val="003E05E0"/>
    <w:rsid w:val="003E20B7"/>
    <w:rsid w:val="003E5274"/>
    <w:rsid w:val="003F0659"/>
    <w:rsid w:val="004024BE"/>
    <w:rsid w:val="00402696"/>
    <w:rsid w:val="00405B61"/>
    <w:rsid w:val="004072C2"/>
    <w:rsid w:val="00411B84"/>
    <w:rsid w:val="004178C6"/>
    <w:rsid w:val="00421664"/>
    <w:rsid w:val="00423376"/>
    <w:rsid w:val="00424805"/>
    <w:rsid w:val="00425C22"/>
    <w:rsid w:val="00430DF4"/>
    <w:rsid w:val="0043437A"/>
    <w:rsid w:val="00435913"/>
    <w:rsid w:val="00445D39"/>
    <w:rsid w:val="00446BB9"/>
    <w:rsid w:val="00452248"/>
    <w:rsid w:val="00462B2F"/>
    <w:rsid w:val="00465009"/>
    <w:rsid w:val="00467D92"/>
    <w:rsid w:val="00472B2A"/>
    <w:rsid w:val="00477587"/>
    <w:rsid w:val="00484554"/>
    <w:rsid w:val="0049513B"/>
    <w:rsid w:val="004970B8"/>
    <w:rsid w:val="004A17BA"/>
    <w:rsid w:val="004B6BE8"/>
    <w:rsid w:val="004B7060"/>
    <w:rsid w:val="004C0413"/>
    <w:rsid w:val="004C2E6B"/>
    <w:rsid w:val="004C5F72"/>
    <w:rsid w:val="004D3D8E"/>
    <w:rsid w:val="004D6310"/>
    <w:rsid w:val="004E47ED"/>
    <w:rsid w:val="004E58E2"/>
    <w:rsid w:val="004F28D8"/>
    <w:rsid w:val="004F34A0"/>
    <w:rsid w:val="004F3E34"/>
    <w:rsid w:val="00501F28"/>
    <w:rsid w:val="00512F1C"/>
    <w:rsid w:val="005161DD"/>
    <w:rsid w:val="005318C6"/>
    <w:rsid w:val="00532768"/>
    <w:rsid w:val="00541904"/>
    <w:rsid w:val="00551792"/>
    <w:rsid w:val="00553AF2"/>
    <w:rsid w:val="00557E3C"/>
    <w:rsid w:val="00563C51"/>
    <w:rsid w:val="00565363"/>
    <w:rsid w:val="005701DC"/>
    <w:rsid w:val="0057248A"/>
    <w:rsid w:val="0058088A"/>
    <w:rsid w:val="00580C03"/>
    <w:rsid w:val="0059256F"/>
    <w:rsid w:val="005A1F5A"/>
    <w:rsid w:val="005A2C24"/>
    <w:rsid w:val="005B523E"/>
    <w:rsid w:val="005C200B"/>
    <w:rsid w:val="005C6FFF"/>
    <w:rsid w:val="005D310A"/>
    <w:rsid w:val="005D4C31"/>
    <w:rsid w:val="005F2160"/>
    <w:rsid w:val="005F411B"/>
    <w:rsid w:val="00602265"/>
    <w:rsid w:val="00603255"/>
    <w:rsid w:val="006033A0"/>
    <w:rsid w:val="0060357E"/>
    <w:rsid w:val="00603A3A"/>
    <w:rsid w:val="00603A3F"/>
    <w:rsid w:val="00610918"/>
    <w:rsid w:val="00613103"/>
    <w:rsid w:val="00613E3F"/>
    <w:rsid w:val="006158F7"/>
    <w:rsid w:val="0062098B"/>
    <w:rsid w:val="00625BAD"/>
    <w:rsid w:val="00630179"/>
    <w:rsid w:val="006316B8"/>
    <w:rsid w:val="0063175F"/>
    <w:rsid w:val="006341EC"/>
    <w:rsid w:val="00641CCD"/>
    <w:rsid w:val="0064200A"/>
    <w:rsid w:val="0064782A"/>
    <w:rsid w:val="00647888"/>
    <w:rsid w:val="00652044"/>
    <w:rsid w:val="0065780F"/>
    <w:rsid w:val="00667302"/>
    <w:rsid w:val="0067170B"/>
    <w:rsid w:val="00673D28"/>
    <w:rsid w:val="00675864"/>
    <w:rsid w:val="00680772"/>
    <w:rsid w:val="00687855"/>
    <w:rsid w:val="0069366C"/>
    <w:rsid w:val="00695650"/>
    <w:rsid w:val="00695F23"/>
    <w:rsid w:val="006967C5"/>
    <w:rsid w:val="006A1525"/>
    <w:rsid w:val="006A5DDD"/>
    <w:rsid w:val="006A63F0"/>
    <w:rsid w:val="006B4C36"/>
    <w:rsid w:val="006C55F2"/>
    <w:rsid w:val="006D185E"/>
    <w:rsid w:val="006D2F8F"/>
    <w:rsid w:val="006D2FDF"/>
    <w:rsid w:val="006D4895"/>
    <w:rsid w:val="006D4A54"/>
    <w:rsid w:val="006E4E9C"/>
    <w:rsid w:val="006E7D06"/>
    <w:rsid w:val="006F2C03"/>
    <w:rsid w:val="006F45C8"/>
    <w:rsid w:val="006F52EE"/>
    <w:rsid w:val="00703C6D"/>
    <w:rsid w:val="00704238"/>
    <w:rsid w:val="00705DED"/>
    <w:rsid w:val="007063E5"/>
    <w:rsid w:val="00710406"/>
    <w:rsid w:val="0071166B"/>
    <w:rsid w:val="00714BA9"/>
    <w:rsid w:val="00721978"/>
    <w:rsid w:val="007221FA"/>
    <w:rsid w:val="007229A0"/>
    <w:rsid w:val="00722BDE"/>
    <w:rsid w:val="00722E33"/>
    <w:rsid w:val="007236B0"/>
    <w:rsid w:val="00727065"/>
    <w:rsid w:val="007273F4"/>
    <w:rsid w:val="007307B4"/>
    <w:rsid w:val="007349E7"/>
    <w:rsid w:val="00734BEB"/>
    <w:rsid w:val="00734C90"/>
    <w:rsid w:val="00740D4B"/>
    <w:rsid w:val="00743A73"/>
    <w:rsid w:val="0074617A"/>
    <w:rsid w:val="007518AD"/>
    <w:rsid w:val="0075232E"/>
    <w:rsid w:val="007538A7"/>
    <w:rsid w:val="00766A3C"/>
    <w:rsid w:val="00767D76"/>
    <w:rsid w:val="00770C31"/>
    <w:rsid w:val="00773A8E"/>
    <w:rsid w:val="0077489E"/>
    <w:rsid w:val="00776D04"/>
    <w:rsid w:val="00780090"/>
    <w:rsid w:val="00787750"/>
    <w:rsid w:val="00792614"/>
    <w:rsid w:val="00796BAD"/>
    <w:rsid w:val="00797CC9"/>
    <w:rsid w:val="007A2BF7"/>
    <w:rsid w:val="007A461F"/>
    <w:rsid w:val="007B1FA2"/>
    <w:rsid w:val="007B2608"/>
    <w:rsid w:val="007C0491"/>
    <w:rsid w:val="007C3782"/>
    <w:rsid w:val="007C5570"/>
    <w:rsid w:val="007D2E4C"/>
    <w:rsid w:val="007D6606"/>
    <w:rsid w:val="007E1F35"/>
    <w:rsid w:val="007E3067"/>
    <w:rsid w:val="007E4AAB"/>
    <w:rsid w:val="007F4B5D"/>
    <w:rsid w:val="0080516A"/>
    <w:rsid w:val="00813E03"/>
    <w:rsid w:val="0081415E"/>
    <w:rsid w:val="00816A66"/>
    <w:rsid w:val="008171BC"/>
    <w:rsid w:val="00830EE3"/>
    <w:rsid w:val="008332FF"/>
    <w:rsid w:val="0083386D"/>
    <w:rsid w:val="00837032"/>
    <w:rsid w:val="0084027D"/>
    <w:rsid w:val="008620CE"/>
    <w:rsid w:val="008731FE"/>
    <w:rsid w:val="00873EB1"/>
    <w:rsid w:val="00874578"/>
    <w:rsid w:val="008835A4"/>
    <w:rsid w:val="0089107A"/>
    <w:rsid w:val="00896B58"/>
    <w:rsid w:val="00896C14"/>
    <w:rsid w:val="008A352D"/>
    <w:rsid w:val="008A790C"/>
    <w:rsid w:val="008B395D"/>
    <w:rsid w:val="008B53B0"/>
    <w:rsid w:val="008C31CA"/>
    <w:rsid w:val="008C6803"/>
    <w:rsid w:val="008D0233"/>
    <w:rsid w:val="008D284D"/>
    <w:rsid w:val="008D2B14"/>
    <w:rsid w:val="008D6520"/>
    <w:rsid w:val="008F03C4"/>
    <w:rsid w:val="008F1765"/>
    <w:rsid w:val="008F7161"/>
    <w:rsid w:val="00901C39"/>
    <w:rsid w:val="0090287D"/>
    <w:rsid w:val="009028C5"/>
    <w:rsid w:val="009117A4"/>
    <w:rsid w:val="009129CD"/>
    <w:rsid w:val="00913760"/>
    <w:rsid w:val="00916108"/>
    <w:rsid w:val="00917D73"/>
    <w:rsid w:val="00921156"/>
    <w:rsid w:val="00932FF5"/>
    <w:rsid w:val="009364D1"/>
    <w:rsid w:val="0094202A"/>
    <w:rsid w:val="00944908"/>
    <w:rsid w:val="00954770"/>
    <w:rsid w:val="00957CEE"/>
    <w:rsid w:val="00965F7F"/>
    <w:rsid w:val="00967F8E"/>
    <w:rsid w:val="00975E32"/>
    <w:rsid w:val="00981884"/>
    <w:rsid w:val="00986899"/>
    <w:rsid w:val="00995C37"/>
    <w:rsid w:val="009A5384"/>
    <w:rsid w:val="009B427B"/>
    <w:rsid w:val="009B7A4E"/>
    <w:rsid w:val="009C0AAA"/>
    <w:rsid w:val="009D2D29"/>
    <w:rsid w:val="009D66FF"/>
    <w:rsid w:val="009D67CB"/>
    <w:rsid w:val="009E0AA2"/>
    <w:rsid w:val="009F1716"/>
    <w:rsid w:val="009F2BD8"/>
    <w:rsid w:val="009F5182"/>
    <w:rsid w:val="00A011EA"/>
    <w:rsid w:val="00A12852"/>
    <w:rsid w:val="00A146BD"/>
    <w:rsid w:val="00A16413"/>
    <w:rsid w:val="00A21490"/>
    <w:rsid w:val="00A26981"/>
    <w:rsid w:val="00A30734"/>
    <w:rsid w:val="00A32DC5"/>
    <w:rsid w:val="00A37A63"/>
    <w:rsid w:val="00A439A0"/>
    <w:rsid w:val="00A43E37"/>
    <w:rsid w:val="00A4754B"/>
    <w:rsid w:val="00A47F4F"/>
    <w:rsid w:val="00A650FA"/>
    <w:rsid w:val="00A66F72"/>
    <w:rsid w:val="00A71719"/>
    <w:rsid w:val="00A734D4"/>
    <w:rsid w:val="00A80B73"/>
    <w:rsid w:val="00A80C7B"/>
    <w:rsid w:val="00A850CB"/>
    <w:rsid w:val="00AA09D3"/>
    <w:rsid w:val="00AA2332"/>
    <w:rsid w:val="00AA5B81"/>
    <w:rsid w:val="00AB18F0"/>
    <w:rsid w:val="00AB3FC8"/>
    <w:rsid w:val="00AC0DDA"/>
    <w:rsid w:val="00AC1C02"/>
    <w:rsid w:val="00AD2C25"/>
    <w:rsid w:val="00AD5D31"/>
    <w:rsid w:val="00AE22F7"/>
    <w:rsid w:val="00AF276B"/>
    <w:rsid w:val="00AF2E5A"/>
    <w:rsid w:val="00AF4E26"/>
    <w:rsid w:val="00AF738C"/>
    <w:rsid w:val="00B04CCA"/>
    <w:rsid w:val="00B060F1"/>
    <w:rsid w:val="00B07AB0"/>
    <w:rsid w:val="00B15EE3"/>
    <w:rsid w:val="00B164FE"/>
    <w:rsid w:val="00B2245D"/>
    <w:rsid w:val="00B24775"/>
    <w:rsid w:val="00B27EA2"/>
    <w:rsid w:val="00B41FAF"/>
    <w:rsid w:val="00B4255E"/>
    <w:rsid w:val="00B4316F"/>
    <w:rsid w:val="00B51DFD"/>
    <w:rsid w:val="00B56D61"/>
    <w:rsid w:val="00B60403"/>
    <w:rsid w:val="00B63A43"/>
    <w:rsid w:val="00B64B7B"/>
    <w:rsid w:val="00B66578"/>
    <w:rsid w:val="00B6736B"/>
    <w:rsid w:val="00B708E3"/>
    <w:rsid w:val="00B70AF7"/>
    <w:rsid w:val="00B7207F"/>
    <w:rsid w:val="00B72AC4"/>
    <w:rsid w:val="00B74C3C"/>
    <w:rsid w:val="00B8239C"/>
    <w:rsid w:val="00B82EE9"/>
    <w:rsid w:val="00B82FE8"/>
    <w:rsid w:val="00B84891"/>
    <w:rsid w:val="00B84EFF"/>
    <w:rsid w:val="00B87D82"/>
    <w:rsid w:val="00B87E7F"/>
    <w:rsid w:val="00B92986"/>
    <w:rsid w:val="00B94D7D"/>
    <w:rsid w:val="00BB4B66"/>
    <w:rsid w:val="00BC1A1C"/>
    <w:rsid w:val="00BD1D8C"/>
    <w:rsid w:val="00BE142D"/>
    <w:rsid w:val="00BE388C"/>
    <w:rsid w:val="00BF1371"/>
    <w:rsid w:val="00BF6110"/>
    <w:rsid w:val="00BF633D"/>
    <w:rsid w:val="00C04814"/>
    <w:rsid w:val="00C06348"/>
    <w:rsid w:val="00C2031A"/>
    <w:rsid w:val="00C22CE6"/>
    <w:rsid w:val="00C23A6D"/>
    <w:rsid w:val="00C243F5"/>
    <w:rsid w:val="00C25CFB"/>
    <w:rsid w:val="00C303A6"/>
    <w:rsid w:val="00C33B76"/>
    <w:rsid w:val="00C35CAB"/>
    <w:rsid w:val="00C36305"/>
    <w:rsid w:val="00C412EF"/>
    <w:rsid w:val="00C50B02"/>
    <w:rsid w:val="00C50B87"/>
    <w:rsid w:val="00C514E6"/>
    <w:rsid w:val="00C547EF"/>
    <w:rsid w:val="00C601FA"/>
    <w:rsid w:val="00C6076C"/>
    <w:rsid w:val="00C6353B"/>
    <w:rsid w:val="00C6465E"/>
    <w:rsid w:val="00C8361C"/>
    <w:rsid w:val="00C87015"/>
    <w:rsid w:val="00C92638"/>
    <w:rsid w:val="00CA20C4"/>
    <w:rsid w:val="00CA2983"/>
    <w:rsid w:val="00CB6574"/>
    <w:rsid w:val="00CB76F4"/>
    <w:rsid w:val="00CC0546"/>
    <w:rsid w:val="00CC741B"/>
    <w:rsid w:val="00CE14D9"/>
    <w:rsid w:val="00CF3274"/>
    <w:rsid w:val="00CF3BD0"/>
    <w:rsid w:val="00D02968"/>
    <w:rsid w:val="00D0348E"/>
    <w:rsid w:val="00D04D32"/>
    <w:rsid w:val="00D057FF"/>
    <w:rsid w:val="00D13250"/>
    <w:rsid w:val="00D262EE"/>
    <w:rsid w:val="00D304DF"/>
    <w:rsid w:val="00D309EC"/>
    <w:rsid w:val="00D33B61"/>
    <w:rsid w:val="00D35236"/>
    <w:rsid w:val="00D4427F"/>
    <w:rsid w:val="00D45331"/>
    <w:rsid w:val="00D46BC0"/>
    <w:rsid w:val="00D5214D"/>
    <w:rsid w:val="00D52499"/>
    <w:rsid w:val="00D55CBB"/>
    <w:rsid w:val="00D628C7"/>
    <w:rsid w:val="00D67294"/>
    <w:rsid w:val="00D710FF"/>
    <w:rsid w:val="00D80493"/>
    <w:rsid w:val="00D90F25"/>
    <w:rsid w:val="00D91881"/>
    <w:rsid w:val="00DA457A"/>
    <w:rsid w:val="00DA4731"/>
    <w:rsid w:val="00DB18A3"/>
    <w:rsid w:val="00DB4BD8"/>
    <w:rsid w:val="00DB5509"/>
    <w:rsid w:val="00DB68B7"/>
    <w:rsid w:val="00DC1E76"/>
    <w:rsid w:val="00DC26FF"/>
    <w:rsid w:val="00DC62BC"/>
    <w:rsid w:val="00DD14E2"/>
    <w:rsid w:val="00DD216C"/>
    <w:rsid w:val="00DD2A75"/>
    <w:rsid w:val="00DE0186"/>
    <w:rsid w:val="00DE304E"/>
    <w:rsid w:val="00DF2EBF"/>
    <w:rsid w:val="00E107AF"/>
    <w:rsid w:val="00E109B0"/>
    <w:rsid w:val="00E12292"/>
    <w:rsid w:val="00E1467A"/>
    <w:rsid w:val="00E14841"/>
    <w:rsid w:val="00E175F6"/>
    <w:rsid w:val="00E24DB8"/>
    <w:rsid w:val="00E30799"/>
    <w:rsid w:val="00E32644"/>
    <w:rsid w:val="00E36667"/>
    <w:rsid w:val="00E4365F"/>
    <w:rsid w:val="00E52167"/>
    <w:rsid w:val="00E54703"/>
    <w:rsid w:val="00E5536D"/>
    <w:rsid w:val="00E55F38"/>
    <w:rsid w:val="00E5784D"/>
    <w:rsid w:val="00E60C12"/>
    <w:rsid w:val="00E7138D"/>
    <w:rsid w:val="00E738EC"/>
    <w:rsid w:val="00E7513B"/>
    <w:rsid w:val="00E80BCF"/>
    <w:rsid w:val="00E81F69"/>
    <w:rsid w:val="00E93BFB"/>
    <w:rsid w:val="00E97459"/>
    <w:rsid w:val="00EA22AB"/>
    <w:rsid w:val="00EA3D4C"/>
    <w:rsid w:val="00EA5C33"/>
    <w:rsid w:val="00EA72D1"/>
    <w:rsid w:val="00EA7C5A"/>
    <w:rsid w:val="00EA7E7B"/>
    <w:rsid w:val="00EB2DA4"/>
    <w:rsid w:val="00EC0262"/>
    <w:rsid w:val="00EC3DFC"/>
    <w:rsid w:val="00EC47A7"/>
    <w:rsid w:val="00EC63CA"/>
    <w:rsid w:val="00ED26CC"/>
    <w:rsid w:val="00ED3D07"/>
    <w:rsid w:val="00ED446F"/>
    <w:rsid w:val="00ED6CC1"/>
    <w:rsid w:val="00ED79AE"/>
    <w:rsid w:val="00EE3447"/>
    <w:rsid w:val="00EE4010"/>
    <w:rsid w:val="00EE66BC"/>
    <w:rsid w:val="00EF1401"/>
    <w:rsid w:val="00F012FB"/>
    <w:rsid w:val="00F0132E"/>
    <w:rsid w:val="00F015E4"/>
    <w:rsid w:val="00F040DA"/>
    <w:rsid w:val="00F220D1"/>
    <w:rsid w:val="00F228D3"/>
    <w:rsid w:val="00F27A18"/>
    <w:rsid w:val="00F27A19"/>
    <w:rsid w:val="00F30360"/>
    <w:rsid w:val="00F315BD"/>
    <w:rsid w:val="00F342CB"/>
    <w:rsid w:val="00F35938"/>
    <w:rsid w:val="00F40907"/>
    <w:rsid w:val="00F41862"/>
    <w:rsid w:val="00F41B6E"/>
    <w:rsid w:val="00F426E3"/>
    <w:rsid w:val="00F45620"/>
    <w:rsid w:val="00F45B39"/>
    <w:rsid w:val="00F45FE8"/>
    <w:rsid w:val="00F47BF3"/>
    <w:rsid w:val="00F55B14"/>
    <w:rsid w:val="00F73CDA"/>
    <w:rsid w:val="00F90058"/>
    <w:rsid w:val="00F92A9B"/>
    <w:rsid w:val="00F9662F"/>
    <w:rsid w:val="00FA022B"/>
    <w:rsid w:val="00FA0CD2"/>
    <w:rsid w:val="00FB0CAF"/>
    <w:rsid w:val="00FB21B3"/>
    <w:rsid w:val="00FB5AA9"/>
    <w:rsid w:val="00FC27F9"/>
    <w:rsid w:val="00FC362D"/>
    <w:rsid w:val="00FC4635"/>
    <w:rsid w:val="00FD1624"/>
    <w:rsid w:val="00FD401D"/>
    <w:rsid w:val="00FD52AA"/>
    <w:rsid w:val="00FD53F3"/>
    <w:rsid w:val="00FD6588"/>
    <w:rsid w:val="00FD6C7A"/>
    <w:rsid w:val="00FE1618"/>
    <w:rsid w:val="00FE4EAA"/>
    <w:rsid w:val="00FE6BF2"/>
    <w:rsid w:val="00FF02A0"/>
    <w:rsid w:val="00FF1CC4"/>
    <w:rsid w:val="00FF2DEA"/>
    <w:rsid w:val="00FF511E"/>
    <w:rsid w:val="00FF6D63"/>
    <w:rsid w:val="00FF7309"/>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DFD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F8C"/>
  </w:style>
  <w:style w:type="paragraph" w:styleId="Heading1">
    <w:name w:val="heading 1"/>
    <w:basedOn w:val="Normal"/>
    <w:next w:val="Normal"/>
    <w:link w:val="Heading1Char"/>
    <w:uiPriority w:val="9"/>
    <w:qFormat/>
    <w:rsid w:val="00B060F1"/>
    <w:pPr>
      <w:keepNext/>
      <w:keepLines/>
      <w:spacing w:before="240" w:after="0" w:line="240" w:lineRule="auto"/>
      <w:jc w:val="center"/>
      <w:outlineLvl w:val="0"/>
    </w:pPr>
    <w:rPr>
      <w:rFonts w:ascii="Times New Roman" w:eastAsia="SimSun" w:hAnsi="Times New Roman" w:cs="SimSun"/>
      <w:b/>
      <w:color w:val="000000"/>
      <w:kern w:val="2"/>
      <w:sz w:val="24"/>
      <w:szCs w:val="32"/>
      <w:lang w:val="en-ID"/>
      <w14:ligatures w14:val="standardContextual"/>
    </w:rPr>
  </w:style>
  <w:style w:type="paragraph" w:styleId="Heading2">
    <w:name w:val="heading 2"/>
    <w:basedOn w:val="Normal"/>
    <w:next w:val="Normal"/>
    <w:link w:val="Heading2Char"/>
    <w:uiPriority w:val="9"/>
    <w:unhideWhenUsed/>
    <w:qFormat/>
    <w:rsid w:val="00512F1C"/>
    <w:pPr>
      <w:keepNext/>
      <w:keepLines/>
      <w:spacing w:before="40" w:after="0" w:line="480" w:lineRule="auto"/>
      <w:outlineLvl w:val="1"/>
    </w:pPr>
    <w:rPr>
      <w:rFonts w:asciiTheme="majorBidi" w:eastAsiaTheme="majorEastAsia" w:hAnsiTheme="majorBidi" w:cstheme="majorBidi"/>
      <w:b/>
      <w:sz w:val="24"/>
      <w:szCs w:val="26"/>
      <w:lang w:val="en-US"/>
    </w:rPr>
  </w:style>
  <w:style w:type="paragraph" w:styleId="Heading3">
    <w:name w:val="heading 3"/>
    <w:basedOn w:val="Heading2"/>
    <w:next w:val="Normal"/>
    <w:link w:val="Heading3Char"/>
    <w:uiPriority w:val="9"/>
    <w:unhideWhenUsed/>
    <w:qFormat/>
    <w:rsid w:val="009F1716"/>
    <w:pPr>
      <w:ind w:left="360" w:hanging="3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60F1"/>
    <w:rPr>
      <w:rFonts w:ascii="Times New Roman" w:eastAsia="SimSun" w:hAnsi="Times New Roman" w:cs="SimSun"/>
      <w:b/>
      <w:color w:val="000000"/>
      <w:kern w:val="2"/>
      <w:sz w:val="24"/>
      <w:szCs w:val="32"/>
      <w:lang w:val="en-ID"/>
      <w14:ligatures w14:val="standardContextual"/>
    </w:rPr>
  </w:style>
  <w:style w:type="character" w:customStyle="1" w:styleId="Heading2Char">
    <w:name w:val="Heading 2 Char"/>
    <w:basedOn w:val="DefaultParagraphFont"/>
    <w:link w:val="Heading2"/>
    <w:rsid w:val="00512F1C"/>
    <w:rPr>
      <w:rFonts w:asciiTheme="majorBidi" w:eastAsiaTheme="majorEastAsia" w:hAnsiTheme="majorBidi" w:cstheme="majorBidi"/>
      <w:b/>
      <w:sz w:val="24"/>
      <w:szCs w:val="26"/>
      <w:lang w:val="en-US"/>
    </w:rPr>
  </w:style>
  <w:style w:type="character" w:customStyle="1" w:styleId="Heading3Char">
    <w:name w:val="Heading 3 Char"/>
    <w:basedOn w:val="DefaultParagraphFont"/>
    <w:link w:val="Heading3"/>
    <w:uiPriority w:val="9"/>
    <w:rsid w:val="009F1716"/>
    <w:rPr>
      <w:rFonts w:asciiTheme="majorBidi" w:eastAsiaTheme="majorEastAsia" w:hAnsiTheme="majorBidi" w:cstheme="majorBidi"/>
      <w:b/>
      <w:sz w:val="24"/>
      <w:szCs w:val="26"/>
      <w:lang w:val="en-US"/>
    </w:rPr>
  </w:style>
  <w:style w:type="paragraph" w:styleId="ListParagraph">
    <w:name w:val="List Paragraph"/>
    <w:basedOn w:val="Normal"/>
    <w:uiPriority w:val="34"/>
    <w:qFormat/>
    <w:rsid w:val="00012F8C"/>
    <w:pPr>
      <w:ind w:left="720"/>
      <w:contextualSpacing/>
    </w:pPr>
  </w:style>
  <w:style w:type="paragraph" w:styleId="NormalWeb">
    <w:name w:val="Normal (Web)"/>
    <w:basedOn w:val="Normal"/>
    <w:uiPriority w:val="99"/>
    <w:unhideWhenUsed/>
    <w:rsid w:val="00012F8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012F8C"/>
    <w:rPr>
      <w:i/>
      <w:iCs/>
    </w:rPr>
  </w:style>
  <w:style w:type="character" w:styleId="Strong">
    <w:name w:val="Strong"/>
    <w:basedOn w:val="DefaultParagraphFont"/>
    <w:uiPriority w:val="22"/>
    <w:qFormat/>
    <w:rsid w:val="00012F8C"/>
    <w:rPr>
      <w:b/>
      <w:bCs/>
    </w:rPr>
  </w:style>
  <w:style w:type="paragraph" w:styleId="Header">
    <w:name w:val="header"/>
    <w:basedOn w:val="Normal"/>
    <w:link w:val="HeaderChar"/>
    <w:uiPriority w:val="99"/>
    <w:unhideWhenUsed/>
    <w:rsid w:val="00012F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F8C"/>
  </w:style>
  <w:style w:type="paragraph" w:styleId="Footer">
    <w:name w:val="footer"/>
    <w:basedOn w:val="Normal"/>
    <w:link w:val="FooterChar"/>
    <w:uiPriority w:val="99"/>
    <w:unhideWhenUsed/>
    <w:rsid w:val="00012F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F8C"/>
  </w:style>
  <w:style w:type="paragraph" w:styleId="TOCHeading">
    <w:name w:val="TOC Heading"/>
    <w:basedOn w:val="Heading1"/>
    <w:next w:val="Normal"/>
    <w:uiPriority w:val="39"/>
    <w:unhideWhenUsed/>
    <w:qFormat/>
    <w:rsid w:val="0069366C"/>
    <w:pPr>
      <w:spacing w:line="259" w:lineRule="auto"/>
      <w:outlineLvl w:val="9"/>
    </w:pPr>
    <w:rPr>
      <w:rFonts w:asciiTheme="majorHAnsi" w:eastAsiaTheme="majorEastAsia" w:hAnsiTheme="majorHAnsi" w:cstheme="majorBidi"/>
      <w:color w:val="2F5496" w:themeColor="accent1" w:themeShade="BF"/>
      <w:kern w:val="0"/>
      <w:sz w:val="32"/>
      <w:lang w:val="en-US"/>
      <w14:ligatures w14:val="none"/>
    </w:rPr>
  </w:style>
  <w:style w:type="paragraph" w:styleId="TOC1">
    <w:name w:val="toc 1"/>
    <w:basedOn w:val="Normal"/>
    <w:next w:val="Normal"/>
    <w:autoRedefine/>
    <w:uiPriority w:val="39"/>
    <w:unhideWhenUsed/>
    <w:rsid w:val="007518AD"/>
    <w:pPr>
      <w:tabs>
        <w:tab w:val="left" w:pos="660"/>
        <w:tab w:val="right" w:leader="dot" w:pos="9016"/>
      </w:tabs>
      <w:spacing w:after="100"/>
      <w:ind w:left="142"/>
    </w:pPr>
    <w:rPr>
      <w:rFonts w:asciiTheme="majorBidi" w:hAnsiTheme="majorBidi" w:cstheme="majorBidi"/>
      <w:b/>
      <w:bCs/>
      <w:noProof/>
      <w:color w:val="000000" w:themeColor="text1"/>
      <w:sz w:val="24"/>
      <w:szCs w:val="24"/>
      <w:lang w:val="en-US"/>
    </w:rPr>
  </w:style>
  <w:style w:type="character" w:styleId="Hyperlink">
    <w:name w:val="Hyperlink"/>
    <w:basedOn w:val="DefaultParagraphFont"/>
    <w:uiPriority w:val="99"/>
    <w:unhideWhenUsed/>
    <w:rsid w:val="0069366C"/>
    <w:rPr>
      <w:color w:val="0563C1" w:themeColor="hyperlink"/>
      <w:u w:val="single"/>
    </w:rPr>
  </w:style>
  <w:style w:type="paragraph" w:styleId="TOC2">
    <w:name w:val="toc 2"/>
    <w:basedOn w:val="Normal"/>
    <w:next w:val="Normal"/>
    <w:autoRedefine/>
    <w:uiPriority w:val="39"/>
    <w:unhideWhenUsed/>
    <w:rsid w:val="0030200A"/>
    <w:pPr>
      <w:tabs>
        <w:tab w:val="left" w:pos="709"/>
        <w:tab w:val="right" w:leader="dot" w:pos="9016"/>
      </w:tabs>
      <w:spacing w:after="100"/>
    </w:pPr>
    <w:rPr>
      <w:rFonts w:asciiTheme="majorBidi" w:hAnsiTheme="majorBidi"/>
      <w:noProof/>
      <w:lang w:val="en-US"/>
    </w:rPr>
  </w:style>
  <w:style w:type="paragraph" w:styleId="NoSpacing">
    <w:name w:val="No Spacing"/>
    <w:link w:val="NoSpacingChar"/>
    <w:uiPriority w:val="1"/>
    <w:qFormat/>
    <w:rsid w:val="00472B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2B2A"/>
    <w:rPr>
      <w:rFonts w:eastAsiaTheme="minorEastAsia"/>
      <w:lang w:val="en-US"/>
    </w:rPr>
  </w:style>
  <w:style w:type="paragraph" w:styleId="BalloonText">
    <w:name w:val="Balloon Text"/>
    <w:basedOn w:val="Normal"/>
    <w:link w:val="BalloonTextChar"/>
    <w:uiPriority w:val="99"/>
    <w:semiHidden/>
    <w:unhideWhenUsed/>
    <w:rsid w:val="00FD5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3F3"/>
    <w:rPr>
      <w:rFonts w:ascii="Segoe UI" w:hAnsi="Segoe UI" w:cs="Segoe UI"/>
      <w:sz w:val="18"/>
      <w:szCs w:val="18"/>
    </w:rPr>
  </w:style>
  <w:style w:type="paragraph" w:styleId="FootnoteText">
    <w:name w:val="footnote text"/>
    <w:basedOn w:val="Normal"/>
    <w:link w:val="FootnoteTextChar"/>
    <w:uiPriority w:val="99"/>
    <w:semiHidden/>
    <w:unhideWhenUsed/>
    <w:rsid w:val="003977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778D"/>
    <w:rPr>
      <w:sz w:val="20"/>
      <w:szCs w:val="20"/>
    </w:rPr>
  </w:style>
  <w:style w:type="character" w:styleId="FootnoteReference">
    <w:name w:val="footnote reference"/>
    <w:basedOn w:val="DefaultParagraphFont"/>
    <w:uiPriority w:val="99"/>
    <w:semiHidden/>
    <w:unhideWhenUsed/>
    <w:rsid w:val="0039778D"/>
    <w:rPr>
      <w:vertAlign w:val="superscript"/>
    </w:rPr>
  </w:style>
  <w:style w:type="table" w:styleId="TableGrid">
    <w:name w:val="Table Grid"/>
    <w:basedOn w:val="TableNormal"/>
    <w:uiPriority w:val="39"/>
    <w:rsid w:val="00121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B060F1"/>
    <w:pPr>
      <w:spacing w:after="100"/>
      <w:ind w:left="440"/>
    </w:pPr>
  </w:style>
  <w:style w:type="paragraph" w:styleId="TOC4">
    <w:name w:val="toc 4"/>
    <w:basedOn w:val="Normal"/>
    <w:next w:val="Normal"/>
    <w:autoRedefine/>
    <w:uiPriority w:val="39"/>
    <w:unhideWhenUsed/>
    <w:rsid w:val="005161DD"/>
    <w:pPr>
      <w:spacing w:after="100"/>
      <w:ind w:left="660"/>
    </w:pPr>
    <w:rPr>
      <w:rFonts w:eastAsiaTheme="minorEastAsia"/>
      <w:lang w:eastAsia="id-ID"/>
    </w:rPr>
  </w:style>
  <w:style w:type="paragraph" w:styleId="TOC5">
    <w:name w:val="toc 5"/>
    <w:basedOn w:val="Normal"/>
    <w:next w:val="Normal"/>
    <w:autoRedefine/>
    <w:uiPriority w:val="39"/>
    <w:unhideWhenUsed/>
    <w:rsid w:val="005161DD"/>
    <w:pPr>
      <w:spacing w:after="100"/>
      <w:ind w:left="880"/>
    </w:pPr>
    <w:rPr>
      <w:rFonts w:eastAsiaTheme="minorEastAsia"/>
      <w:lang w:eastAsia="id-ID"/>
    </w:rPr>
  </w:style>
  <w:style w:type="paragraph" w:styleId="TOC6">
    <w:name w:val="toc 6"/>
    <w:basedOn w:val="Normal"/>
    <w:next w:val="Normal"/>
    <w:autoRedefine/>
    <w:uiPriority w:val="39"/>
    <w:unhideWhenUsed/>
    <w:rsid w:val="005161DD"/>
    <w:pPr>
      <w:spacing w:after="100"/>
      <w:ind w:left="1100"/>
    </w:pPr>
    <w:rPr>
      <w:rFonts w:eastAsiaTheme="minorEastAsia"/>
      <w:lang w:eastAsia="id-ID"/>
    </w:rPr>
  </w:style>
  <w:style w:type="paragraph" w:styleId="TOC7">
    <w:name w:val="toc 7"/>
    <w:basedOn w:val="Normal"/>
    <w:next w:val="Normal"/>
    <w:autoRedefine/>
    <w:uiPriority w:val="39"/>
    <w:unhideWhenUsed/>
    <w:rsid w:val="005161DD"/>
    <w:pPr>
      <w:spacing w:after="100"/>
      <w:ind w:left="1320"/>
    </w:pPr>
    <w:rPr>
      <w:rFonts w:eastAsiaTheme="minorEastAsia"/>
      <w:lang w:eastAsia="id-ID"/>
    </w:rPr>
  </w:style>
  <w:style w:type="paragraph" w:styleId="TOC8">
    <w:name w:val="toc 8"/>
    <w:basedOn w:val="Normal"/>
    <w:next w:val="Normal"/>
    <w:autoRedefine/>
    <w:uiPriority w:val="39"/>
    <w:unhideWhenUsed/>
    <w:rsid w:val="005161DD"/>
    <w:pPr>
      <w:spacing w:after="100"/>
      <w:ind w:left="1540"/>
    </w:pPr>
    <w:rPr>
      <w:rFonts w:eastAsiaTheme="minorEastAsia"/>
      <w:lang w:eastAsia="id-ID"/>
    </w:rPr>
  </w:style>
  <w:style w:type="paragraph" w:styleId="TOC9">
    <w:name w:val="toc 9"/>
    <w:basedOn w:val="Normal"/>
    <w:next w:val="Normal"/>
    <w:autoRedefine/>
    <w:uiPriority w:val="39"/>
    <w:unhideWhenUsed/>
    <w:rsid w:val="005161DD"/>
    <w:pPr>
      <w:spacing w:after="100"/>
      <w:ind w:left="1760"/>
    </w:pPr>
    <w:rPr>
      <w:rFonts w:eastAsiaTheme="minorEastAsia"/>
      <w:lang w:eastAsia="id-ID"/>
    </w:rPr>
  </w:style>
  <w:style w:type="character" w:customStyle="1" w:styleId="UnresolvedMention">
    <w:name w:val="Unresolved Mention"/>
    <w:basedOn w:val="DefaultParagraphFont"/>
    <w:uiPriority w:val="99"/>
    <w:semiHidden/>
    <w:unhideWhenUsed/>
    <w:rsid w:val="005161DD"/>
    <w:rPr>
      <w:color w:val="605E5C"/>
      <w:shd w:val="clear" w:color="auto" w:fill="E1DFDD"/>
    </w:rPr>
  </w:style>
  <w:style w:type="character" w:customStyle="1" w:styleId="uv3um">
    <w:name w:val="uv3um"/>
    <w:basedOn w:val="DefaultParagraphFont"/>
    <w:rsid w:val="00BC1A1C"/>
  </w:style>
  <w:style w:type="table" w:customStyle="1" w:styleId="TableGrid0">
    <w:name w:val="TableGrid"/>
    <w:rsid w:val="00D04D32"/>
    <w:pPr>
      <w:spacing w:after="0" w:line="240" w:lineRule="auto"/>
    </w:pPr>
    <w:rPr>
      <w:rFonts w:eastAsiaTheme="minorEastAsia"/>
      <w:lang w:eastAsia="id-ID"/>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F8C"/>
  </w:style>
  <w:style w:type="paragraph" w:styleId="Heading1">
    <w:name w:val="heading 1"/>
    <w:basedOn w:val="Normal"/>
    <w:next w:val="Normal"/>
    <w:link w:val="Heading1Char"/>
    <w:uiPriority w:val="9"/>
    <w:qFormat/>
    <w:rsid w:val="00B060F1"/>
    <w:pPr>
      <w:keepNext/>
      <w:keepLines/>
      <w:spacing w:before="240" w:after="0" w:line="240" w:lineRule="auto"/>
      <w:jc w:val="center"/>
      <w:outlineLvl w:val="0"/>
    </w:pPr>
    <w:rPr>
      <w:rFonts w:ascii="Times New Roman" w:eastAsia="SimSun" w:hAnsi="Times New Roman" w:cs="SimSun"/>
      <w:b/>
      <w:color w:val="000000"/>
      <w:kern w:val="2"/>
      <w:sz w:val="24"/>
      <w:szCs w:val="32"/>
      <w:lang w:val="en-ID"/>
      <w14:ligatures w14:val="standardContextual"/>
    </w:rPr>
  </w:style>
  <w:style w:type="paragraph" w:styleId="Heading2">
    <w:name w:val="heading 2"/>
    <w:basedOn w:val="Normal"/>
    <w:next w:val="Normal"/>
    <w:link w:val="Heading2Char"/>
    <w:uiPriority w:val="9"/>
    <w:unhideWhenUsed/>
    <w:qFormat/>
    <w:rsid w:val="00512F1C"/>
    <w:pPr>
      <w:keepNext/>
      <w:keepLines/>
      <w:spacing w:before="40" w:after="0" w:line="480" w:lineRule="auto"/>
      <w:outlineLvl w:val="1"/>
    </w:pPr>
    <w:rPr>
      <w:rFonts w:asciiTheme="majorBidi" w:eastAsiaTheme="majorEastAsia" w:hAnsiTheme="majorBidi" w:cstheme="majorBidi"/>
      <w:b/>
      <w:sz w:val="24"/>
      <w:szCs w:val="26"/>
      <w:lang w:val="en-US"/>
    </w:rPr>
  </w:style>
  <w:style w:type="paragraph" w:styleId="Heading3">
    <w:name w:val="heading 3"/>
    <w:basedOn w:val="Heading2"/>
    <w:next w:val="Normal"/>
    <w:link w:val="Heading3Char"/>
    <w:uiPriority w:val="9"/>
    <w:unhideWhenUsed/>
    <w:qFormat/>
    <w:rsid w:val="009F1716"/>
    <w:pPr>
      <w:ind w:left="360" w:hanging="3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60F1"/>
    <w:rPr>
      <w:rFonts w:ascii="Times New Roman" w:eastAsia="SimSun" w:hAnsi="Times New Roman" w:cs="SimSun"/>
      <w:b/>
      <w:color w:val="000000"/>
      <w:kern w:val="2"/>
      <w:sz w:val="24"/>
      <w:szCs w:val="32"/>
      <w:lang w:val="en-ID"/>
      <w14:ligatures w14:val="standardContextual"/>
    </w:rPr>
  </w:style>
  <w:style w:type="character" w:customStyle="1" w:styleId="Heading2Char">
    <w:name w:val="Heading 2 Char"/>
    <w:basedOn w:val="DefaultParagraphFont"/>
    <w:link w:val="Heading2"/>
    <w:rsid w:val="00512F1C"/>
    <w:rPr>
      <w:rFonts w:asciiTheme="majorBidi" w:eastAsiaTheme="majorEastAsia" w:hAnsiTheme="majorBidi" w:cstheme="majorBidi"/>
      <w:b/>
      <w:sz w:val="24"/>
      <w:szCs w:val="26"/>
      <w:lang w:val="en-US"/>
    </w:rPr>
  </w:style>
  <w:style w:type="character" w:customStyle="1" w:styleId="Heading3Char">
    <w:name w:val="Heading 3 Char"/>
    <w:basedOn w:val="DefaultParagraphFont"/>
    <w:link w:val="Heading3"/>
    <w:uiPriority w:val="9"/>
    <w:rsid w:val="009F1716"/>
    <w:rPr>
      <w:rFonts w:asciiTheme="majorBidi" w:eastAsiaTheme="majorEastAsia" w:hAnsiTheme="majorBidi" w:cstheme="majorBidi"/>
      <w:b/>
      <w:sz w:val="24"/>
      <w:szCs w:val="26"/>
      <w:lang w:val="en-US"/>
    </w:rPr>
  </w:style>
  <w:style w:type="paragraph" w:styleId="ListParagraph">
    <w:name w:val="List Paragraph"/>
    <w:basedOn w:val="Normal"/>
    <w:uiPriority w:val="34"/>
    <w:qFormat/>
    <w:rsid w:val="00012F8C"/>
    <w:pPr>
      <w:ind w:left="720"/>
      <w:contextualSpacing/>
    </w:pPr>
  </w:style>
  <w:style w:type="paragraph" w:styleId="NormalWeb">
    <w:name w:val="Normal (Web)"/>
    <w:basedOn w:val="Normal"/>
    <w:uiPriority w:val="99"/>
    <w:unhideWhenUsed/>
    <w:rsid w:val="00012F8C"/>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012F8C"/>
    <w:rPr>
      <w:i/>
      <w:iCs/>
    </w:rPr>
  </w:style>
  <w:style w:type="character" w:styleId="Strong">
    <w:name w:val="Strong"/>
    <w:basedOn w:val="DefaultParagraphFont"/>
    <w:uiPriority w:val="22"/>
    <w:qFormat/>
    <w:rsid w:val="00012F8C"/>
    <w:rPr>
      <w:b/>
      <w:bCs/>
    </w:rPr>
  </w:style>
  <w:style w:type="paragraph" w:styleId="Header">
    <w:name w:val="header"/>
    <w:basedOn w:val="Normal"/>
    <w:link w:val="HeaderChar"/>
    <w:uiPriority w:val="99"/>
    <w:unhideWhenUsed/>
    <w:rsid w:val="00012F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F8C"/>
  </w:style>
  <w:style w:type="paragraph" w:styleId="Footer">
    <w:name w:val="footer"/>
    <w:basedOn w:val="Normal"/>
    <w:link w:val="FooterChar"/>
    <w:uiPriority w:val="99"/>
    <w:unhideWhenUsed/>
    <w:rsid w:val="00012F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F8C"/>
  </w:style>
  <w:style w:type="paragraph" w:styleId="TOCHeading">
    <w:name w:val="TOC Heading"/>
    <w:basedOn w:val="Heading1"/>
    <w:next w:val="Normal"/>
    <w:uiPriority w:val="39"/>
    <w:unhideWhenUsed/>
    <w:qFormat/>
    <w:rsid w:val="0069366C"/>
    <w:pPr>
      <w:spacing w:line="259" w:lineRule="auto"/>
      <w:outlineLvl w:val="9"/>
    </w:pPr>
    <w:rPr>
      <w:rFonts w:asciiTheme="majorHAnsi" w:eastAsiaTheme="majorEastAsia" w:hAnsiTheme="majorHAnsi" w:cstheme="majorBidi"/>
      <w:color w:val="2F5496" w:themeColor="accent1" w:themeShade="BF"/>
      <w:kern w:val="0"/>
      <w:sz w:val="32"/>
      <w:lang w:val="en-US"/>
      <w14:ligatures w14:val="none"/>
    </w:rPr>
  </w:style>
  <w:style w:type="paragraph" w:styleId="TOC1">
    <w:name w:val="toc 1"/>
    <w:basedOn w:val="Normal"/>
    <w:next w:val="Normal"/>
    <w:autoRedefine/>
    <w:uiPriority w:val="39"/>
    <w:unhideWhenUsed/>
    <w:rsid w:val="007518AD"/>
    <w:pPr>
      <w:tabs>
        <w:tab w:val="left" w:pos="660"/>
        <w:tab w:val="right" w:leader="dot" w:pos="9016"/>
      </w:tabs>
      <w:spacing w:after="100"/>
      <w:ind w:left="142"/>
    </w:pPr>
    <w:rPr>
      <w:rFonts w:asciiTheme="majorBidi" w:hAnsiTheme="majorBidi" w:cstheme="majorBidi"/>
      <w:b/>
      <w:bCs/>
      <w:noProof/>
      <w:color w:val="000000" w:themeColor="text1"/>
      <w:sz w:val="24"/>
      <w:szCs w:val="24"/>
      <w:lang w:val="en-US"/>
    </w:rPr>
  </w:style>
  <w:style w:type="character" w:styleId="Hyperlink">
    <w:name w:val="Hyperlink"/>
    <w:basedOn w:val="DefaultParagraphFont"/>
    <w:uiPriority w:val="99"/>
    <w:unhideWhenUsed/>
    <w:rsid w:val="0069366C"/>
    <w:rPr>
      <w:color w:val="0563C1" w:themeColor="hyperlink"/>
      <w:u w:val="single"/>
    </w:rPr>
  </w:style>
  <w:style w:type="paragraph" w:styleId="TOC2">
    <w:name w:val="toc 2"/>
    <w:basedOn w:val="Normal"/>
    <w:next w:val="Normal"/>
    <w:autoRedefine/>
    <w:uiPriority w:val="39"/>
    <w:unhideWhenUsed/>
    <w:rsid w:val="0030200A"/>
    <w:pPr>
      <w:tabs>
        <w:tab w:val="left" w:pos="709"/>
        <w:tab w:val="right" w:leader="dot" w:pos="9016"/>
      </w:tabs>
      <w:spacing w:after="100"/>
    </w:pPr>
    <w:rPr>
      <w:rFonts w:asciiTheme="majorBidi" w:hAnsiTheme="majorBidi"/>
      <w:noProof/>
      <w:lang w:val="en-US"/>
    </w:rPr>
  </w:style>
  <w:style w:type="paragraph" w:styleId="NoSpacing">
    <w:name w:val="No Spacing"/>
    <w:link w:val="NoSpacingChar"/>
    <w:uiPriority w:val="1"/>
    <w:qFormat/>
    <w:rsid w:val="00472B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72B2A"/>
    <w:rPr>
      <w:rFonts w:eastAsiaTheme="minorEastAsia"/>
      <w:lang w:val="en-US"/>
    </w:rPr>
  </w:style>
  <w:style w:type="paragraph" w:styleId="BalloonText">
    <w:name w:val="Balloon Text"/>
    <w:basedOn w:val="Normal"/>
    <w:link w:val="BalloonTextChar"/>
    <w:uiPriority w:val="99"/>
    <w:semiHidden/>
    <w:unhideWhenUsed/>
    <w:rsid w:val="00FD53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3F3"/>
    <w:rPr>
      <w:rFonts w:ascii="Segoe UI" w:hAnsi="Segoe UI" w:cs="Segoe UI"/>
      <w:sz w:val="18"/>
      <w:szCs w:val="18"/>
    </w:rPr>
  </w:style>
  <w:style w:type="paragraph" w:styleId="FootnoteText">
    <w:name w:val="footnote text"/>
    <w:basedOn w:val="Normal"/>
    <w:link w:val="FootnoteTextChar"/>
    <w:uiPriority w:val="99"/>
    <w:semiHidden/>
    <w:unhideWhenUsed/>
    <w:rsid w:val="003977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9778D"/>
    <w:rPr>
      <w:sz w:val="20"/>
      <w:szCs w:val="20"/>
    </w:rPr>
  </w:style>
  <w:style w:type="character" w:styleId="FootnoteReference">
    <w:name w:val="footnote reference"/>
    <w:basedOn w:val="DefaultParagraphFont"/>
    <w:uiPriority w:val="99"/>
    <w:semiHidden/>
    <w:unhideWhenUsed/>
    <w:rsid w:val="0039778D"/>
    <w:rPr>
      <w:vertAlign w:val="superscript"/>
    </w:rPr>
  </w:style>
  <w:style w:type="table" w:styleId="TableGrid">
    <w:name w:val="Table Grid"/>
    <w:basedOn w:val="TableNormal"/>
    <w:uiPriority w:val="39"/>
    <w:rsid w:val="001213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3">
    <w:name w:val="toc 3"/>
    <w:basedOn w:val="Normal"/>
    <w:next w:val="Normal"/>
    <w:autoRedefine/>
    <w:uiPriority w:val="39"/>
    <w:unhideWhenUsed/>
    <w:rsid w:val="00B060F1"/>
    <w:pPr>
      <w:spacing w:after="100"/>
      <w:ind w:left="440"/>
    </w:pPr>
  </w:style>
  <w:style w:type="paragraph" w:styleId="TOC4">
    <w:name w:val="toc 4"/>
    <w:basedOn w:val="Normal"/>
    <w:next w:val="Normal"/>
    <w:autoRedefine/>
    <w:uiPriority w:val="39"/>
    <w:unhideWhenUsed/>
    <w:rsid w:val="005161DD"/>
    <w:pPr>
      <w:spacing w:after="100"/>
      <w:ind w:left="660"/>
    </w:pPr>
    <w:rPr>
      <w:rFonts w:eastAsiaTheme="minorEastAsia"/>
      <w:lang w:eastAsia="id-ID"/>
    </w:rPr>
  </w:style>
  <w:style w:type="paragraph" w:styleId="TOC5">
    <w:name w:val="toc 5"/>
    <w:basedOn w:val="Normal"/>
    <w:next w:val="Normal"/>
    <w:autoRedefine/>
    <w:uiPriority w:val="39"/>
    <w:unhideWhenUsed/>
    <w:rsid w:val="005161DD"/>
    <w:pPr>
      <w:spacing w:after="100"/>
      <w:ind w:left="880"/>
    </w:pPr>
    <w:rPr>
      <w:rFonts w:eastAsiaTheme="minorEastAsia"/>
      <w:lang w:eastAsia="id-ID"/>
    </w:rPr>
  </w:style>
  <w:style w:type="paragraph" w:styleId="TOC6">
    <w:name w:val="toc 6"/>
    <w:basedOn w:val="Normal"/>
    <w:next w:val="Normal"/>
    <w:autoRedefine/>
    <w:uiPriority w:val="39"/>
    <w:unhideWhenUsed/>
    <w:rsid w:val="005161DD"/>
    <w:pPr>
      <w:spacing w:after="100"/>
      <w:ind w:left="1100"/>
    </w:pPr>
    <w:rPr>
      <w:rFonts w:eastAsiaTheme="minorEastAsia"/>
      <w:lang w:eastAsia="id-ID"/>
    </w:rPr>
  </w:style>
  <w:style w:type="paragraph" w:styleId="TOC7">
    <w:name w:val="toc 7"/>
    <w:basedOn w:val="Normal"/>
    <w:next w:val="Normal"/>
    <w:autoRedefine/>
    <w:uiPriority w:val="39"/>
    <w:unhideWhenUsed/>
    <w:rsid w:val="005161DD"/>
    <w:pPr>
      <w:spacing w:after="100"/>
      <w:ind w:left="1320"/>
    </w:pPr>
    <w:rPr>
      <w:rFonts w:eastAsiaTheme="minorEastAsia"/>
      <w:lang w:eastAsia="id-ID"/>
    </w:rPr>
  </w:style>
  <w:style w:type="paragraph" w:styleId="TOC8">
    <w:name w:val="toc 8"/>
    <w:basedOn w:val="Normal"/>
    <w:next w:val="Normal"/>
    <w:autoRedefine/>
    <w:uiPriority w:val="39"/>
    <w:unhideWhenUsed/>
    <w:rsid w:val="005161DD"/>
    <w:pPr>
      <w:spacing w:after="100"/>
      <w:ind w:left="1540"/>
    </w:pPr>
    <w:rPr>
      <w:rFonts w:eastAsiaTheme="minorEastAsia"/>
      <w:lang w:eastAsia="id-ID"/>
    </w:rPr>
  </w:style>
  <w:style w:type="paragraph" w:styleId="TOC9">
    <w:name w:val="toc 9"/>
    <w:basedOn w:val="Normal"/>
    <w:next w:val="Normal"/>
    <w:autoRedefine/>
    <w:uiPriority w:val="39"/>
    <w:unhideWhenUsed/>
    <w:rsid w:val="005161DD"/>
    <w:pPr>
      <w:spacing w:after="100"/>
      <w:ind w:left="1760"/>
    </w:pPr>
    <w:rPr>
      <w:rFonts w:eastAsiaTheme="minorEastAsia"/>
      <w:lang w:eastAsia="id-ID"/>
    </w:rPr>
  </w:style>
  <w:style w:type="character" w:customStyle="1" w:styleId="UnresolvedMention">
    <w:name w:val="Unresolved Mention"/>
    <w:basedOn w:val="DefaultParagraphFont"/>
    <w:uiPriority w:val="99"/>
    <w:semiHidden/>
    <w:unhideWhenUsed/>
    <w:rsid w:val="005161DD"/>
    <w:rPr>
      <w:color w:val="605E5C"/>
      <w:shd w:val="clear" w:color="auto" w:fill="E1DFDD"/>
    </w:rPr>
  </w:style>
  <w:style w:type="character" w:customStyle="1" w:styleId="uv3um">
    <w:name w:val="uv3um"/>
    <w:basedOn w:val="DefaultParagraphFont"/>
    <w:rsid w:val="00BC1A1C"/>
  </w:style>
  <w:style w:type="table" w:customStyle="1" w:styleId="TableGrid0">
    <w:name w:val="TableGrid"/>
    <w:rsid w:val="00D04D32"/>
    <w:pPr>
      <w:spacing w:after="0" w:line="240" w:lineRule="auto"/>
    </w:pPr>
    <w:rPr>
      <w:rFonts w:eastAsiaTheme="minorEastAsia"/>
      <w:lang w:eastAsia="id-ID"/>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98074">
      <w:bodyDiv w:val="1"/>
      <w:marLeft w:val="0"/>
      <w:marRight w:val="0"/>
      <w:marTop w:val="0"/>
      <w:marBottom w:val="0"/>
      <w:divBdr>
        <w:top w:val="none" w:sz="0" w:space="0" w:color="auto"/>
        <w:left w:val="none" w:sz="0" w:space="0" w:color="auto"/>
        <w:bottom w:val="none" w:sz="0" w:space="0" w:color="auto"/>
        <w:right w:val="none" w:sz="0" w:space="0" w:color="auto"/>
      </w:divBdr>
    </w:div>
    <w:div w:id="173960112">
      <w:bodyDiv w:val="1"/>
      <w:marLeft w:val="0"/>
      <w:marRight w:val="0"/>
      <w:marTop w:val="0"/>
      <w:marBottom w:val="0"/>
      <w:divBdr>
        <w:top w:val="none" w:sz="0" w:space="0" w:color="auto"/>
        <w:left w:val="none" w:sz="0" w:space="0" w:color="auto"/>
        <w:bottom w:val="none" w:sz="0" w:space="0" w:color="auto"/>
        <w:right w:val="none" w:sz="0" w:space="0" w:color="auto"/>
      </w:divBdr>
    </w:div>
    <w:div w:id="275405181">
      <w:bodyDiv w:val="1"/>
      <w:marLeft w:val="0"/>
      <w:marRight w:val="0"/>
      <w:marTop w:val="0"/>
      <w:marBottom w:val="0"/>
      <w:divBdr>
        <w:top w:val="none" w:sz="0" w:space="0" w:color="auto"/>
        <w:left w:val="none" w:sz="0" w:space="0" w:color="auto"/>
        <w:bottom w:val="none" w:sz="0" w:space="0" w:color="auto"/>
        <w:right w:val="none" w:sz="0" w:space="0" w:color="auto"/>
      </w:divBdr>
    </w:div>
    <w:div w:id="343366221">
      <w:bodyDiv w:val="1"/>
      <w:marLeft w:val="0"/>
      <w:marRight w:val="0"/>
      <w:marTop w:val="0"/>
      <w:marBottom w:val="0"/>
      <w:divBdr>
        <w:top w:val="none" w:sz="0" w:space="0" w:color="auto"/>
        <w:left w:val="none" w:sz="0" w:space="0" w:color="auto"/>
        <w:bottom w:val="none" w:sz="0" w:space="0" w:color="auto"/>
        <w:right w:val="none" w:sz="0" w:space="0" w:color="auto"/>
      </w:divBdr>
    </w:div>
    <w:div w:id="402265219">
      <w:bodyDiv w:val="1"/>
      <w:marLeft w:val="0"/>
      <w:marRight w:val="0"/>
      <w:marTop w:val="0"/>
      <w:marBottom w:val="0"/>
      <w:divBdr>
        <w:top w:val="none" w:sz="0" w:space="0" w:color="auto"/>
        <w:left w:val="none" w:sz="0" w:space="0" w:color="auto"/>
        <w:bottom w:val="none" w:sz="0" w:space="0" w:color="auto"/>
        <w:right w:val="none" w:sz="0" w:space="0" w:color="auto"/>
      </w:divBdr>
    </w:div>
    <w:div w:id="494687933">
      <w:bodyDiv w:val="1"/>
      <w:marLeft w:val="0"/>
      <w:marRight w:val="0"/>
      <w:marTop w:val="0"/>
      <w:marBottom w:val="0"/>
      <w:divBdr>
        <w:top w:val="none" w:sz="0" w:space="0" w:color="auto"/>
        <w:left w:val="none" w:sz="0" w:space="0" w:color="auto"/>
        <w:bottom w:val="none" w:sz="0" w:space="0" w:color="auto"/>
        <w:right w:val="none" w:sz="0" w:space="0" w:color="auto"/>
      </w:divBdr>
    </w:div>
    <w:div w:id="599216436">
      <w:bodyDiv w:val="1"/>
      <w:marLeft w:val="0"/>
      <w:marRight w:val="0"/>
      <w:marTop w:val="0"/>
      <w:marBottom w:val="0"/>
      <w:divBdr>
        <w:top w:val="none" w:sz="0" w:space="0" w:color="auto"/>
        <w:left w:val="none" w:sz="0" w:space="0" w:color="auto"/>
        <w:bottom w:val="none" w:sz="0" w:space="0" w:color="auto"/>
        <w:right w:val="none" w:sz="0" w:space="0" w:color="auto"/>
      </w:divBdr>
    </w:div>
    <w:div w:id="599335224">
      <w:bodyDiv w:val="1"/>
      <w:marLeft w:val="0"/>
      <w:marRight w:val="0"/>
      <w:marTop w:val="0"/>
      <w:marBottom w:val="0"/>
      <w:divBdr>
        <w:top w:val="none" w:sz="0" w:space="0" w:color="auto"/>
        <w:left w:val="none" w:sz="0" w:space="0" w:color="auto"/>
        <w:bottom w:val="none" w:sz="0" w:space="0" w:color="auto"/>
        <w:right w:val="none" w:sz="0" w:space="0" w:color="auto"/>
      </w:divBdr>
    </w:div>
    <w:div w:id="657654341">
      <w:bodyDiv w:val="1"/>
      <w:marLeft w:val="0"/>
      <w:marRight w:val="0"/>
      <w:marTop w:val="0"/>
      <w:marBottom w:val="0"/>
      <w:divBdr>
        <w:top w:val="none" w:sz="0" w:space="0" w:color="auto"/>
        <w:left w:val="none" w:sz="0" w:space="0" w:color="auto"/>
        <w:bottom w:val="none" w:sz="0" w:space="0" w:color="auto"/>
        <w:right w:val="none" w:sz="0" w:space="0" w:color="auto"/>
      </w:divBdr>
    </w:div>
    <w:div w:id="717509561">
      <w:bodyDiv w:val="1"/>
      <w:marLeft w:val="0"/>
      <w:marRight w:val="0"/>
      <w:marTop w:val="0"/>
      <w:marBottom w:val="0"/>
      <w:divBdr>
        <w:top w:val="none" w:sz="0" w:space="0" w:color="auto"/>
        <w:left w:val="none" w:sz="0" w:space="0" w:color="auto"/>
        <w:bottom w:val="none" w:sz="0" w:space="0" w:color="auto"/>
        <w:right w:val="none" w:sz="0" w:space="0" w:color="auto"/>
      </w:divBdr>
    </w:div>
    <w:div w:id="722564319">
      <w:bodyDiv w:val="1"/>
      <w:marLeft w:val="0"/>
      <w:marRight w:val="0"/>
      <w:marTop w:val="0"/>
      <w:marBottom w:val="0"/>
      <w:divBdr>
        <w:top w:val="none" w:sz="0" w:space="0" w:color="auto"/>
        <w:left w:val="none" w:sz="0" w:space="0" w:color="auto"/>
        <w:bottom w:val="none" w:sz="0" w:space="0" w:color="auto"/>
        <w:right w:val="none" w:sz="0" w:space="0" w:color="auto"/>
      </w:divBdr>
    </w:div>
    <w:div w:id="824904947">
      <w:bodyDiv w:val="1"/>
      <w:marLeft w:val="0"/>
      <w:marRight w:val="0"/>
      <w:marTop w:val="0"/>
      <w:marBottom w:val="0"/>
      <w:divBdr>
        <w:top w:val="none" w:sz="0" w:space="0" w:color="auto"/>
        <w:left w:val="none" w:sz="0" w:space="0" w:color="auto"/>
        <w:bottom w:val="none" w:sz="0" w:space="0" w:color="auto"/>
        <w:right w:val="none" w:sz="0" w:space="0" w:color="auto"/>
      </w:divBdr>
    </w:div>
    <w:div w:id="857932262">
      <w:bodyDiv w:val="1"/>
      <w:marLeft w:val="0"/>
      <w:marRight w:val="0"/>
      <w:marTop w:val="0"/>
      <w:marBottom w:val="0"/>
      <w:divBdr>
        <w:top w:val="none" w:sz="0" w:space="0" w:color="auto"/>
        <w:left w:val="none" w:sz="0" w:space="0" w:color="auto"/>
        <w:bottom w:val="none" w:sz="0" w:space="0" w:color="auto"/>
        <w:right w:val="none" w:sz="0" w:space="0" w:color="auto"/>
      </w:divBdr>
    </w:div>
    <w:div w:id="971600435">
      <w:bodyDiv w:val="1"/>
      <w:marLeft w:val="0"/>
      <w:marRight w:val="0"/>
      <w:marTop w:val="0"/>
      <w:marBottom w:val="0"/>
      <w:divBdr>
        <w:top w:val="none" w:sz="0" w:space="0" w:color="auto"/>
        <w:left w:val="none" w:sz="0" w:space="0" w:color="auto"/>
        <w:bottom w:val="none" w:sz="0" w:space="0" w:color="auto"/>
        <w:right w:val="none" w:sz="0" w:space="0" w:color="auto"/>
      </w:divBdr>
    </w:div>
    <w:div w:id="996760611">
      <w:bodyDiv w:val="1"/>
      <w:marLeft w:val="0"/>
      <w:marRight w:val="0"/>
      <w:marTop w:val="0"/>
      <w:marBottom w:val="0"/>
      <w:divBdr>
        <w:top w:val="none" w:sz="0" w:space="0" w:color="auto"/>
        <w:left w:val="none" w:sz="0" w:space="0" w:color="auto"/>
        <w:bottom w:val="none" w:sz="0" w:space="0" w:color="auto"/>
        <w:right w:val="none" w:sz="0" w:space="0" w:color="auto"/>
      </w:divBdr>
    </w:div>
    <w:div w:id="1064329715">
      <w:bodyDiv w:val="1"/>
      <w:marLeft w:val="0"/>
      <w:marRight w:val="0"/>
      <w:marTop w:val="0"/>
      <w:marBottom w:val="0"/>
      <w:divBdr>
        <w:top w:val="none" w:sz="0" w:space="0" w:color="auto"/>
        <w:left w:val="none" w:sz="0" w:space="0" w:color="auto"/>
        <w:bottom w:val="none" w:sz="0" w:space="0" w:color="auto"/>
        <w:right w:val="none" w:sz="0" w:space="0" w:color="auto"/>
      </w:divBdr>
    </w:div>
    <w:div w:id="1086150300">
      <w:bodyDiv w:val="1"/>
      <w:marLeft w:val="0"/>
      <w:marRight w:val="0"/>
      <w:marTop w:val="0"/>
      <w:marBottom w:val="0"/>
      <w:divBdr>
        <w:top w:val="none" w:sz="0" w:space="0" w:color="auto"/>
        <w:left w:val="none" w:sz="0" w:space="0" w:color="auto"/>
        <w:bottom w:val="none" w:sz="0" w:space="0" w:color="auto"/>
        <w:right w:val="none" w:sz="0" w:space="0" w:color="auto"/>
      </w:divBdr>
    </w:div>
    <w:div w:id="1206138756">
      <w:bodyDiv w:val="1"/>
      <w:marLeft w:val="0"/>
      <w:marRight w:val="0"/>
      <w:marTop w:val="0"/>
      <w:marBottom w:val="0"/>
      <w:divBdr>
        <w:top w:val="none" w:sz="0" w:space="0" w:color="auto"/>
        <w:left w:val="none" w:sz="0" w:space="0" w:color="auto"/>
        <w:bottom w:val="none" w:sz="0" w:space="0" w:color="auto"/>
        <w:right w:val="none" w:sz="0" w:space="0" w:color="auto"/>
      </w:divBdr>
    </w:div>
    <w:div w:id="1221207517">
      <w:bodyDiv w:val="1"/>
      <w:marLeft w:val="0"/>
      <w:marRight w:val="0"/>
      <w:marTop w:val="0"/>
      <w:marBottom w:val="0"/>
      <w:divBdr>
        <w:top w:val="none" w:sz="0" w:space="0" w:color="auto"/>
        <w:left w:val="none" w:sz="0" w:space="0" w:color="auto"/>
        <w:bottom w:val="none" w:sz="0" w:space="0" w:color="auto"/>
        <w:right w:val="none" w:sz="0" w:space="0" w:color="auto"/>
      </w:divBdr>
    </w:div>
    <w:div w:id="1266841503">
      <w:bodyDiv w:val="1"/>
      <w:marLeft w:val="0"/>
      <w:marRight w:val="0"/>
      <w:marTop w:val="0"/>
      <w:marBottom w:val="0"/>
      <w:divBdr>
        <w:top w:val="none" w:sz="0" w:space="0" w:color="auto"/>
        <w:left w:val="none" w:sz="0" w:space="0" w:color="auto"/>
        <w:bottom w:val="none" w:sz="0" w:space="0" w:color="auto"/>
        <w:right w:val="none" w:sz="0" w:space="0" w:color="auto"/>
      </w:divBdr>
    </w:div>
    <w:div w:id="1471481205">
      <w:bodyDiv w:val="1"/>
      <w:marLeft w:val="0"/>
      <w:marRight w:val="0"/>
      <w:marTop w:val="0"/>
      <w:marBottom w:val="0"/>
      <w:divBdr>
        <w:top w:val="none" w:sz="0" w:space="0" w:color="auto"/>
        <w:left w:val="none" w:sz="0" w:space="0" w:color="auto"/>
        <w:bottom w:val="none" w:sz="0" w:space="0" w:color="auto"/>
        <w:right w:val="none" w:sz="0" w:space="0" w:color="auto"/>
      </w:divBdr>
    </w:div>
    <w:div w:id="1571111356">
      <w:bodyDiv w:val="1"/>
      <w:marLeft w:val="0"/>
      <w:marRight w:val="0"/>
      <w:marTop w:val="0"/>
      <w:marBottom w:val="0"/>
      <w:divBdr>
        <w:top w:val="none" w:sz="0" w:space="0" w:color="auto"/>
        <w:left w:val="none" w:sz="0" w:space="0" w:color="auto"/>
        <w:bottom w:val="none" w:sz="0" w:space="0" w:color="auto"/>
        <w:right w:val="none" w:sz="0" w:space="0" w:color="auto"/>
      </w:divBdr>
    </w:div>
    <w:div w:id="1590112353">
      <w:bodyDiv w:val="1"/>
      <w:marLeft w:val="0"/>
      <w:marRight w:val="0"/>
      <w:marTop w:val="0"/>
      <w:marBottom w:val="0"/>
      <w:divBdr>
        <w:top w:val="none" w:sz="0" w:space="0" w:color="auto"/>
        <w:left w:val="none" w:sz="0" w:space="0" w:color="auto"/>
        <w:bottom w:val="none" w:sz="0" w:space="0" w:color="auto"/>
        <w:right w:val="none" w:sz="0" w:space="0" w:color="auto"/>
      </w:divBdr>
    </w:div>
    <w:div w:id="1626428365">
      <w:bodyDiv w:val="1"/>
      <w:marLeft w:val="0"/>
      <w:marRight w:val="0"/>
      <w:marTop w:val="0"/>
      <w:marBottom w:val="0"/>
      <w:divBdr>
        <w:top w:val="none" w:sz="0" w:space="0" w:color="auto"/>
        <w:left w:val="none" w:sz="0" w:space="0" w:color="auto"/>
        <w:bottom w:val="none" w:sz="0" w:space="0" w:color="auto"/>
        <w:right w:val="none" w:sz="0" w:space="0" w:color="auto"/>
      </w:divBdr>
    </w:div>
    <w:div w:id="1656881385">
      <w:bodyDiv w:val="1"/>
      <w:marLeft w:val="0"/>
      <w:marRight w:val="0"/>
      <w:marTop w:val="0"/>
      <w:marBottom w:val="0"/>
      <w:divBdr>
        <w:top w:val="none" w:sz="0" w:space="0" w:color="auto"/>
        <w:left w:val="none" w:sz="0" w:space="0" w:color="auto"/>
        <w:bottom w:val="none" w:sz="0" w:space="0" w:color="auto"/>
        <w:right w:val="none" w:sz="0" w:space="0" w:color="auto"/>
      </w:divBdr>
      <w:divsChild>
        <w:div w:id="778181643">
          <w:marLeft w:val="0"/>
          <w:marRight w:val="0"/>
          <w:marTop w:val="0"/>
          <w:marBottom w:val="0"/>
          <w:divBdr>
            <w:top w:val="none" w:sz="0" w:space="0" w:color="auto"/>
            <w:left w:val="none" w:sz="0" w:space="0" w:color="auto"/>
            <w:bottom w:val="none" w:sz="0" w:space="0" w:color="auto"/>
            <w:right w:val="none" w:sz="0" w:space="0" w:color="auto"/>
          </w:divBdr>
          <w:divsChild>
            <w:div w:id="75324147">
              <w:marLeft w:val="0"/>
              <w:marRight w:val="0"/>
              <w:marTop w:val="0"/>
              <w:marBottom w:val="0"/>
              <w:divBdr>
                <w:top w:val="none" w:sz="0" w:space="0" w:color="auto"/>
                <w:left w:val="none" w:sz="0" w:space="0" w:color="auto"/>
                <w:bottom w:val="none" w:sz="0" w:space="0" w:color="auto"/>
                <w:right w:val="none" w:sz="0" w:space="0" w:color="auto"/>
              </w:divBdr>
              <w:divsChild>
                <w:div w:id="4662415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72177083">
      <w:bodyDiv w:val="1"/>
      <w:marLeft w:val="0"/>
      <w:marRight w:val="0"/>
      <w:marTop w:val="0"/>
      <w:marBottom w:val="0"/>
      <w:divBdr>
        <w:top w:val="none" w:sz="0" w:space="0" w:color="auto"/>
        <w:left w:val="none" w:sz="0" w:space="0" w:color="auto"/>
        <w:bottom w:val="none" w:sz="0" w:space="0" w:color="auto"/>
        <w:right w:val="none" w:sz="0" w:space="0" w:color="auto"/>
      </w:divBdr>
    </w:div>
    <w:div w:id="1743333110">
      <w:bodyDiv w:val="1"/>
      <w:marLeft w:val="0"/>
      <w:marRight w:val="0"/>
      <w:marTop w:val="0"/>
      <w:marBottom w:val="0"/>
      <w:divBdr>
        <w:top w:val="none" w:sz="0" w:space="0" w:color="auto"/>
        <w:left w:val="none" w:sz="0" w:space="0" w:color="auto"/>
        <w:bottom w:val="none" w:sz="0" w:space="0" w:color="auto"/>
        <w:right w:val="none" w:sz="0" w:space="0" w:color="auto"/>
      </w:divBdr>
    </w:div>
    <w:div w:id="1770738935">
      <w:bodyDiv w:val="1"/>
      <w:marLeft w:val="0"/>
      <w:marRight w:val="0"/>
      <w:marTop w:val="0"/>
      <w:marBottom w:val="0"/>
      <w:divBdr>
        <w:top w:val="none" w:sz="0" w:space="0" w:color="auto"/>
        <w:left w:val="none" w:sz="0" w:space="0" w:color="auto"/>
        <w:bottom w:val="none" w:sz="0" w:space="0" w:color="auto"/>
        <w:right w:val="none" w:sz="0" w:space="0" w:color="auto"/>
      </w:divBdr>
    </w:div>
    <w:div w:id="1822578853">
      <w:bodyDiv w:val="1"/>
      <w:marLeft w:val="0"/>
      <w:marRight w:val="0"/>
      <w:marTop w:val="0"/>
      <w:marBottom w:val="0"/>
      <w:divBdr>
        <w:top w:val="none" w:sz="0" w:space="0" w:color="auto"/>
        <w:left w:val="none" w:sz="0" w:space="0" w:color="auto"/>
        <w:bottom w:val="none" w:sz="0" w:space="0" w:color="auto"/>
        <w:right w:val="none" w:sz="0" w:space="0" w:color="auto"/>
      </w:divBdr>
    </w:div>
    <w:div w:id="1931112760">
      <w:bodyDiv w:val="1"/>
      <w:marLeft w:val="0"/>
      <w:marRight w:val="0"/>
      <w:marTop w:val="0"/>
      <w:marBottom w:val="0"/>
      <w:divBdr>
        <w:top w:val="none" w:sz="0" w:space="0" w:color="auto"/>
        <w:left w:val="none" w:sz="0" w:space="0" w:color="auto"/>
        <w:bottom w:val="none" w:sz="0" w:space="0" w:color="auto"/>
        <w:right w:val="none" w:sz="0" w:space="0" w:color="auto"/>
      </w:divBdr>
    </w:div>
    <w:div w:id="2120055594">
      <w:bodyDiv w:val="1"/>
      <w:marLeft w:val="0"/>
      <w:marRight w:val="0"/>
      <w:marTop w:val="0"/>
      <w:marBottom w:val="0"/>
      <w:divBdr>
        <w:top w:val="none" w:sz="0" w:space="0" w:color="auto"/>
        <w:left w:val="none" w:sz="0" w:space="0" w:color="auto"/>
        <w:bottom w:val="none" w:sz="0" w:space="0" w:color="auto"/>
        <w:right w:val="none" w:sz="0" w:space="0" w:color="auto"/>
      </w:divBdr>
    </w:div>
    <w:div w:id="213709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diagramQuickStyle" Target="diagrams/quickStyle1.xml"/><Relationship Id="rId39" Type="http://schemas.openxmlformats.org/officeDocument/2006/relationships/image" Target="media/image16.jpeg"/><Relationship Id="rId21" Type="http://schemas.openxmlformats.org/officeDocument/2006/relationships/footer" Target="footer4.xml"/><Relationship Id="rId34" Type="http://schemas.openxmlformats.org/officeDocument/2006/relationships/image" Target="media/image11.jpeg"/><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image" Target="media/image3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diagramLayout" Target="diagrams/layout1.xml"/><Relationship Id="rId33" Type="http://schemas.openxmlformats.org/officeDocument/2006/relationships/image" Target="media/image10.jpeg"/><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Data" Target="diagrams/data1.xml"/><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footer" Target="footer5.xml"/><Relationship Id="rId28" Type="http://schemas.microsoft.com/office/2007/relationships/diagramDrawing" Target="diagrams/drawing1.xml"/><Relationship Id="rId36" Type="http://schemas.openxmlformats.org/officeDocument/2006/relationships/image" Target="media/image13.jpeg"/><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8.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diagramColors" Target="diagrams/colors1.xml"/><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8" Type="http://schemas.openxmlformats.org/officeDocument/2006/relationships/endnotes" Target="endnotes.xml"/><Relationship Id="rId51" Type="http://schemas.openxmlformats.org/officeDocument/2006/relationships/image" Target="media/image28.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6E1D5A-B9E1-4BD7-8A2F-34998B48FF1A}"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id-ID"/>
        </a:p>
      </dgm:t>
    </dgm:pt>
    <dgm:pt modelId="{0AF279F2-4EAF-40DF-BFD9-E05B01883383}">
      <dgm:prSet/>
      <dgm:spPr/>
      <dgm:t>
        <a:bodyPr/>
        <a:lstStyle/>
        <a:p>
          <a:r>
            <a:rPr lang="en-US">
              <a:solidFill>
                <a:schemeClr val="bg1"/>
              </a:solidFill>
            </a:rPr>
            <a:t>Kepala sekolah</a:t>
          </a:r>
          <a:endParaRPr lang="id-ID">
            <a:solidFill>
              <a:schemeClr val="bg1"/>
            </a:solidFill>
          </a:endParaRPr>
        </a:p>
      </dgm:t>
    </dgm:pt>
    <dgm:pt modelId="{81B393DD-03DE-439B-B5B4-BAC4DFEDD32E}" type="parTrans" cxnId="{58278F54-CDD6-498B-B248-22375760AB93}">
      <dgm:prSet/>
      <dgm:spPr/>
      <dgm:t>
        <a:bodyPr/>
        <a:lstStyle/>
        <a:p>
          <a:endParaRPr lang="id-ID"/>
        </a:p>
      </dgm:t>
    </dgm:pt>
    <dgm:pt modelId="{AA663940-F701-4BF0-926D-82A2EDDB8E79}" type="sibTrans" cxnId="{58278F54-CDD6-498B-B248-22375760AB93}">
      <dgm:prSet/>
      <dgm:spPr/>
      <dgm:t>
        <a:bodyPr/>
        <a:lstStyle/>
        <a:p>
          <a:pPr algn="ctr"/>
          <a:r>
            <a:rPr lang="en-US"/>
            <a:t>MUHAMMAD YANIS, M.Pd</a:t>
          </a:r>
          <a:endParaRPr lang="id-ID"/>
        </a:p>
      </dgm:t>
    </dgm:pt>
    <dgm:pt modelId="{242E8C57-693D-49F1-9C36-4C9959338E9D}">
      <dgm:prSet/>
      <dgm:spPr/>
      <dgm:t>
        <a:bodyPr/>
        <a:lstStyle/>
        <a:p>
          <a:r>
            <a:rPr lang="en-US"/>
            <a:t>TU</a:t>
          </a:r>
          <a:endParaRPr lang="id-ID"/>
        </a:p>
      </dgm:t>
    </dgm:pt>
    <dgm:pt modelId="{F56BFE94-1DC3-4F4D-AD0E-326C3C2B853C}" type="sibTrans" cxnId="{AF5715AC-200D-4735-81A2-B37F811FF6BF}">
      <dgm:prSet/>
      <dgm:spPr/>
      <dgm:t>
        <a:bodyPr/>
        <a:lstStyle/>
        <a:p>
          <a:pPr algn="ctr"/>
          <a:r>
            <a:rPr lang="en-US"/>
            <a:t>TOMI FEBRIAN</a:t>
          </a:r>
          <a:endParaRPr lang="id-ID"/>
        </a:p>
      </dgm:t>
    </dgm:pt>
    <dgm:pt modelId="{D4C77FE5-BB08-4B1C-9D26-E3A4E7D36BB8}" type="parTrans" cxnId="{AF5715AC-200D-4735-81A2-B37F811FF6BF}">
      <dgm:prSet/>
      <dgm:spPr/>
      <dgm:t>
        <a:bodyPr/>
        <a:lstStyle/>
        <a:p>
          <a:endParaRPr lang="id-ID"/>
        </a:p>
      </dgm:t>
    </dgm:pt>
    <dgm:pt modelId="{6AF59EDF-4778-4561-94BD-5CCA48C54C61}">
      <dgm:prSet/>
      <dgm:spPr/>
      <dgm:t>
        <a:bodyPr/>
        <a:lstStyle/>
        <a:p>
          <a:r>
            <a:rPr lang="en-US"/>
            <a:t>bendahara</a:t>
          </a:r>
          <a:endParaRPr lang="id-ID"/>
        </a:p>
      </dgm:t>
    </dgm:pt>
    <dgm:pt modelId="{D312438A-BCDF-4BDC-8D27-522203F924C3}" type="sibTrans" cxnId="{E9C4B3B1-2AB9-426E-9DBC-D67EBD62B3AB}">
      <dgm:prSet/>
      <dgm:spPr/>
      <dgm:t>
        <a:bodyPr/>
        <a:lstStyle/>
        <a:p>
          <a:pPr algn="ctr"/>
          <a:r>
            <a:rPr lang="en-US"/>
            <a:t>HAFIS ARDI, S.PdI</a:t>
          </a:r>
          <a:endParaRPr lang="id-ID"/>
        </a:p>
      </dgm:t>
    </dgm:pt>
    <dgm:pt modelId="{55B38933-D7F8-4FEC-AB10-12A1C081B967}" type="parTrans" cxnId="{E9C4B3B1-2AB9-426E-9DBC-D67EBD62B3AB}">
      <dgm:prSet/>
      <dgm:spPr/>
      <dgm:t>
        <a:bodyPr/>
        <a:lstStyle/>
        <a:p>
          <a:endParaRPr lang="id-ID"/>
        </a:p>
      </dgm:t>
    </dgm:pt>
    <dgm:pt modelId="{5EF1607F-69A4-4669-936E-F6A6463A3312}">
      <dgm:prSet/>
      <dgm:spPr/>
      <dgm:t>
        <a:bodyPr/>
        <a:lstStyle/>
        <a:p>
          <a:r>
            <a:rPr lang="en-US"/>
            <a:t>Waka kesiswaan</a:t>
          </a:r>
          <a:endParaRPr lang="id-ID"/>
        </a:p>
      </dgm:t>
    </dgm:pt>
    <dgm:pt modelId="{F5743FC5-BD84-4FCC-97E4-0884E342BAB8}" type="sibTrans" cxnId="{F8231E97-9A8F-475F-BEDE-17A781CC6B42}">
      <dgm:prSet/>
      <dgm:spPr/>
      <dgm:t>
        <a:bodyPr/>
        <a:lstStyle/>
        <a:p>
          <a:pPr algn="ctr"/>
          <a:r>
            <a:rPr lang="en-US"/>
            <a:t>HAYATULLAH ABDIKA, S.PdI</a:t>
          </a:r>
          <a:endParaRPr lang="id-ID"/>
        </a:p>
      </dgm:t>
    </dgm:pt>
    <dgm:pt modelId="{8C2B751D-E575-4C67-B9E8-B1238F77EA35}" type="parTrans" cxnId="{F8231E97-9A8F-475F-BEDE-17A781CC6B42}">
      <dgm:prSet/>
      <dgm:spPr/>
      <dgm:t>
        <a:bodyPr/>
        <a:lstStyle/>
        <a:p>
          <a:endParaRPr lang="id-ID"/>
        </a:p>
      </dgm:t>
    </dgm:pt>
    <dgm:pt modelId="{4B7E98C4-12F7-4BE4-8FC0-B3F2E8630D35}">
      <dgm:prSet/>
      <dgm:spPr/>
      <dgm:t>
        <a:bodyPr/>
        <a:lstStyle/>
        <a:p>
          <a:r>
            <a:rPr lang="en-US"/>
            <a:t>Waka kurikulum</a:t>
          </a:r>
          <a:endParaRPr lang="id-ID"/>
        </a:p>
      </dgm:t>
    </dgm:pt>
    <dgm:pt modelId="{4552518F-BE72-4C5D-A44B-AFF0A7A881AD}" type="sibTrans" cxnId="{567F43B7-D06E-402E-9822-AD71C9A2339C}">
      <dgm:prSet/>
      <dgm:spPr/>
      <dgm:t>
        <a:bodyPr/>
        <a:lstStyle/>
        <a:p>
          <a:pPr algn="ctr"/>
          <a:r>
            <a:rPr lang="en-US"/>
            <a:t>HAFIS ARDI, S.PdI</a:t>
          </a:r>
          <a:endParaRPr lang="id-ID"/>
        </a:p>
      </dgm:t>
    </dgm:pt>
    <dgm:pt modelId="{C78CBA59-BDDA-42F0-8071-4B95535D609E}" type="parTrans" cxnId="{567F43B7-D06E-402E-9822-AD71C9A2339C}">
      <dgm:prSet/>
      <dgm:spPr/>
      <dgm:t>
        <a:bodyPr/>
        <a:lstStyle/>
        <a:p>
          <a:endParaRPr lang="id-ID"/>
        </a:p>
      </dgm:t>
    </dgm:pt>
    <dgm:pt modelId="{29865E8F-20CA-4018-B4F7-6FACD5597349}">
      <dgm:prSet/>
      <dgm:spPr/>
      <dgm:t>
        <a:bodyPr/>
        <a:lstStyle/>
        <a:p>
          <a:r>
            <a:rPr lang="en-US"/>
            <a:t>Majlis guru</a:t>
          </a:r>
          <a:endParaRPr lang="id-ID"/>
        </a:p>
      </dgm:t>
    </dgm:pt>
    <dgm:pt modelId="{28BE0C56-A0D9-47F0-8AD3-6DC4DDC09209}" type="sibTrans" cxnId="{BB18D854-2D93-4178-81F0-E5BECDA0117D}">
      <dgm:prSet/>
      <dgm:spPr/>
      <dgm:t>
        <a:bodyPr/>
        <a:lstStyle/>
        <a:p>
          <a:pPr algn="ctr"/>
          <a:r>
            <a:rPr lang="en-US"/>
            <a:t>USTAD/USTADZAH</a:t>
          </a:r>
          <a:endParaRPr lang="id-ID"/>
        </a:p>
      </dgm:t>
    </dgm:pt>
    <dgm:pt modelId="{8790FFD3-D93D-44E8-BA44-D17ABECBA779}" type="parTrans" cxnId="{BB18D854-2D93-4178-81F0-E5BECDA0117D}">
      <dgm:prSet/>
      <dgm:spPr/>
      <dgm:t>
        <a:bodyPr/>
        <a:lstStyle/>
        <a:p>
          <a:endParaRPr lang="id-ID"/>
        </a:p>
      </dgm:t>
    </dgm:pt>
    <dgm:pt modelId="{9E876CA0-516F-40EA-8464-08D766847F63}">
      <dgm:prSet/>
      <dgm:spPr/>
      <dgm:t>
        <a:bodyPr/>
        <a:lstStyle/>
        <a:p>
          <a:r>
            <a:rPr lang="en-US"/>
            <a:t>Wali kelas VII Pa</a:t>
          </a:r>
          <a:endParaRPr lang="id-ID"/>
        </a:p>
      </dgm:t>
    </dgm:pt>
    <dgm:pt modelId="{1E4154D2-DEC1-4A98-A1E7-8EC402ADD85C}" type="sibTrans" cxnId="{A0822935-55C2-4035-B5D2-8F283419F7FD}">
      <dgm:prSet/>
      <dgm:spPr/>
      <dgm:t>
        <a:bodyPr/>
        <a:lstStyle/>
        <a:p>
          <a:pPr algn="ctr"/>
          <a:r>
            <a:rPr lang="en-US"/>
            <a:t>ASWAR G,S.Q.TH.I</a:t>
          </a:r>
          <a:endParaRPr lang="id-ID"/>
        </a:p>
      </dgm:t>
    </dgm:pt>
    <dgm:pt modelId="{D5A1416A-5C7E-4948-9E4A-FE099F301E64}" type="parTrans" cxnId="{A0822935-55C2-4035-B5D2-8F283419F7FD}">
      <dgm:prSet/>
      <dgm:spPr/>
      <dgm:t>
        <a:bodyPr/>
        <a:lstStyle/>
        <a:p>
          <a:endParaRPr lang="id-ID"/>
        </a:p>
      </dgm:t>
    </dgm:pt>
    <dgm:pt modelId="{0B936B2A-B260-4C60-B465-757983732EE9}">
      <dgm:prSet/>
      <dgm:spPr/>
      <dgm:t>
        <a:bodyPr/>
        <a:lstStyle/>
        <a:p>
          <a:r>
            <a:rPr lang="en-US"/>
            <a:t>Wali kelas VII Pi</a:t>
          </a:r>
          <a:endParaRPr lang="id-ID"/>
        </a:p>
      </dgm:t>
    </dgm:pt>
    <dgm:pt modelId="{CDCA21D2-E8FA-4664-9F40-629F5ABEC6DE}" type="sibTrans" cxnId="{703ACE97-3B15-4DBE-BE45-A25FA7AB1182}">
      <dgm:prSet/>
      <dgm:spPr/>
      <dgm:t>
        <a:bodyPr/>
        <a:lstStyle/>
        <a:p>
          <a:pPr algn="ctr"/>
          <a:r>
            <a:rPr lang="en-US"/>
            <a:t>MERA,N,S.I.Q.S.Th.I</a:t>
          </a:r>
          <a:endParaRPr lang="id-ID"/>
        </a:p>
      </dgm:t>
    </dgm:pt>
    <dgm:pt modelId="{C9733235-41BE-4285-ABD6-E794E8AFC653}" type="parTrans" cxnId="{703ACE97-3B15-4DBE-BE45-A25FA7AB1182}">
      <dgm:prSet/>
      <dgm:spPr/>
      <dgm:t>
        <a:bodyPr/>
        <a:lstStyle/>
        <a:p>
          <a:endParaRPr lang="id-ID"/>
        </a:p>
      </dgm:t>
    </dgm:pt>
    <dgm:pt modelId="{2E079161-9242-4132-864D-C0D05820413B}">
      <dgm:prSet/>
      <dgm:spPr/>
      <dgm:t>
        <a:bodyPr/>
        <a:lstStyle/>
        <a:p>
          <a:r>
            <a:rPr lang="en-US"/>
            <a:t>Wali kelas VIII Pa</a:t>
          </a:r>
          <a:endParaRPr lang="id-ID"/>
        </a:p>
      </dgm:t>
    </dgm:pt>
    <dgm:pt modelId="{C390DC80-B3A5-40A9-9D42-708081A1CD11}" type="sibTrans" cxnId="{1D2C8898-1980-48B3-828D-388D51E8D266}">
      <dgm:prSet/>
      <dgm:spPr/>
      <dgm:t>
        <a:bodyPr/>
        <a:lstStyle/>
        <a:p>
          <a:pPr algn="ctr"/>
          <a:r>
            <a:rPr lang="en-US"/>
            <a:t>MUAMMAR</a:t>
          </a:r>
          <a:endParaRPr lang="id-ID"/>
        </a:p>
      </dgm:t>
    </dgm:pt>
    <dgm:pt modelId="{747B8862-E41A-4931-BDAC-4D0FA2D0FBAE}" type="parTrans" cxnId="{1D2C8898-1980-48B3-828D-388D51E8D266}">
      <dgm:prSet/>
      <dgm:spPr/>
      <dgm:t>
        <a:bodyPr/>
        <a:lstStyle/>
        <a:p>
          <a:endParaRPr lang="id-ID"/>
        </a:p>
      </dgm:t>
    </dgm:pt>
    <dgm:pt modelId="{6F06CC90-E802-4B40-B95A-8C3AFCE07CB2}">
      <dgm:prSet/>
      <dgm:spPr/>
      <dgm:t>
        <a:bodyPr/>
        <a:lstStyle/>
        <a:p>
          <a:r>
            <a:rPr lang="en-US"/>
            <a:t>Wali kelas VIII Pi</a:t>
          </a:r>
          <a:endParaRPr lang="id-ID"/>
        </a:p>
      </dgm:t>
    </dgm:pt>
    <dgm:pt modelId="{89B39163-6F63-41D9-88C6-7532F32B70A8}" type="sibTrans" cxnId="{67FE8574-1CC8-4FBD-B2C4-E92874213664}">
      <dgm:prSet/>
      <dgm:spPr/>
      <dgm:t>
        <a:bodyPr/>
        <a:lstStyle/>
        <a:p>
          <a:pPr algn="ctr"/>
          <a:r>
            <a:rPr lang="en-US"/>
            <a:t>KEVIN SAMUDERA</a:t>
          </a:r>
          <a:endParaRPr lang="id-ID"/>
        </a:p>
      </dgm:t>
    </dgm:pt>
    <dgm:pt modelId="{3C88A5C4-E1BE-41EF-B71D-ED98A9EFA664}" type="parTrans" cxnId="{67FE8574-1CC8-4FBD-B2C4-E92874213664}">
      <dgm:prSet/>
      <dgm:spPr/>
      <dgm:t>
        <a:bodyPr/>
        <a:lstStyle/>
        <a:p>
          <a:endParaRPr lang="id-ID"/>
        </a:p>
      </dgm:t>
    </dgm:pt>
    <dgm:pt modelId="{AD35B6EF-FD44-47CD-B949-2E96370FA20F}">
      <dgm:prSet/>
      <dgm:spPr/>
      <dgm:t>
        <a:bodyPr/>
        <a:lstStyle/>
        <a:p>
          <a:r>
            <a:rPr lang="en-US"/>
            <a:t>Wali kelas IX Pa</a:t>
          </a:r>
          <a:endParaRPr lang="id-ID"/>
        </a:p>
      </dgm:t>
    </dgm:pt>
    <dgm:pt modelId="{C1DEF1DD-7437-4610-89E2-FCC697B08291}" type="sibTrans" cxnId="{B666FF98-45FE-4C98-98EB-4BAD779463A2}">
      <dgm:prSet/>
      <dgm:spPr/>
      <dgm:t>
        <a:bodyPr/>
        <a:lstStyle/>
        <a:p>
          <a:pPr algn="ctr"/>
          <a:r>
            <a:rPr lang="en-US"/>
            <a:t>ABDUL MUTALIB,S.I.Q.T.h.I</a:t>
          </a:r>
          <a:endParaRPr lang="id-ID"/>
        </a:p>
      </dgm:t>
    </dgm:pt>
    <dgm:pt modelId="{B64C66AF-C9FC-4EAB-B69D-7CACD18C5FF0}" type="parTrans" cxnId="{B666FF98-45FE-4C98-98EB-4BAD779463A2}">
      <dgm:prSet/>
      <dgm:spPr/>
      <dgm:t>
        <a:bodyPr/>
        <a:lstStyle/>
        <a:p>
          <a:endParaRPr lang="id-ID"/>
        </a:p>
      </dgm:t>
    </dgm:pt>
    <dgm:pt modelId="{02D5C4BF-3867-4151-BC33-D9131EC48240}">
      <dgm:prSet/>
      <dgm:spPr/>
      <dgm:t>
        <a:bodyPr/>
        <a:lstStyle/>
        <a:p>
          <a:r>
            <a:rPr lang="en-US"/>
            <a:t>Waka sarpras</a:t>
          </a:r>
          <a:endParaRPr lang="id-ID"/>
        </a:p>
      </dgm:t>
    </dgm:pt>
    <dgm:pt modelId="{F3D8DBD6-580C-4FDD-94C7-47A7579E4985}" type="sibTrans" cxnId="{27F2C0CC-4430-4952-8AB8-2E041AF65234}">
      <dgm:prSet/>
      <dgm:spPr/>
      <dgm:t>
        <a:bodyPr/>
        <a:lstStyle/>
        <a:p>
          <a:pPr algn="ctr"/>
          <a:r>
            <a:rPr lang="en-US"/>
            <a:t>NURHASANAH S.PdI</a:t>
          </a:r>
          <a:endParaRPr lang="id-ID"/>
        </a:p>
      </dgm:t>
    </dgm:pt>
    <dgm:pt modelId="{06DF4191-C17A-4978-BC33-00476AD03561}" type="parTrans" cxnId="{27F2C0CC-4430-4952-8AB8-2E041AF65234}">
      <dgm:prSet/>
      <dgm:spPr/>
      <dgm:t>
        <a:bodyPr/>
        <a:lstStyle/>
        <a:p>
          <a:endParaRPr lang="id-ID"/>
        </a:p>
      </dgm:t>
    </dgm:pt>
    <dgm:pt modelId="{7AA0C6D3-621D-40B6-A9EE-99447E39266E}">
      <dgm:prSet/>
      <dgm:spPr/>
      <dgm:t>
        <a:bodyPr/>
        <a:lstStyle/>
        <a:p>
          <a:r>
            <a:rPr lang="en-US"/>
            <a:t>Wali kelas IX Pi</a:t>
          </a:r>
          <a:endParaRPr lang="id-ID"/>
        </a:p>
      </dgm:t>
    </dgm:pt>
    <dgm:pt modelId="{FA6796D5-98DC-4AB8-A8FA-3776C232EE3D}" type="parTrans" cxnId="{5914A0B7-0ADF-4C8F-9A72-BC78304C35DB}">
      <dgm:prSet/>
      <dgm:spPr/>
      <dgm:t>
        <a:bodyPr/>
        <a:lstStyle/>
        <a:p>
          <a:endParaRPr lang="id-ID"/>
        </a:p>
      </dgm:t>
    </dgm:pt>
    <dgm:pt modelId="{D630A1AC-EF67-421C-911C-107A5A532F54}" type="sibTrans" cxnId="{5914A0B7-0ADF-4C8F-9A72-BC78304C35DB}">
      <dgm:prSet/>
      <dgm:spPr/>
      <dgm:t>
        <a:bodyPr/>
        <a:lstStyle/>
        <a:p>
          <a:pPr algn="ctr"/>
          <a:r>
            <a:rPr lang="en-US"/>
            <a:t>IWAN ANISA SAPUTRA</a:t>
          </a:r>
          <a:endParaRPr lang="id-ID"/>
        </a:p>
      </dgm:t>
    </dgm:pt>
    <dgm:pt modelId="{5A3B404C-F86C-47CB-8C75-BB4B1170D966}" type="pres">
      <dgm:prSet presAssocID="{766E1D5A-B9E1-4BD7-8A2F-34998B48FF1A}" presName="hierChild1" presStyleCnt="0">
        <dgm:presLayoutVars>
          <dgm:orgChart val="1"/>
          <dgm:chPref val="1"/>
          <dgm:dir/>
          <dgm:animOne val="branch"/>
          <dgm:animLvl val="lvl"/>
          <dgm:resizeHandles/>
        </dgm:presLayoutVars>
      </dgm:prSet>
      <dgm:spPr/>
      <dgm:t>
        <a:bodyPr/>
        <a:lstStyle/>
        <a:p>
          <a:endParaRPr lang="en-US"/>
        </a:p>
      </dgm:t>
    </dgm:pt>
    <dgm:pt modelId="{5E7338B0-BDAD-4649-999B-8CC832FD753C}" type="pres">
      <dgm:prSet presAssocID="{0AF279F2-4EAF-40DF-BFD9-E05B01883383}" presName="hierRoot1" presStyleCnt="0">
        <dgm:presLayoutVars>
          <dgm:hierBranch val="init"/>
        </dgm:presLayoutVars>
      </dgm:prSet>
      <dgm:spPr/>
    </dgm:pt>
    <dgm:pt modelId="{C4947C7B-0548-4849-B3EB-11F6B8B43348}" type="pres">
      <dgm:prSet presAssocID="{0AF279F2-4EAF-40DF-BFD9-E05B01883383}" presName="rootComposite1" presStyleCnt="0"/>
      <dgm:spPr/>
    </dgm:pt>
    <dgm:pt modelId="{61582C1A-F46E-4919-A8BE-3CF80EB76BF7}" type="pres">
      <dgm:prSet presAssocID="{0AF279F2-4EAF-40DF-BFD9-E05B01883383}" presName="rootText1" presStyleLbl="node0" presStyleIdx="0" presStyleCnt="1" custScaleX="168752">
        <dgm:presLayoutVars>
          <dgm:chMax/>
          <dgm:chPref val="3"/>
        </dgm:presLayoutVars>
      </dgm:prSet>
      <dgm:spPr/>
      <dgm:t>
        <a:bodyPr/>
        <a:lstStyle/>
        <a:p>
          <a:endParaRPr lang="en-US"/>
        </a:p>
      </dgm:t>
    </dgm:pt>
    <dgm:pt modelId="{E3258E74-DA09-4972-9DCC-6ADA402890EF}" type="pres">
      <dgm:prSet presAssocID="{0AF279F2-4EAF-40DF-BFD9-E05B01883383}" presName="titleText1" presStyleLbl="fgAcc0" presStyleIdx="0" presStyleCnt="1" custScaleX="192292" custScaleY="138085" custLinFactNeighborX="26883" custLinFactNeighborY="2354">
        <dgm:presLayoutVars>
          <dgm:chMax val="0"/>
          <dgm:chPref val="0"/>
        </dgm:presLayoutVars>
      </dgm:prSet>
      <dgm:spPr/>
      <dgm:t>
        <a:bodyPr/>
        <a:lstStyle/>
        <a:p>
          <a:endParaRPr lang="en-US"/>
        </a:p>
      </dgm:t>
    </dgm:pt>
    <dgm:pt modelId="{FEAAB78C-5488-4DE9-8B23-3EC26628B45E}" type="pres">
      <dgm:prSet presAssocID="{0AF279F2-4EAF-40DF-BFD9-E05B01883383}" presName="rootConnector1" presStyleLbl="node1" presStyleIdx="0" presStyleCnt="12"/>
      <dgm:spPr/>
      <dgm:t>
        <a:bodyPr/>
        <a:lstStyle/>
        <a:p>
          <a:endParaRPr lang="en-US"/>
        </a:p>
      </dgm:t>
    </dgm:pt>
    <dgm:pt modelId="{BEF38165-4A0D-4E10-8154-27B10A1C8A5E}" type="pres">
      <dgm:prSet presAssocID="{0AF279F2-4EAF-40DF-BFD9-E05B01883383}" presName="hierChild2" presStyleCnt="0"/>
      <dgm:spPr/>
    </dgm:pt>
    <dgm:pt modelId="{E65AB34E-8142-4C0A-B5B5-76172F2AD771}" type="pres">
      <dgm:prSet presAssocID="{D4C77FE5-BB08-4B1C-9D26-E3A4E7D36BB8}" presName="Name37" presStyleLbl="parChTrans1D2" presStyleIdx="0" presStyleCnt="2"/>
      <dgm:spPr/>
      <dgm:t>
        <a:bodyPr/>
        <a:lstStyle/>
        <a:p>
          <a:endParaRPr lang="en-US"/>
        </a:p>
      </dgm:t>
    </dgm:pt>
    <dgm:pt modelId="{8CD0FEEB-235D-488A-82C2-2CDE620546A6}" type="pres">
      <dgm:prSet presAssocID="{242E8C57-693D-49F1-9C36-4C9959338E9D}" presName="hierRoot2" presStyleCnt="0">
        <dgm:presLayoutVars>
          <dgm:hierBranch val="init"/>
        </dgm:presLayoutVars>
      </dgm:prSet>
      <dgm:spPr/>
    </dgm:pt>
    <dgm:pt modelId="{623C1998-CE0D-43D3-9FFD-D8DF86A7CF75}" type="pres">
      <dgm:prSet presAssocID="{242E8C57-693D-49F1-9C36-4C9959338E9D}" presName="rootComposite" presStyleCnt="0"/>
      <dgm:spPr/>
    </dgm:pt>
    <dgm:pt modelId="{53E8CB68-C29C-4AE5-91B3-651D0BAE8EAB}" type="pres">
      <dgm:prSet presAssocID="{242E8C57-693D-49F1-9C36-4C9959338E9D}" presName="rootText" presStyleLbl="node1" presStyleIdx="0" presStyleCnt="12">
        <dgm:presLayoutVars>
          <dgm:chMax/>
          <dgm:chPref val="3"/>
        </dgm:presLayoutVars>
      </dgm:prSet>
      <dgm:spPr/>
      <dgm:t>
        <a:bodyPr/>
        <a:lstStyle/>
        <a:p>
          <a:endParaRPr lang="en-US"/>
        </a:p>
      </dgm:t>
    </dgm:pt>
    <dgm:pt modelId="{E9E305C2-DF22-49B2-8D6D-E9C037F2743B}" type="pres">
      <dgm:prSet presAssocID="{242E8C57-693D-49F1-9C36-4C9959338E9D}" presName="titleText2" presStyleLbl="fgAcc1" presStyleIdx="0" presStyleCnt="12" custScaleY="132484">
        <dgm:presLayoutVars>
          <dgm:chMax val="0"/>
          <dgm:chPref val="0"/>
        </dgm:presLayoutVars>
      </dgm:prSet>
      <dgm:spPr/>
      <dgm:t>
        <a:bodyPr/>
        <a:lstStyle/>
        <a:p>
          <a:endParaRPr lang="en-US"/>
        </a:p>
      </dgm:t>
    </dgm:pt>
    <dgm:pt modelId="{6DAE3AE6-BAD3-4410-8631-14F5BDF8C7B4}" type="pres">
      <dgm:prSet presAssocID="{242E8C57-693D-49F1-9C36-4C9959338E9D}" presName="rootConnector" presStyleLbl="node2" presStyleIdx="0" presStyleCnt="0"/>
      <dgm:spPr/>
      <dgm:t>
        <a:bodyPr/>
        <a:lstStyle/>
        <a:p>
          <a:endParaRPr lang="en-US"/>
        </a:p>
      </dgm:t>
    </dgm:pt>
    <dgm:pt modelId="{93F401CE-038C-4B83-8A44-A14E743A5E85}" type="pres">
      <dgm:prSet presAssocID="{242E8C57-693D-49F1-9C36-4C9959338E9D}" presName="hierChild4" presStyleCnt="0"/>
      <dgm:spPr/>
    </dgm:pt>
    <dgm:pt modelId="{9896D465-B568-407C-A7BB-58CF81B0B055}" type="pres">
      <dgm:prSet presAssocID="{242E8C57-693D-49F1-9C36-4C9959338E9D}" presName="hierChild5" presStyleCnt="0"/>
      <dgm:spPr/>
    </dgm:pt>
    <dgm:pt modelId="{4098FC69-7B92-41DB-9093-39B589232E28}" type="pres">
      <dgm:prSet presAssocID="{55B38933-D7F8-4FEC-AB10-12A1C081B967}" presName="Name37" presStyleLbl="parChTrans1D2" presStyleIdx="1" presStyleCnt="2"/>
      <dgm:spPr/>
      <dgm:t>
        <a:bodyPr/>
        <a:lstStyle/>
        <a:p>
          <a:endParaRPr lang="en-US"/>
        </a:p>
      </dgm:t>
    </dgm:pt>
    <dgm:pt modelId="{201777C8-BA93-41F9-A656-7C41613060BE}" type="pres">
      <dgm:prSet presAssocID="{6AF59EDF-4778-4561-94BD-5CCA48C54C61}" presName="hierRoot2" presStyleCnt="0">
        <dgm:presLayoutVars>
          <dgm:hierBranch val="init"/>
        </dgm:presLayoutVars>
      </dgm:prSet>
      <dgm:spPr/>
    </dgm:pt>
    <dgm:pt modelId="{3B2F7562-1959-48CC-840F-9015EA683F50}" type="pres">
      <dgm:prSet presAssocID="{6AF59EDF-4778-4561-94BD-5CCA48C54C61}" presName="rootComposite" presStyleCnt="0"/>
      <dgm:spPr/>
    </dgm:pt>
    <dgm:pt modelId="{3B271E86-B9C1-4024-A97A-744C1368E5F1}" type="pres">
      <dgm:prSet presAssocID="{6AF59EDF-4778-4561-94BD-5CCA48C54C61}" presName="rootText" presStyleLbl="node1" presStyleIdx="1" presStyleCnt="12">
        <dgm:presLayoutVars>
          <dgm:chMax/>
          <dgm:chPref val="3"/>
        </dgm:presLayoutVars>
      </dgm:prSet>
      <dgm:spPr/>
      <dgm:t>
        <a:bodyPr/>
        <a:lstStyle/>
        <a:p>
          <a:endParaRPr lang="en-US"/>
        </a:p>
      </dgm:t>
    </dgm:pt>
    <dgm:pt modelId="{01E7B6E9-8CBD-4C9B-B0E6-EB3227B49C37}" type="pres">
      <dgm:prSet presAssocID="{6AF59EDF-4778-4561-94BD-5CCA48C54C61}" presName="titleText2" presStyleLbl="fgAcc1" presStyleIdx="1" presStyleCnt="12" custScaleX="113690" custScaleY="114870">
        <dgm:presLayoutVars>
          <dgm:chMax val="0"/>
          <dgm:chPref val="0"/>
        </dgm:presLayoutVars>
      </dgm:prSet>
      <dgm:spPr/>
      <dgm:t>
        <a:bodyPr/>
        <a:lstStyle/>
        <a:p>
          <a:endParaRPr lang="en-US"/>
        </a:p>
      </dgm:t>
    </dgm:pt>
    <dgm:pt modelId="{A6DB2F9B-E4C6-4930-8691-D84F15CB0CBA}" type="pres">
      <dgm:prSet presAssocID="{6AF59EDF-4778-4561-94BD-5CCA48C54C61}" presName="rootConnector" presStyleLbl="node2" presStyleIdx="0" presStyleCnt="0"/>
      <dgm:spPr/>
      <dgm:t>
        <a:bodyPr/>
        <a:lstStyle/>
        <a:p>
          <a:endParaRPr lang="en-US"/>
        </a:p>
      </dgm:t>
    </dgm:pt>
    <dgm:pt modelId="{B9850116-BB48-4730-A918-FC8EDC88578C}" type="pres">
      <dgm:prSet presAssocID="{6AF59EDF-4778-4561-94BD-5CCA48C54C61}" presName="hierChild4" presStyleCnt="0"/>
      <dgm:spPr/>
    </dgm:pt>
    <dgm:pt modelId="{1FD9E1B8-A4A9-495F-B2E6-AB1A0605C850}" type="pres">
      <dgm:prSet presAssocID="{8C2B751D-E575-4C67-B9E8-B1238F77EA35}" presName="Name37" presStyleLbl="parChTrans1D3" presStyleIdx="0" presStyleCnt="3"/>
      <dgm:spPr/>
      <dgm:t>
        <a:bodyPr/>
        <a:lstStyle/>
        <a:p>
          <a:endParaRPr lang="en-US"/>
        </a:p>
      </dgm:t>
    </dgm:pt>
    <dgm:pt modelId="{F077878A-DC62-421F-983C-CF0E224D437D}" type="pres">
      <dgm:prSet presAssocID="{5EF1607F-69A4-4669-936E-F6A6463A3312}" presName="hierRoot2" presStyleCnt="0">
        <dgm:presLayoutVars>
          <dgm:hierBranch val="init"/>
        </dgm:presLayoutVars>
      </dgm:prSet>
      <dgm:spPr/>
    </dgm:pt>
    <dgm:pt modelId="{779A67FC-4A85-4B63-BAEA-64A5C36ED881}" type="pres">
      <dgm:prSet presAssocID="{5EF1607F-69A4-4669-936E-F6A6463A3312}" presName="rootComposite" presStyleCnt="0"/>
      <dgm:spPr/>
    </dgm:pt>
    <dgm:pt modelId="{4BBDB917-5CC1-4A30-8A7F-E0AFFC6B7CFF}" type="pres">
      <dgm:prSet presAssocID="{5EF1607F-69A4-4669-936E-F6A6463A3312}" presName="rootText" presStyleLbl="node1" presStyleIdx="2" presStyleCnt="12">
        <dgm:presLayoutVars>
          <dgm:chMax/>
          <dgm:chPref val="3"/>
        </dgm:presLayoutVars>
      </dgm:prSet>
      <dgm:spPr/>
      <dgm:t>
        <a:bodyPr/>
        <a:lstStyle/>
        <a:p>
          <a:endParaRPr lang="en-US"/>
        </a:p>
      </dgm:t>
    </dgm:pt>
    <dgm:pt modelId="{B2A5F5ED-DEE1-4757-9B6D-7DBC1F13C7E3}" type="pres">
      <dgm:prSet presAssocID="{5EF1607F-69A4-4669-936E-F6A6463A3312}" presName="titleText2" presStyleLbl="fgAcc1" presStyleIdx="2" presStyleCnt="12" custScaleX="173565" custScaleY="164088" custLinFactNeighborX="-28874" custLinFactNeighborY="70807">
        <dgm:presLayoutVars>
          <dgm:chMax val="0"/>
          <dgm:chPref val="0"/>
        </dgm:presLayoutVars>
      </dgm:prSet>
      <dgm:spPr/>
      <dgm:t>
        <a:bodyPr/>
        <a:lstStyle/>
        <a:p>
          <a:endParaRPr lang="en-US"/>
        </a:p>
      </dgm:t>
    </dgm:pt>
    <dgm:pt modelId="{97F0C7C0-6AF3-4363-A1D0-D72DC3B51E09}" type="pres">
      <dgm:prSet presAssocID="{5EF1607F-69A4-4669-936E-F6A6463A3312}" presName="rootConnector" presStyleLbl="node3" presStyleIdx="0" presStyleCnt="0"/>
      <dgm:spPr/>
      <dgm:t>
        <a:bodyPr/>
        <a:lstStyle/>
        <a:p>
          <a:endParaRPr lang="en-US"/>
        </a:p>
      </dgm:t>
    </dgm:pt>
    <dgm:pt modelId="{026115D7-2A6F-49F2-80C4-86B75E566620}" type="pres">
      <dgm:prSet presAssocID="{5EF1607F-69A4-4669-936E-F6A6463A3312}" presName="hierChild4" presStyleCnt="0"/>
      <dgm:spPr/>
    </dgm:pt>
    <dgm:pt modelId="{714B73B0-1862-48F1-BA07-1C2CED117ED0}" type="pres">
      <dgm:prSet presAssocID="{5EF1607F-69A4-4669-936E-F6A6463A3312}" presName="hierChild5" presStyleCnt="0"/>
      <dgm:spPr/>
    </dgm:pt>
    <dgm:pt modelId="{5F72B047-975F-41BE-ACBC-9AB00CD6CC24}" type="pres">
      <dgm:prSet presAssocID="{C78CBA59-BDDA-42F0-8071-4B95535D609E}" presName="Name37" presStyleLbl="parChTrans1D3" presStyleIdx="1" presStyleCnt="3"/>
      <dgm:spPr/>
      <dgm:t>
        <a:bodyPr/>
        <a:lstStyle/>
        <a:p>
          <a:endParaRPr lang="en-US"/>
        </a:p>
      </dgm:t>
    </dgm:pt>
    <dgm:pt modelId="{776D81C3-BCF8-46C9-A90E-53B1BA8BCAEE}" type="pres">
      <dgm:prSet presAssocID="{4B7E98C4-12F7-4BE4-8FC0-B3F2E8630D35}" presName="hierRoot2" presStyleCnt="0">
        <dgm:presLayoutVars>
          <dgm:hierBranch val="init"/>
        </dgm:presLayoutVars>
      </dgm:prSet>
      <dgm:spPr/>
    </dgm:pt>
    <dgm:pt modelId="{79AFC5BF-5741-4E10-8115-8E59527C7B9A}" type="pres">
      <dgm:prSet presAssocID="{4B7E98C4-12F7-4BE4-8FC0-B3F2E8630D35}" presName="rootComposite" presStyleCnt="0"/>
      <dgm:spPr/>
    </dgm:pt>
    <dgm:pt modelId="{E6F225B3-43BC-4F9C-AABC-93CF0307364F}" type="pres">
      <dgm:prSet presAssocID="{4B7E98C4-12F7-4BE4-8FC0-B3F2E8630D35}" presName="rootText" presStyleLbl="node1" presStyleIdx="3" presStyleCnt="12">
        <dgm:presLayoutVars>
          <dgm:chMax/>
          <dgm:chPref val="3"/>
        </dgm:presLayoutVars>
      </dgm:prSet>
      <dgm:spPr/>
      <dgm:t>
        <a:bodyPr/>
        <a:lstStyle/>
        <a:p>
          <a:endParaRPr lang="en-US"/>
        </a:p>
      </dgm:t>
    </dgm:pt>
    <dgm:pt modelId="{236DCD92-9421-47DC-B317-C4E0A1BFF11A}" type="pres">
      <dgm:prSet presAssocID="{4B7E98C4-12F7-4BE4-8FC0-B3F2E8630D35}" presName="titleText2" presStyleLbl="fgAcc1" presStyleIdx="3" presStyleCnt="12" custScaleX="156653" custScaleY="149323" custLinFactNeighborX="7045" custLinFactNeighborY="78186">
        <dgm:presLayoutVars>
          <dgm:chMax val="0"/>
          <dgm:chPref val="0"/>
        </dgm:presLayoutVars>
      </dgm:prSet>
      <dgm:spPr/>
      <dgm:t>
        <a:bodyPr/>
        <a:lstStyle/>
        <a:p>
          <a:endParaRPr lang="en-US"/>
        </a:p>
      </dgm:t>
    </dgm:pt>
    <dgm:pt modelId="{FC07CB88-2278-4C26-BBE4-A78A654D5103}" type="pres">
      <dgm:prSet presAssocID="{4B7E98C4-12F7-4BE4-8FC0-B3F2E8630D35}" presName="rootConnector" presStyleLbl="node3" presStyleIdx="0" presStyleCnt="0"/>
      <dgm:spPr/>
      <dgm:t>
        <a:bodyPr/>
        <a:lstStyle/>
        <a:p>
          <a:endParaRPr lang="en-US"/>
        </a:p>
      </dgm:t>
    </dgm:pt>
    <dgm:pt modelId="{26D86389-5722-41F5-B429-6C9C5DE592B3}" type="pres">
      <dgm:prSet presAssocID="{4B7E98C4-12F7-4BE4-8FC0-B3F2E8630D35}" presName="hierChild4" presStyleCnt="0"/>
      <dgm:spPr/>
    </dgm:pt>
    <dgm:pt modelId="{DCE550D0-3FC4-4BE6-B30E-DCDD7B411842}" type="pres">
      <dgm:prSet presAssocID="{8790FFD3-D93D-44E8-BA44-D17ABECBA779}" presName="Name37" presStyleLbl="parChTrans1D4" presStyleIdx="0" presStyleCnt="7"/>
      <dgm:spPr/>
      <dgm:t>
        <a:bodyPr/>
        <a:lstStyle/>
        <a:p>
          <a:endParaRPr lang="en-US"/>
        </a:p>
      </dgm:t>
    </dgm:pt>
    <dgm:pt modelId="{3171367B-4249-4BAE-921B-BFBD5980667E}" type="pres">
      <dgm:prSet presAssocID="{29865E8F-20CA-4018-B4F7-6FACD5597349}" presName="hierRoot2" presStyleCnt="0">
        <dgm:presLayoutVars>
          <dgm:hierBranch val="init"/>
        </dgm:presLayoutVars>
      </dgm:prSet>
      <dgm:spPr/>
    </dgm:pt>
    <dgm:pt modelId="{F4C03FB1-7748-456A-A173-3D3B2398BB93}" type="pres">
      <dgm:prSet presAssocID="{29865E8F-20CA-4018-B4F7-6FACD5597349}" presName="rootComposite" presStyleCnt="0"/>
      <dgm:spPr/>
    </dgm:pt>
    <dgm:pt modelId="{A2A1F5BF-94BE-4E16-8F65-07B87B144CF4}" type="pres">
      <dgm:prSet presAssocID="{29865E8F-20CA-4018-B4F7-6FACD5597349}" presName="rootText" presStyleLbl="node1" presStyleIdx="4" presStyleCnt="12">
        <dgm:presLayoutVars>
          <dgm:chMax/>
          <dgm:chPref val="3"/>
        </dgm:presLayoutVars>
      </dgm:prSet>
      <dgm:spPr/>
      <dgm:t>
        <a:bodyPr/>
        <a:lstStyle/>
        <a:p>
          <a:endParaRPr lang="en-US"/>
        </a:p>
      </dgm:t>
    </dgm:pt>
    <dgm:pt modelId="{E90C3C1C-3C20-4685-9449-4F6A83EB269C}" type="pres">
      <dgm:prSet presAssocID="{29865E8F-20CA-4018-B4F7-6FACD5597349}" presName="titleText2" presStyleLbl="fgAcc1" presStyleIdx="4" presStyleCnt="12" custScaleX="140045" custScaleY="113757">
        <dgm:presLayoutVars>
          <dgm:chMax val="0"/>
          <dgm:chPref val="0"/>
        </dgm:presLayoutVars>
      </dgm:prSet>
      <dgm:spPr/>
      <dgm:t>
        <a:bodyPr/>
        <a:lstStyle/>
        <a:p>
          <a:endParaRPr lang="en-US"/>
        </a:p>
      </dgm:t>
    </dgm:pt>
    <dgm:pt modelId="{43EDF5E7-E1F2-402F-9BDB-412880161828}" type="pres">
      <dgm:prSet presAssocID="{29865E8F-20CA-4018-B4F7-6FACD5597349}" presName="rootConnector" presStyleLbl="node4" presStyleIdx="0" presStyleCnt="0"/>
      <dgm:spPr/>
      <dgm:t>
        <a:bodyPr/>
        <a:lstStyle/>
        <a:p>
          <a:endParaRPr lang="en-US"/>
        </a:p>
      </dgm:t>
    </dgm:pt>
    <dgm:pt modelId="{9EEE64FB-7410-4A5C-970C-CE2CE540646D}" type="pres">
      <dgm:prSet presAssocID="{29865E8F-20CA-4018-B4F7-6FACD5597349}" presName="hierChild4" presStyleCnt="0"/>
      <dgm:spPr/>
    </dgm:pt>
    <dgm:pt modelId="{06ECA054-268B-4C2B-9C5D-AE61B6AA72AC}" type="pres">
      <dgm:prSet presAssocID="{D5A1416A-5C7E-4948-9E4A-FE099F301E64}" presName="Name37" presStyleLbl="parChTrans1D4" presStyleIdx="1" presStyleCnt="7"/>
      <dgm:spPr/>
      <dgm:t>
        <a:bodyPr/>
        <a:lstStyle/>
        <a:p>
          <a:endParaRPr lang="en-US"/>
        </a:p>
      </dgm:t>
    </dgm:pt>
    <dgm:pt modelId="{FC23CEA1-39BC-499E-BC41-47F939DFC81E}" type="pres">
      <dgm:prSet presAssocID="{9E876CA0-516F-40EA-8464-08D766847F63}" presName="hierRoot2" presStyleCnt="0">
        <dgm:presLayoutVars>
          <dgm:hierBranch val="init"/>
        </dgm:presLayoutVars>
      </dgm:prSet>
      <dgm:spPr/>
    </dgm:pt>
    <dgm:pt modelId="{EF262106-F50E-4996-B739-A2B83EDB586B}" type="pres">
      <dgm:prSet presAssocID="{9E876CA0-516F-40EA-8464-08D766847F63}" presName="rootComposite" presStyleCnt="0"/>
      <dgm:spPr/>
    </dgm:pt>
    <dgm:pt modelId="{1DC072B6-0F54-4C13-88B3-4F79E9BD6DE1}" type="pres">
      <dgm:prSet presAssocID="{9E876CA0-516F-40EA-8464-08D766847F63}" presName="rootText" presStyleLbl="node1" presStyleIdx="5" presStyleCnt="12">
        <dgm:presLayoutVars>
          <dgm:chMax/>
          <dgm:chPref val="3"/>
        </dgm:presLayoutVars>
      </dgm:prSet>
      <dgm:spPr/>
      <dgm:t>
        <a:bodyPr/>
        <a:lstStyle/>
        <a:p>
          <a:endParaRPr lang="en-US"/>
        </a:p>
      </dgm:t>
    </dgm:pt>
    <dgm:pt modelId="{58BEDFE5-11B2-4DB2-AAC0-CBD238DCF46C}" type="pres">
      <dgm:prSet presAssocID="{9E876CA0-516F-40EA-8464-08D766847F63}" presName="titleText2" presStyleLbl="fgAcc1" presStyleIdx="5" presStyleCnt="12" custScaleX="138895" custScaleY="115244" custLinFactNeighborX="-14841" custLinFactNeighborY="45147">
        <dgm:presLayoutVars>
          <dgm:chMax val="0"/>
          <dgm:chPref val="0"/>
        </dgm:presLayoutVars>
      </dgm:prSet>
      <dgm:spPr/>
      <dgm:t>
        <a:bodyPr/>
        <a:lstStyle/>
        <a:p>
          <a:endParaRPr lang="en-US"/>
        </a:p>
      </dgm:t>
    </dgm:pt>
    <dgm:pt modelId="{87A6B1C9-6C05-4747-85F0-D80625891FC3}" type="pres">
      <dgm:prSet presAssocID="{9E876CA0-516F-40EA-8464-08D766847F63}" presName="rootConnector" presStyleLbl="node4" presStyleIdx="0" presStyleCnt="0"/>
      <dgm:spPr/>
      <dgm:t>
        <a:bodyPr/>
        <a:lstStyle/>
        <a:p>
          <a:endParaRPr lang="en-US"/>
        </a:p>
      </dgm:t>
    </dgm:pt>
    <dgm:pt modelId="{AF071A98-FDB6-4D27-BCA4-181A10DD4F52}" type="pres">
      <dgm:prSet presAssocID="{9E876CA0-516F-40EA-8464-08D766847F63}" presName="hierChild4" presStyleCnt="0"/>
      <dgm:spPr/>
    </dgm:pt>
    <dgm:pt modelId="{BB5D5849-55F1-419F-AE9E-E9990D43CC6A}" type="pres">
      <dgm:prSet presAssocID="{9E876CA0-516F-40EA-8464-08D766847F63}" presName="hierChild5" presStyleCnt="0"/>
      <dgm:spPr/>
    </dgm:pt>
    <dgm:pt modelId="{6FB1BBB5-7025-47C4-A220-0CF2D8989DF7}" type="pres">
      <dgm:prSet presAssocID="{C9733235-41BE-4285-ABD6-E794E8AFC653}" presName="Name37" presStyleLbl="parChTrans1D4" presStyleIdx="2" presStyleCnt="7"/>
      <dgm:spPr/>
      <dgm:t>
        <a:bodyPr/>
        <a:lstStyle/>
        <a:p>
          <a:endParaRPr lang="en-US"/>
        </a:p>
      </dgm:t>
    </dgm:pt>
    <dgm:pt modelId="{D656EC8C-3D38-4B80-AE35-601F6A110C2B}" type="pres">
      <dgm:prSet presAssocID="{0B936B2A-B260-4C60-B465-757983732EE9}" presName="hierRoot2" presStyleCnt="0">
        <dgm:presLayoutVars>
          <dgm:hierBranch val="init"/>
        </dgm:presLayoutVars>
      </dgm:prSet>
      <dgm:spPr/>
    </dgm:pt>
    <dgm:pt modelId="{7631DDB6-1486-41D8-B2A8-36E30F7D5660}" type="pres">
      <dgm:prSet presAssocID="{0B936B2A-B260-4C60-B465-757983732EE9}" presName="rootComposite" presStyleCnt="0"/>
      <dgm:spPr/>
    </dgm:pt>
    <dgm:pt modelId="{270C1288-F7A0-4811-BD94-864AA892CEFB}" type="pres">
      <dgm:prSet presAssocID="{0B936B2A-B260-4C60-B465-757983732EE9}" presName="rootText" presStyleLbl="node1" presStyleIdx="6" presStyleCnt="12">
        <dgm:presLayoutVars>
          <dgm:chMax/>
          <dgm:chPref val="3"/>
        </dgm:presLayoutVars>
      </dgm:prSet>
      <dgm:spPr/>
      <dgm:t>
        <a:bodyPr/>
        <a:lstStyle/>
        <a:p>
          <a:endParaRPr lang="en-US"/>
        </a:p>
      </dgm:t>
    </dgm:pt>
    <dgm:pt modelId="{7F94C96C-248C-4F22-B61A-CE10BA14739A}" type="pres">
      <dgm:prSet presAssocID="{0B936B2A-B260-4C60-B465-757983732EE9}" presName="titleText2" presStyleLbl="fgAcc1" presStyleIdx="6" presStyleCnt="12" custScaleX="117265" custScaleY="160659" custLinFactNeighborX="-19653" custLinFactNeighborY="50209">
        <dgm:presLayoutVars>
          <dgm:chMax val="0"/>
          <dgm:chPref val="0"/>
        </dgm:presLayoutVars>
      </dgm:prSet>
      <dgm:spPr/>
      <dgm:t>
        <a:bodyPr/>
        <a:lstStyle/>
        <a:p>
          <a:endParaRPr lang="en-US"/>
        </a:p>
      </dgm:t>
    </dgm:pt>
    <dgm:pt modelId="{07846376-4D15-4C2E-A488-2A6FDADD4EAC}" type="pres">
      <dgm:prSet presAssocID="{0B936B2A-B260-4C60-B465-757983732EE9}" presName="rootConnector" presStyleLbl="node4" presStyleIdx="0" presStyleCnt="0"/>
      <dgm:spPr/>
      <dgm:t>
        <a:bodyPr/>
        <a:lstStyle/>
        <a:p>
          <a:endParaRPr lang="en-US"/>
        </a:p>
      </dgm:t>
    </dgm:pt>
    <dgm:pt modelId="{740A3FD8-AC96-4E1B-A3DF-1F96A195EA3A}" type="pres">
      <dgm:prSet presAssocID="{0B936B2A-B260-4C60-B465-757983732EE9}" presName="hierChild4" presStyleCnt="0"/>
      <dgm:spPr/>
    </dgm:pt>
    <dgm:pt modelId="{9C4BE37D-6F0B-4A64-8D1A-F4CBCF62D225}" type="pres">
      <dgm:prSet presAssocID="{0B936B2A-B260-4C60-B465-757983732EE9}" presName="hierChild5" presStyleCnt="0"/>
      <dgm:spPr/>
    </dgm:pt>
    <dgm:pt modelId="{D646065C-BCB7-4DAF-B4D0-E8CD6985E293}" type="pres">
      <dgm:prSet presAssocID="{747B8862-E41A-4931-BDAC-4D0FA2D0FBAE}" presName="Name37" presStyleLbl="parChTrans1D4" presStyleIdx="3" presStyleCnt="7"/>
      <dgm:spPr/>
      <dgm:t>
        <a:bodyPr/>
        <a:lstStyle/>
        <a:p>
          <a:endParaRPr lang="en-US"/>
        </a:p>
      </dgm:t>
    </dgm:pt>
    <dgm:pt modelId="{E2E650A2-3704-43AA-B0DB-C7560FD209D7}" type="pres">
      <dgm:prSet presAssocID="{2E079161-9242-4132-864D-C0D05820413B}" presName="hierRoot2" presStyleCnt="0">
        <dgm:presLayoutVars>
          <dgm:hierBranch val="init"/>
        </dgm:presLayoutVars>
      </dgm:prSet>
      <dgm:spPr/>
    </dgm:pt>
    <dgm:pt modelId="{EFB1738D-0F8E-4C0B-A0CA-B7B7F5ADAA9C}" type="pres">
      <dgm:prSet presAssocID="{2E079161-9242-4132-864D-C0D05820413B}" presName="rootComposite" presStyleCnt="0"/>
      <dgm:spPr/>
    </dgm:pt>
    <dgm:pt modelId="{49EA025B-491C-4A93-BB1E-1D122F4C60D4}" type="pres">
      <dgm:prSet presAssocID="{2E079161-9242-4132-864D-C0D05820413B}" presName="rootText" presStyleLbl="node1" presStyleIdx="7" presStyleCnt="12">
        <dgm:presLayoutVars>
          <dgm:chMax/>
          <dgm:chPref val="3"/>
        </dgm:presLayoutVars>
      </dgm:prSet>
      <dgm:spPr/>
      <dgm:t>
        <a:bodyPr/>
        <a:lstStyle/>
        <a:p>
          <a:endParaRPr lang="en-US"/>
        </a:p>
      </dgm:t>
    </dgm:pt>
    <dgm:pt modelId="{4660CC0E-8336-4010-BA9A-2D1C19F9593C}" type="pres">
      <dgm:prSet presAssocID="{2E079161-9242-4132-864D-C0D05820413B}" presName="titleText2" presStyleLbl="fgAcc1" presStyleIdx="7" presStyleCnt="12" custScaleX="114154" custScaleY="146864" custLinFactNeighborX="-20178" custLinFactNeighborY="67607">
        <dgm:presLayoutVars>
          <dgm:chMax val="0"/>
          <dgm:chPref val="0"/>
        </dgm:presLayoutVars>
      </dgm:prSet>
      <dgm:spPr/>
      <dgm:t>
        <a:bodyPr/>
        <a:lstStyle/>
        <a:p>
          <a:endParaRPr lang="en-US"/>
        </a:p>
      </dgm:t>
    </dgm:pt>
    <dgm:pt modelId="{58675A58-6D60-4D83-A038-5DAC54099786}" type="pres">
      <dgm:prSet presAssocID="{2E079161-9242-4132-864D-C0D05820413B}" presName="rootConnector" presStyleLbl="node4" presStyleIdx="0" presStyleCnt="0"/>
      <dgm:spPr/>
      <dgm:t>
        <a:bodyPr/>
        <a:lstStyle/>
        <a:p>
          <a:endParaRPr lang="en-US"/>
        </a:p>
      </dgm:t>
    </dgm:pt>
    <dgm:pt modelId="{D6576AE4-12A2-42EB-BA9C-B002C07A2828}" type="pres">
      <dgm:prSet presAssocID="{2E079161-9242-4132-864D-C0D05820413B}" presName="hierChild4" presStyleCnt="0"/>
      <dgm:spPr/>
    </dgm:pt>
    <dgm:pt modelId="{6A45D26F-DFBE-4626-9959-F918B8C56330}" type="pres">
      <dgm:prSet presAssocID="{2E079161-9242-4132-864D-C0D05820413B}" presName="hierChild5" presStyleCnt="0"/>
      <dgm:spPr/>
    </dgm:pt>
    <dgm:pt modelId="{D3EF0898-E50B-478A-92B3-0BBCEE511114}" type="pres">
      <dgm:prSet presAssocID="{3C88A5C4-E1BE-41EF-B71D-ED98A9EFA664}" presName="Name37" presStyleLbl="parChTrans1D4" presStyleIdx="4" presStyleCnt="7"/>
      <dgm:spPr/>
      <dgm:t>
        <a:bodyPr/>
        <a:lstStyle/>
        <a:p>
          <a:endParaRPr lang="en-US"/>
        </a:p>
      </dgm:t>
    </dgm:pt>
    <dgm:pt modelId="{BB61EA4A-6D5A-4B86-9CE2-1D2F20960EB7}" type="pres">
      <dgm:prSet presAssocID="{6F06CC90-E802-4B40-B95A-8C3AFCE07CB2}" presName="hierRoot2" presStyleCnt="0">
        <dgm:presLayoutVars>
          <dgm:hierBranch val="init"/>
        </dgm:presLayoutVars>
      </dgm:prSet>
      <dgm:spPr/>
    </dgm:pt>
    <dgm:pt modelId="{707708B1-BD98-4CA6-AAA5-537CEE982EBF}" type="pres">
      <dgm:prSet presAssocID="{6F06CC90-E802-4B40-B95A-8C3AFCE07CB2}" presName="rootComposite" presStyleCnt="0"/>
      <dgm:spPr/>
    </dgm:pt>
    <dgm:pt modelId="{E1798AD5-60D0-409B-9797-CAF6773AE346}" type="pres">
      <dgm:prSet presAssocID="{6F06CC90-E802-4B40-B95A-8C3AFCE07CB2}" presName="rootText" presStyleLbl="node1" presStyleIdx="8" presStyleCnt="12">
        <dgm:presLayoutVars>
          <dgm:chMax/>
          <dgm:chPref val="3"/>
        </dgm:presLayoutVars>
      </dgm:prSet>
      <dgm:spPr/>
      <dgm:t>
        <a:bodyPr/>
        <a:lstStyle/>
        <a:p>
          <a:endParaRPr lang="en-US"/>
        </a:p>
      </dgm:t>
    </dgm:pt>
    <dgm:pt modelId="{0B171C7B-8F23-4723-98AF-3534FA883D31}" type="pres">
      <dgm:prSet presAssocID="{6F06CC90-E802-4B40-B95A-8C3AFCE07CB2}" presName="titleText2" presStyleLbl="fgAcc1" presStyleIdx="8" presStyleCnt="12" custScaleX="115130" custScaleY="117770" custLinFactNeighborX="-20899" custLinFactNeighborY="84068">
        <dgm:presLayoutVars>
          <dgm:chMax val="0"/>
          <dgm:chPref val="0"/>
        </dgm:presLayoutVars>
      </dgm:prSet>
      <dgm:spPr/>
      <dgm:t>
        <a:bodyPr/>
        <a:lstStyle/>
        <a:p>
          <a:endParaRPr lang="en-US"/>
        </a:p>
      </dgm:t>
    </dgm:pt>
    <dgm:pt modelId="{91ED06EC-1865-4DBB-8C30-ADDD81E4E18F}" type="pres">
      <dgm:prSet presAssocID="{6F06CC90-E802-4B40-B95A-8C3AFCE07CB2}" presName="rootConnector" presStyleLbl="node4" presStyleIdx="0" presStyleCnt="0"/>
      <dgm:spPr/>
      <dgm:t>
        <a:bodyPr/>
        <a:lstStyle/>
        <a:p>
          <a:endParaRPr lang="en-US"/>
        </a:p>
      </dgm:t>
    </dgm:pt>
    <dgm:pt modelId="{12A67DC4-471F-4160-8327-531D2BC98219}" type="pres">
      <dgm:prSet presAssocID="{6F06CC90-E802-4B40-B95A-8C3AFCE07CB2}" presName="hierChild4" presStyleCnt="0"/>
      <dgm:spPr/>
    </dgm:pt>
    <dgm:pt modelId="{B8DAC5F9-2703-4B5F-9636-94D5EFF9B844}" type="pres">
      <dgm:prSet presAssocID="{6F06CC90-E802-4B40-B95A-8C3AFCE07CB2}" presName="hierChild5" presStyleCnt="0"/>
      <dgm:spPr/>
    </dgm:pt>
    <dgm:pt modelId="{29DD68AA-D0C1-4245-9791-934B1AEA5B3E}" type="pres">
      <dgm:prSet presAssocID="{B64C66AF-C9FC-4EAB-B69D-7CACD18C5FF0}" presName="Name37" presStyleLbl="parChTrans1D4" presStyleIdx="5" presStyleCnt="7"/>
      <dgm:spPr/>
      <dgm:t>
        <a:bodyPr/>
        <a:lstStyle/>
        <a:p>
          <a:endParaRPr lang="en-US"/>
        </a:p>
      </dgm:t>
    </dgm:pt>
    <dgm:pt modelId="{1C4936D3-A42A-4038-A391-23B5BC45A698}" type="pres">
      <dgm:prSet presAssocID="{AD35B6EF-FD44-47CD-B949-2E96370FA20F}" presName="hierRoot2" presStyleCnt="0">
        <dgm:presLayoutVars>
          <dgm:hierBranch val="init"/>
        </dgm:presLayoutVars>
      </dgm:prSet>
      <dgm:spPr/>
    </dgm:pt>
    <dgm:pt modelId="{FFC8291F-9B90-471B-B5F1-6EAEB14DC40E}" type="pres">
      <dgm:prSet presAssocID="{AD35B6EF-FD44-47CD-B949-2E96370FA20F}" presName="rootComposite" presStyleCnt="0"/>
      <dgm:spPr/>
    </dgm:pt>
    <dgm:pt modelId="{59C0E6C2-D70E-4BEA-8D07-56CC7D714ADA}" type="pres">
      <dgm:prSet presAssocID="{AD35B6EF-FD44-47CD-B949-2E96370FA20F}" presName="rootText" presStyleLbl="node1" presStyleIdx="9" presStyleCnt="12">
        <dgm:presLayoutVars>
          <dgm:chMax/>
          <dgm:chPref val="3"/>
        </dgm:presLayoutVars>
      </dgm:prSet>
      <dgm:spPr/>
      <dgm:t>
        <a:bodyPr/>
        <a:lstStyle/>
        <a:p>
          <a:endParaRPr lang="en-US"/>
        </a:p>
      </dgm:t>
    </dgm:pt>
    <dgm:pt modelId="{596C723D-F644-4F1C-A3D0-CAA59DCA7780}" type="pres">
      <dgm:prSet presAssocID="{AD35B6EF-FD44-47CD-B949-2E96370FA20F}" presName="titleText2" presStyleLbl="fgAcc1" presStyleIdx="9" presStyleCnt="12" custScaleX="127227" custScaleY="151101" custLinFactNeighborX="-15831" custLinFactNeighborY="95575">
        <dgm:presLayoutVars>
          <dgm:chMax val="0"/>
          <dgm:chPref val="0"/>
        </dgm:presLayoutVars>
      </dgm:prSet>
      <dgm:spPr/>
      <dgm:t>
        <a:bodyPr/>
        <a:lstStyle/>
        <a:p>
          <a:endParaRPr lang="en-US"/>
        </a:p>
      </dgm:t>
    </dgm:pt>
    <dgm:pt modelId="{A562F4C2-1071-4A90-AC1D-C7CB5404273E}" type="pres">
      <dgm:prSet presAssocID="{AD35B6EF-FD44-47CD-B949-2E96370FA20F}" presName="rootConnector" presStyleLbl="node4" presStyleIdx="0" presStyleCnt="0"/>
      <dgm:spPr/>
      <dgm:t>
        <a:bodyPr/>
        <a:lstStyle/>
        <a:p>
          <a:endParaRPr lang="en-US"/>
        </a:p>
      </dgm:t>
    </dgm:pt>
    <dgm:pt modelId="{02DC5A02-5FA5-4626-A748-11987CD28990}" type="pres">
      <dgm:prSet presAssocID="{AD35B6EF-FD44-47CD-B949-2E96370FA20F}" presName="hierChild4" presStyleCnt="0"/>
      <dgm:spPr/>
    </dgm:pt>
    <dgm:pt modelId="{C9384BEB-35D9-48BE-8D73-BF3D750655A8}" type="pres">
      <dgm:prSet presAssocID="{AD35B6EF-FD44-47CD-B949-2E96370FA20F}" presName="hierChild5" presStyleCnt="0"/>
      <dgm:spPr/>
    </dgm:pt>
    <dgm:pt modelId="{E6FC3504-7CC5-4BC5-A1BB-1AF8BACB68CC}" type="pres">
      <dgm:prSet presAssocID="{FA6796D5-98DC-4AB8-A8FA-3776C232EE3D}" presName="Name37" presStyleLbl="parChTrans1D4" presStyleIdx="6" presStyleCnt="7"/>
      <dgm:spPr/>
      <dgm:t>
        <a:bodyPr/>
        <a:lstStyle/>
        <a:p>
          <a:endParaRPr lang="en-US"/>
        </a:p>
      </dgm:t>
    </dgm:pt>
    <dgm:pt modelId="{3ED364FE-F625-4819-88C2-6076E41852B5}" type="pres">
      <dgm:prSet presAssocID="{7AA0C6D3-621D-40B6-A9EE-99447E39266E}" presName="hierRoot2" presStyleCnt="0">
        <dgm:presLayoutVars>
          <dgm:hierBranch val="init"/>
        </dgm:presLayoutVars>
      </dgm:prSet>
      <dgm:spPr/>
    </dgm:pt>
    <dgm:pt modelId="{8E7704BA-396C-49EE-B61E-518C8917DDD7}" type="pres">
      <dgm:prSet presAssocID="{7AA0C6D3-621D-40B6-A9EE-99447E39266E}" presName="rootComposite" presStyleCnt="0"/>
      <dgm:spPr/>
    </dgm:pt>
    <dgm:pt modelId="{B6D58A33-B953-49BE-A46F-98FA9141087B}" type="pres">
      <dgm:prSet presAssocID="{7AA0C6D3-621D-40B6-A9EE-99447E39266E}" presName="rootText" presStyleLbl="node1" presStyleIdx="10" presStyleCnt="12">
        <dgm:presLayoutVars>
          <dgm:chMax/>
          <dgm:chPref val="3"/>
        </dgm:presLayoutVars>
      </dgm:prSet>
      <dgm:spPr/>
      <dgm:t>
        <a:bodyPr/>
        <a:lstStyle/>
        <a:p>
          <a:endParaRPr lang="en-US"/>
        </a:p>
      </dgm:t>
    </dgm:pt>
    <dgm:pt modelId="{780F1570-2667-478F-B2C5-0CE777CA0454}" type="pres">
      <dgm:prSet presAssocID="{7AA0C6D3-621D-40B6-A9EE-99447E39266E}" presName="titleText2" presStyleLbl="fgAcc1" presStyleIdx="10" presStyleCnt="12" custScaleX="115323" custScaleY="179342" custLinFactNeighborX="-20401" custLinFactNeighborY="62907">
        <dgm:presLayoutVars>
          <dgm:chMax val="0"/>
          <dgm:chPref val="0"/>
        </dgm:presLayoutVars>
      </dgm:prSet>
      <dgm:spPr/>
      <dgm:t>
        <a:bodyPr/>
        <a:lstStyle/>
        <a:p>
          <a:endParaRPr lang="en-US"/>
        </a:p>
      </dgm:t>
    </dgm:pt>
    <dgm:pt modelId="{A9E89A0E-4D2F-4CEE-9CDA-11947BFBE386}" type="pres">
      <dgm:prSet presAssocID="{7AA0C6D3-621D-40B6-A9EE-99447E39266E}" presName="rootConnector" presStyleLbl="node4" presStyleIdx="0" presStyleCnt="0"/>
      <dgm:spPr/>
      <dgm:t>
        <a:bodyPr/>
        <a:lstStyle/>
        <a:p>
          <a:endParaRPr lang="en-US"/>
        </a:p>
      </dgm:t>
    </dgm:pt>
    <dgm:pt modelId="{4EF689A8-9CA4-4DDE-A1B9-3A9716B68872}" type="pres">
      <dgm:prSet presAssocID="{7AA0C6D3-621D-40B6-A9EE-99447E39266E}" presName="hierChild4" presStyleCnt="0"/>
      <dgm:spPr/>
    </dgm:pt>
    <dgm:pt modelId="{632B2D9C-81B6-40AD-B450-76A5BBE1155E}" type="pres">
      <dgm:prSet presAssocID="{7AA0C6D3-621D-40B6-A9EE-99447E39266E}" presName="hierChild5" presStyleCnt="0"/>
      <dgm:spPr/>
    </dgm:pt>
    <dgm:pt modelId="{2C2A53CB-EBAF-44D4-AFAD-C6DDCF6556F1}" type="pres">
      <dgm:prSet presAssocID="{29865E8F-20CA-4018-B4F7-6FACD5597349}" presName="hierChild5" presStyleCnt="0"/>
      <dgm:spPr/>
    </dgm:pt>
    <dgm:pt modelId="{77623DE7-16EE-4DA6-A29D-2C2133F43855}" type="pres">
      <dgm:prSet presAssocID="{4B7E98C4-12F7-4BE4-8FC0-B3F2E8630D35}" presName="hierChild5" presStyleCnt="0"/>
      <dgm:spPr/>
    </dgm:pt>
    <dgm:pt modelId="{3F504F27-489C-45D2-B2A4-9C87F1F0870C}" type="pres">
      <dgm:prSet presAssocID="{06DF4191-C17A-4978-BC33-00476AD03561}" presName="Name37" presStyleLbl="parChTrans1D3" presStyleIdx="2" presStyleCnt="3"/>
      <dgm:spPr/>
      <dgm:t>
        <a:bodyPr/>
        <a:lstStyle/>
        <a:p>
          <a:endParaRPr lang="en-US"/>
        </a:p>
      </dgm:t>
    </dgm:pt>
    <dgm:pt modelId="{ACF3A15D-D711-4F4E-A18C-26DEA7FB8AA9}" type="pres">
      <dgm:prSet presAssocID="{02D5C4BF-3867-4151-BC33-D9131EC48240}" presName="hierRoot2" presStyleCnt="0">
        <dgm:presLayoutVars>
          <dgm:hierBranch val="init"/>
        </dgm:presLayoutVars>
      </dgm:prSet>
      <dgm:spPr/>
    </dgm:pt>
    <dgm:pt modelId="{DED88F6A-FF97-413F-8A5B-F4EE7F5383A6}" type="pres">
      <dgm:prSet presAssocID="{02D5C4BF-3867-4151-BC33-D9131EC48240}" presName="rootComposite" presStyleCnt="0"/>
      <dgm:spPr/>
    </dgm:pt>
    <dgm:pt modelId="{647A2964-FF19-4BC7-B0EF-7A76AAD9BF04}" type="pres">
      <dgm:prSet presAssocID="{02D5C4BF-3867-4151-BC33-D9131EC48240}" presName="rootText" presStyleLbl="node1" presStyleIdx="11" presStyleCnt="12">
        <dgm:presLayoutVars>
          <dgm:chMax/>
          <dgm:chPref val="3"/>
        </dgm:presLayoutVars>
      </dgm:prSet>
      <dgm:spPr/>
      <dgm:t>
        <a:bodyPr/>
        <a:lstStyle/>
        <a:p>
          <a:endParaRPr lang="en-US"/>
        </a:p>
      </dgm:t>
    </dgm:pt>
    <dgm:pt modelId="{3A24075C-91D9-459A-9395-2C175659A82B}" type="pres">
      <dgm:prSet presAssocID="{02D5C4BF-3867-4151-BC33-D9131EC48240}" presName="titleText2" presStyleLbl="fgAcc1" presStyleIdx="11" presStyleCnt="12" custScaleX="184372" custScaleY="161668" custLinFactNeighborX="22731" custLinFactNeighborY="85565">
        <dgm:presLayoutVars>
          <dgm:chMax val="0"/>
          <dgm:chPref val="0"/>
        </dgm:presLayoutVars>
      </dgm:prSet>
      <dgm:spPr/>
      <dgm:t>
        <a:bodyPr/>
        <a:lstStyle/>
        <a:p>
          <a:endParaRPr lang="en-US"/>
        </a:p>
      </dgm:t>
    </dgm:pt>
    <dgm:pt modelId="{463608BC-AC31-41E5-BC6D-FAA7A3E277A8}" type="pres">
      <dgm:prSet presAssocID="{02D5C4BF-3867-4151-BC33-D9131EC48240}" presName="rootConnector" presStyleLbl="node3" presStyleIdx="0" presStyleCnt="0"/>
      <dgm:spPr/>
      <dgm:t>
        <a:bodyPr/>
        <a:lstStyle/>
        <a:p>
          <a:endParaRPr lang="en-US"/>
        </a:p>
      </dgm:t>
    </dgm:pt>
    <dgm:pt modelId="{FC98AC61-023F-4948-9895-839DDB184916}" type="pres">
      <dgm:prSet presAssocID="{02D5C4BF-3867-4151-BC33-D9131EC48240}" presName="hierChild4" presStyleCnt="0"/>
      <dgm:spPr/>
    </dgm:pt>
    <dgm:pt modelId="{E4B38019-3D81-4D3C-978C-95C0B6399021}" type="pres">
      <dgm:prSet presAssocID="{02D5C4BF-3867-4151-BC33-D9131EC48240}" presName="hierChild5" presStyleCnt="0"/>
      <dgm:spPr/>
    </dgm:pt>
    <dgm:pt modelId="{59AF0D42-3B0A-499E-800C-2D1BD7120016}" type="pres">
      <dgm:prSet presAssocID="{6AF59EDF-4778-4561-94BD-5CCA48C54C61}" presName="hierChild5" presStyleCnt="0"/>
      <dgm:spPr/>
    </dgm:pt>
    <dgm:pt modelId="{4827C251-814F-4BA4-8D45-C01D1E393948}" type="pres">
      <dgm:prSet presAssocID="{0AF279F2-4EAF-40DF-BFD9-E05B01883383}" presName="hierChild3" presStyleCnt="0"/>
      <dgm:spPr/>
    </dgm:pt>
  </dgm:ptLst>
  <dgm:cxnLst>
    <dgm:cxn modelId="{567F43B7-D06E-402E-9822-AD71C9A2339C}" srcId="{6AF59EDF-4778-4561-94BD-5CCA48C54C61}" destId="{4B7E98C4-12F7-4BE4-8FC0-B3F2E8630D35}" srcOrd="1" destOrd="0" parTransId="{C78CBA59-BDDA-42F0-8071-4B95535D609E}" sibTransId="{4552518F-BE72-4C5D-A44B-AFF0A7A881AD}"/>
    <dgm:cxn modelId="{A94684CB-B274-42DD-95BF-29644E80A9DD}" type="presOf" srcId="{766E1D5A-B9E1-4BD7-8A2F-34998B48FF1A}" destId="{5A3B404C-F86C-47CB-8C75-BB4B1170D966}" srcOrd="0" destOrd="0" presId="urn:microsoft.com/office/officeart/2008/layout/NameandTitleOrganizationalChart"/>
    <dgm:cxn modelId="{BB18D854-2D93-4178-81F0-E5BECDA0117D}" srcId="{4B7E98C4-12F7-4BE4-8FC0-B3F2E8630D35}" destId="{29865E8F-20CA-4018-B4F7-6FACD5597349}" srcOrd="0" destOrd="0" parTransId="{8790FFD3-D93D-44E8-BA44-D17ABECBA779}" sibTransId="{28BE0C56-A0D9-47F0-8AD3-6DC4DDC09209}"/>
    <dgm:cxn modelId="{9B14CD5E-CE7F-4CF0-86D7-CC0C82B15F1D}" type="presOf" srcId="{AA663940-F701-4BF0-926D-82A2EDDB8E79}" destId="{E3258E74-DA09-4972-9DCC-6ADA402890EF}" srcOrd="0" destOrd="0" presId="urn:microsoft.com/office/officeart/2008/layout/NameandTitleOrganizationalChart"/>
    <dgm:cxn modelId="{27F2C0CC-4430-4952-8AB8-2E041AF65234}" srcId="{6AF59EDF-4778-4561-94BD-5CCA48C54C61}" destId="{02D5C4BF-3867-4151-BC33-D9131EC48240}" srcOrd="2" destOrd="0" parTransId="{06DF4191-C17A-4978-BC33-00476AD03561}" sibTransId="{F3D8DBD6-580C-4FDD-94C7-47A7579E4985}"/>
    <dgm:cxn modelId="{1D2C8898-1980-48B3-828D-388D51E8D266}" srcId="{29865E8F-20CA-4018-B4F7-6FACD5597349}" destId="{2E079161-9242-4132-864D-C0D05820413B}" srcOrd="2" destOrd="0" parTransId="{747B8862-E41A-4931-BDAC-4D0FA2D0FBAE}" sibTransId="{C390DC80-B3A5-40A9-9D42-708081A1CD11}"/>
    <dgm:cxn modelId="{897C04F0-3AEF-4073-BACC-9DA7FD72FFC1}" type="presOf" srcId="{9E876CA0-516F-40EA-8464-08D766847F63}" destId="{1DC072B6-0F54-4C13-88B3-4F79E9BD6DE1}" srcOrd="0" destOrd="0" presId="urn:microsoft.com/office/officeart/2008/layout/NameandTitleOrganizationalChart"/>
    <dgm:cxn modelId="{451EC94E-A5AA-4817-8AF7-654AD0D51150}" type="presOf" srcId="{4552518F-BE72-4C5D-A44B-AFF0A7A881AD}" destId="{236DCD92-9421-47DC-B317-C4E0A1BFF11A}" srcOrd="0" destOrd="0" presId="urn:microsoft.com/office/officeart/2008/layout/NameandTitleOrganizationalChart"/>
    <dgm:cxn modelId="{69CEE6F5-E687-4407-8D95-421D1BF2BDF6}" type="presOf" srcId="{FA6796D5-98DC-4AB8-A8FA-3776C232EE3D}" destId="{E6FC3504-7CC5-4BC5-A1BB-1AF8BACB68CC}" srcOrd="0" destOrd="0" presId="urn:microsoft.com/office/officeart/2008/layout/NameandTitleOrganizationalChart"/>
    <dgm:cxn modelId="{0871768A-5938-47A0-95C6-493667A300E1}" type="presOf" srcId="{06DF4191-C17A-4978-BC33-00476AD03561}" destId="{3F504F27-489C-45D2-B2A4-9C87F1F0870C}" srcOrd="0" destOrd="0" presId="urn:microsoft.com/office/officeart/2008/layout/NameandTitleOrganizationalChart"/>
    <dgm:cxn modelId="{8FA309DE-4C00-4F0E-806B-B7F262DF19A1}" type="presOf" srcId="{2E079161-9242-4132-864D-C0D05820413B}" destId="{49EA025B-491C-4A93-BB1E-1D122F4C60D4}" srcOrd="0" destOrd="0" presId="urn:microsoft.com/office/officeart/2008/layout/NameandTitleOrganizationalChart"/>
    <dgm:cxn modelId="{E9100228-B1C2-4BEA-8E9B-789F4788B029}" type="presOf" srcId="{9E876CA0-516F-40EA-8464-08D766847F63}" destId="{87A6B1C9-6C05-4747-85F0-D80625891FC3}" srcOrd="1" destOrd="0" presId="urn:microsoft.com/office/officeart/2008/layout/NameandTitleOrganizationalChart"/>
    <dgm:cxn modelId="{A5D4079B-667A-4B4E-B1D3-B34219802355}" type="presOf" srcId="{6AF59EDF-4778-4561-94BD-5CCA48C54C61}" destId="{3B271E86-B9C1-4024-A97A-744C1368E5F1}" srcOrd="0" destOrd="0" presId="urn:microsoft.com/office/officeart/2008/layout/NameandTitleOrganizationalChart"/>
    <dgm:cxn modelId="{3BCAC904-A3FC-4C59-AD83-5D32259628C9}" type="presOf" srcId="{4B7E98C4-12F7-4BE4-8FC0-B3F2E8630D35}" destId="{E6F225B3-43BC-4F9C-AABC-93CF0307364F}" srcOrd="0" destOrd="0" presId="urn:microsoft.com/office/officeart/2008/layout/NameandTitleOrganizationalChart"/>
    <dgm:cxn modelId="{CB337CC2-9130-4074-B732-BEC1352F7A8C}" type="presOf" srcId="{8C2B751D-E575-4C67-B9E8-B1238F77EA35}" destId="{1FD9E1B8-A4A9-495F-B2E6-AB1A0605C850}" srcOrd="0" destOrd="0" presId="urn:microsoft.com/office/officeart/2008/layout/NameandTitleOrganizationalChart"/>
    <dgm:cxn modelId="{E7D02AF0-810B-44A5-90C7-9A3F6C49501B}" type="presOf" srcId="{0B936B2A-B260-4C60-B465-757983732EE9}" destId="{07846376-4D15-4C2E-A488-2A6FDADD4EAC}" srcOrd="1" destOrd="0" presId="urn:microsoft.com/office/officeart/2008/layout/NameandTitleOrganizationalChart"/>
    <dgm:cxn modelId="{B666FF98-45FE-4C98-98EB-4BAD779463A2}" srcId="{29865E8F-20CA-4018-B4F7-6FACD5597349}" destId="{AD35B6EF-FD44-47CD-B949-2E96370FA20F}" srcOrd="4" destOrd="0" parTransId="{B64C66AF-C9FC-4EAB-B69D-7CACD18C5FF0}" sibTransId="{C1DEF1DD-7437-4610-89E2-FCC697B08291}"/>
    <dgm:cxn modelId="{9AC5EBDC-BC61-476B-A7AF-DD1D63970E82}" type="presOf" srcId="{D5A1416A-5C7E-4948-9E4A-FE099F301E64}" destId="{06ECA054-268B-4C2B-9C5D-AE61B6AA72AC}" srcOrd="0" destOrd="0" presId="urn:microsoft.com/office/officeart/2008/layout/NameandTitleOrganizationalChart"/>
    <dgm:cxn modelId="{CF9ABF5A-BBB6-4B8B-B53B-6ED0666298A6}" type="presOf" srcId="{0B936B2A-B260-4C60-B465-757983732EE9}" destId="{270C1288-F7A0-4811-BD94-864AA892CEFB}" srcOrd="0" destOrd="0" presId="urn:microsoft.com/office/officeart/2008/layout/NameandTitleOrganizationalChart"/>
    <dgm:cxn modelId="{6238EF71-CDC7-479A-A83B-46C4FB4DD14A}" type="presOf" srcId="{242E8C57-693D-49F1-9C36-4C9959338E9D}" destId="{6DAE3AE6-BAD3-4410-8631-14F5BDF8C7B4}" srcOrd="1" destOrd="0" presId="urn:microsoft.com/office/officeart/2008/layout/NameandTitleOrganizationalChart"/>
    <dgm:cxn modelId="{67FE8574-1CC8-4FBD-B2C4-E92874213664}" srcId="{29865E8F-20CA-4018-B4F7-6FACD5597349}" destId="{6F06CC90-E802-4B40-B95A-8C3AFCE07CB2}" srcOrd="3" destOrd="0" parTransId="{3C88A5C4-E1BE-41EF-B71D-ED98A9EFA664}" sibTransId="{89B39163-6F63-41D9-88C6-7532F32B70A8}"/>
    <dgm:cxn modelId="{D0410FD4-A090-4459-AB5E-67F4BF1E15CE}" type="presOf" srcId="{F56BFE94-1DC3-4F4D-AD0E-326C3C2B853C}" destId="{E9E305C2-DF22-49B2-8D6D-E9C037F2743B}" srcOrd="0" destOrd="0" presId="urn:microsoft.com/office/officeart/2008/layout/NameandTitleOrganizationalChart"/>
    <dgm:cxn modelId="{E0EFB8B4-3CCA-4F6B-A52A-FE4B42D1F67A}" type="presOf" srcId="{D4C77FE5-BB08-4B1C-9D26-E3A4E7D36BB8}" destId="{E65AB34E-8142-4C0A-B5B5-76172F2AD771}" srcOrd="0" destOrd="0" presId="urn:microsoft.com/office/officeart/2008/layout/NameandTitleOrganizationalChart"/>
    <dgm:cxn modelId="{9F375098-870E-4A12-B97B-DC8F668D8D16}" type="presOf" srcId="{02D5C4BF-3867-4151-BC33-D9131EC48240}" destId="{647A2964-FF19-4BC7-B0EF-7A76AAD9BF04}" srcOrd="0" destOrd="0" presId="urn:microsoft.com/office/officeart/2008/layout/NameandTitleOrganizationalChart"/>
    <dgm:cxn modelId="{9A31CB7D-D952-43F2-9547-1ED80E155087}" type="presOf" srcId="{AD35B6EF-FD44-47CD-B949-2E96370FA20F}" destId="{59C0E6C2-D70E-4BEA-8D07-56CC7D714ADA}" srcOrd="0" destOrd="0" presId="urn:microsoft.com/office/officeart/2008/layout/NameandTitleOrganizationalChart"/>
    <dgm:cxn modelId="{EDD9FD18-702D-4D34-8924-6D6D33C15425}" type="presOf" srcId="{D312438A-BCDF-4BDC-8D27-522203F924C3}" destId="{01E7B6E9-8CBD-4C9B-B0E6-EB3227B49C37}" srcOrd="0" destOrd="0" presId="urn:microsoft.com/office/officeart/2008/layout/NameandTitleOrganizationalChart"/>
    <dgm:cxn modelId="{8A1C8098-B93F-49FC-8CCD-44AC3EE41F70}" type="presOf" srcId="{5EF1607F-69A4-4669-936E-F6A6463A3312}" destId="{97F0C7C0-6AF3-4363-A1D0-D72DC3B51E09}" srcOrd="1" destOrd="0" presId="urn:microsoft.com/office/officeart/2008/layout/NameandTitleOrganizationalChart"/>
    <dgm:cxn modelId="{58278F54-CDD6-498B-B248-22375760AB93}" srcId="{766E1D5A-B9E1-4BD7-8A2F-34998B48FF1A}" destId="{0AF279F2-4EAF-40DF-BFD9-E05B01883383}" srcOrd="0" destOrd="0" parTransId="{81B393DD-03DE-439B-B5B4-BAC4DFEDD32E}" sibTransId="{AA663940-F701-4BF0-926D-82A2EDDB8E79}"/>
    <dgm:cxn modelId="{AF5715AC-200D-4735-81A2-B37F811FF6BF}" srcId="{0AF279F2-4EAF-40DF-BFD9-E05B01883383}" destId="{242E8C57-693D-49F1-9C36-4C9959338E9D}" srcOrd="0" destOrd="0" parTransId="{D4C77FE5-BB08-4B1C-9D26-E3A4E7D36BB8}" sibTransId="{F56BFE94-1DC3-4F4D-AD0E-326C3C2B853C}"/>
    <dgm:cxn modelId="{82678BE8-29C7-44B7-8687-B7D706DAEFEE}" type="presOf" srcId="{C1DEF1DD-7437-4610-89E2-FCC697B08291}" destId="{596C723D-F644-4F1C-A3D0-CAA59DCA7780}" srcOrd="0" destOrd="0" presId="urn:microsoft.com/office/officeart/2008/layout/NameandTitleOrganizationalChart"/>
    <dgm:cxn modelId="{6A643277-E899-498A-B71C-E8E089650EEC}" type="presOf" srcId="{C390DC80-B3A5-40A9-9D42-708081A1CD11}" destId="{4660CC0E-8336-4010-BA9A-2D1C19F9593C}" srcOrd="0" destOrd="0" presId="urn:microsoft.com/office/officeart/2008/layout/NameandTitleOrganizationalChart"/>
    <dgm:cxn modelId="{703ACE97-3B15-4DBE-BE45-A25FA7AB1182}" srcId="{29865E8F-20CA-4018-B4F7-6FACD5597349}" destId="{0B936B2A-B260-4C60-B465-757983732EE9}" srcOrd="1" destOrd="0" parTransId="{C9733235-41BE-4285-ABD6-E794E8AFC653}" sibTransId="{CDCA21D2-E8FA-4664-9F40-629F5ABEC6DE}"/>
    <dgm:cxn modelId="{7A7B4DB7-0CFB-48F0-8D1C-82E35523E27E}" type="presOf" srcId="{C78CBA59-BDDA-42F0-8071-4B95535D609E}" destId="{5F72B047-975F-41BE-ACBC-9AB00CD6CC24}" srcOrd="0" destOrd="0" presId="urn:microsoft.com/office/officeart/2008/layout/NameandTitleOrganizationalChart"/>
    <dgm:cxn modelId="{B2E63546-AB75-441E-A4C8-96E389229BFA}" type="presOf" srcId="{B64C66AF-C9FC-4EAB-B69D-7CACD18C5FF0}" destId="{29DD68AA-D0C1-4245-9791-934B1AEA5B3E}" srcOrd="0" destOrd="0" presId="urn:microsoft.com/office/officeart/2008/layout/NameandTitleOrganizationalChart"/>
    <dgm:cxn modelId="{B304E5AF-64F8-4F65-93A8-16276E2E5C66}" type="presOf" srcId="{F5743FC5-BD84-4FCC-97E4-0884E342BAB8}" destId="{B2A5F5ED-DEE1-4757-9B6D-7DBC1F13C7E3}" srcOrd="0" destOrd="0" presId="urn:microsoft.com/office/officeart/2008/layout/NameandTitleOrganizationalChart"/>
    <dgm:cxn modelId="{C4FFB65D-A08B-4CFF-8857-4C5C3563F406}" type="presOf" srcId="{6AF59EDF-4778-4561-94BD-5CCA48C54C61}" destId="{A6DB2F9B-E4C6-4930-8691-D84F15CB0CBA}" srcOrd="1" destOrd="0" presId="urn:microsoft.com/office/officeart/2008/layout/NameandTitleOrganizationalChart"/>
    <dgm:cxn modelId="{665BE13E-792D-43E9-A641-9BE6F677483A}" type="presOf" srcId="{0AF279F2-4EAF-40DF-BFD9-E05B01883383}" destId="{61582C1A-F46E-4919-A8BE-3CF80EB76BF7}" srcOrd="0" destOrd="0" presId="urn:microsoft.com/office/officeart/2008/layout/NameandTitleOrganizationalChart"/>
    <dgm:cxn modelId="{7A90B414-FF4C-4E44-9A0A-3D402A39B7CA}" type="presOf" srcId="{C9733235-41BE-4285-ABD6-E794E8AFC653}" destId="{6FB1BBB5-7025-47C4-A220-0CF2D8989DF7}" srcOrd="0" destOrd="0" presId="urn:microsoft.com/office/officeart/2008/layout/NameandTitleOrganizationalChart"/>
    <dgm:cxn modelId="{A0822935-55C2-4035-B5D2-8F283419F7FD}" srcId="{29865E8F-20CA-4018-B4F7-6FACD5597349}" destId="{9E876CA0-516F-40EA-8464-08D766847F63}" srcOrd="0" destOrd="0" parTransId="{D5A1416A-5C7E-4948-9E4A-FE099F301E64}" sibTransId="{1E4154D2-DEC1-4A98-A1E7-8EC402ADD85C}"/>
    <dgm:cxn modelId="{6632CE4B-E393-41D5-A031-B6EBC77F5C6D}" type="presOf" srcId="{1E4154D2-DEC1-4A98-A1E7-8EC402ADD85C}" destId="{58BEDFE5-11B2-4DB2-AAC0-CBD238DCF46C}" srcOrd="0" destOrd="0" presId="urn:microsoft.com/office/officeart/2008/layout/NameandTitleOrganizationalChart"/>
    <dgm:cxn modelId="{86AD372D-3E81-440E-91B6-543BE565605B}" type="presOf" srcId="{F3D8DBD6-580C-4FDD-94C7-47A7579E4985}" destId="{3A24075C-91D9-459A-9395-2C175659A82B}" srcOrd="0" destOrd="0" presId="urn:microsoft.com/office/officeart/2008/layout/NameandTitleOrganizationalChart"/>
    <dgm:cxn modelId="{0F015E78-5182-44D8-8A4A-72C23572D4AC}" type="presOf" srcId="{02D5C4BF-3867-4151-BC33-D9131EC48240}" destId="{463608BC-AC31-41E5-BC6D-FAA7A3E277A8}" srcOrd="1" destOrd="0" presId="urn:microsoft.com/office/officeart/2008/layout/NameandTitleOrganizationalChart"/>
    <dgm:cxn modelId="{5FE5B6D1-C12A-4CAF-A98E-D70273D302DB}" type="presOf" srcId="{4B7E98C4-12F7-4BE4-8FC0-B3F2E8630D35}" destId="{FC07CB88-2278-4C26-BBE4-A78A654D5103}" srcOrd="1" destOrd="0" presId="urn:microsoft.com/office/officeart/2008/layout/NameandTitleOrganizationalChart"/>
    <dgm:cxn modelId="{41DF7E19-9DC4-46D4-9E1C-FA6A014A3302}" type="presOf" srcId="{8790FFD3-D93D-44E8-BA44-D17ABECBA779}" destId="{DCE550D0-3FC4-4BE6-B30E-DCDD7B411842}" srcOrd="0" destOrd="0" presId="urn:microsoft.com/office/officeart/2008/layout/NameandTitleOrganizationalChart"/>
    <dgm:cxn modelId="{D2AE695A-803E-489E-BC12-6CE4EC22557D}" type="presOf" srcId="{7AA0C6D3-621D-40B6-A9EE-99447E39266E}" destId="{B6D58A33-B953-49BE-A46F-98FA9141087B}" srcOrd="0" destOrd="0" presId="urn:microsoft.com/office/officeart/2008/layout/NameandTitleOrganizationalChart"/>
    <dgm:cxn modelId="{4875145E-2BF7-4F08-AE66-B0366BCBD530}" type="presOf" srcId="{7AA0C6D3-621D-40B6-A9EE-99447E39266E}" destId="{A9E89A0E-4D2F-4CEE-9CDA-11947BFBE386}" srcOrd="1" destOrd="0" presId="urn:microsoft.com/office/officeart/2008/layout/NameandTitleOrganizationalChart"/>
    <dgm:cxn modelId="{D44575FD-F3D3-4196-BF8B-1B95B9950ECB}" type="presOf" srcId="{6F06CC90-E802-4B40-B95A-8C3AFCE07CB2}" destId="{E1798AD5-60D0-409B-9797-CAF6773AE346}" srcOrd="0" destOrd="0" presId="urn:microsoft.com/office/officeart/2008/layout/NameandTitleOrganizationalChart"/>
    <dgm:cxn modelId="{5914A0B7-0ADF-4C8F-9A72-BC78304C35DB}" srcId="{29865E8F-20CA-4018-B4F7-6FACD5597349}" destId="{7AA0C6D3-621D-40B6-A9EE-99447E39266E}" srcOrd="5" destOrd="0" parTransId="{FA6796D5-98DC-4AB8-A8FA-3776C232EE3D}" sibTransId="{D630A1AC-EF67-421C-911C-107A5A532F54}"/>
    <dgm:cxn modelId="{2B6063A7-2115-4F72-A157-2325CA3D5EFB}" type="presOf" srcId="{2E079161-9242-4132-864D-C0D05820413B}" destId="{58675A58-6D60-4D83-A038-5DAC54099786}" srcOrd="1" destOrd="0" presId="urn:microsoft.com/office/officeart/2008/layout/NameandTitleOrganizationalChart"/>
    <dgm:cxn modelId="{C7BBCA4B-954B-4E6F-B80C-5FFC2BD310E1}" type="presOf" srcId="{5EF1607F-69A4-4669-936E-F6A6463A3312}" destId="{4BBDB917-5CC1-4A30-8A7F-E0AFFC6B7CFF}" srcOrd="0" destOrd="0" presId="urn:microsoft.com/office/officeart/2008/layout/NameandTitleOrganizationalChart"/>
    <dgm:cxn modelId="{8106FFEE-9198-4441-946B-AFCA029F1ABC}" type="presOf" srcId="{29865E8F-20CA-4018-B4F7-6FACD5597349}" destId="{43EDF5E7-E1F2-402F-9BDB-412880161828}" srcOrd="1" destOrd="0" presId="urn:microsoft.com/office/officeart/2008/layout/NameandTitleOrganizationalChart"/>
    <dgm:cxn modelId="{A7338E38-651C-471D-9F90-EE74D25DAA54}" type="presOf" srcId="{CDCA21D2-E8FA-4664-9F40-629F5ABEC6DE}" destId="{7F94C96C-248C-4F22-B61A-CE10BA14739A}" srcOrd="0" destOrd="0" presId="urn:microsoft.com/office/officeart/2008/layout/NameandTitleOrganizationalChart"/>
    <dgm:cxn modelId="{FF971E13-8E2A-4DE2-9771-2B32135E604D}" type="presOf" srcId="{242E8C57-693D-49F1-9C36-4C9959338E9D}" destId="{53E8CB68-C29C-4AE5-91B3-651D0BAE8EAB}" srcOrd="0" destOrd="0" presId="urn:microsoft.com/office/officeart/2008/layout/NameandTitleOrganizationalChart"/>
    <dgm:cxn modelId="{E3CBEB12-81A2-4798-9076-EBDBB0337024}" type="presOf" srcId="{D630A1AC-EF67-421C-911C-107A5A532F54}" destId="{780F1570-2667-478F-B2C5-0CE777CA0454}" srcOrd="0" destOrd="0" presId="urn:microsoft.com/office/officeart/2008/layout/NameandTitleOrganizationalChart"/>
    <dgm:cxn modelId="{D67594D5-8206-498F-9ACE-8AECBE256710}" type="presOf" srcId="{AD35B6EF-FD44-47CD-B949-2E96370FA20F}" destId="{A562F4C2-1071-4A90-AC1D-C7CB5404273E}" srcOrd="1" destOrd="0" presId="urn:microsoft.com/office/officeart/2008/layout/NameandTitleOrganizationalChart"/>
    <dgm:cxn modelId="{F8231E97-9A8F-475F-BEDE-17A781CC6B42}" srcId="{6AF59EDF-4778-4561-94BD-5CCA48C54C61}" destId="{5EF1607F-69A4-4669-936E-F6A6463A3312}" srcOrd="0" destOrd="0" parTransId="{8C2B751D-E575-4C67-B9E8-B1238F77EA35}" sibTransId="{F5743FC5-BD84-4FCC-97E4-0884E342BAB8}"/>
    <dgm:cxn modelId="{A4BA8AFB-3BF3-477A-BA72-922F11C780C6}" type="presOf" srcId="{747B8862-E41A-4931-BDAC-4D0FA2D0FBAE}" destId="{D646065C-BCB7-4DAF-B4D0-E8CD6985E293}" srcOrd="0" destOrd="0" presId="urn:microsoft.com/office/officeart/2008/layout/NameandTitleOrganizationalChart"/>
    <dgm:cxn modelId="{A6C08ED2-8950-4C87-8280-A876B799A622}" type="presOf" srcId="{3C88A5C4-E1BE-41EF-B71D-ED98A9EFA664}" destId="{D3EF0898-E50B-478A-92B3-0BBCEE511114}" srcOrd="0" destOrd="0" presId="urn:microsoft.com/office/officeart/2008/layout/NameandTitleOrganizationalChart"/>
    <dgm:cxn modelId="{1257C89B-97B2-40C7-89DC-B92154AC1677}" type="presOf" srcId="{29865E8F-20CA-4018-B4F7-6FACD5597349}" destId="{A2A1F5BF-94BE-4E16-8F65-07B87B144CF4}" srcOrd="0" destOrd="0" presId="urn:microsoft.com/office/officeart/2008/layout/NameandTitleOrganizationalChart"/>
    <dgm:cxn modelId="{8DC7F2B2-B62D-4598-9E46-69156242E36D}" type="presOf" srcId="{55B38933-D7F8-4FEC-AB10-12A1C081B967}" destId="{4098FC69-7B92-41DB-9093-39B589232E28}" srcOrd="0" destOrd="0" presId="urn:microsoft.com/office/officeart/2008/layout/NameandTitleOrganizationalChart"/>
    <dgm:cxn modelId="{A051430C-30E6-4CED-8C8F-3F42F61A6B37}" type="presOf" srcId="{6F06CC90-E802-4B40-B95A-8C3AFCE07CB2}" destId="{91ED06EC-1865-4DBB-8C30-ADDD81E4E18F}" srcOrd="1" destOrd="0" presId="urn:microsoft.com/office/officeart/2008/layout/NameandTitleOrganizationalChart"/>
    <dgm:cxn modelId="{FF022931-C149-4428-995E-8AF5316A1B8F}" type="presOf" srcId="{89B39163-6F63-41D9-88C6-7532F32B70A8}" destId="{0B171C7B-8F23-4723-98AF-3534FA883D31}" srcOrd="0" destOrd="0" presId="urn:microsoft.com/office/officeart/2008/layout/NameandTitleOrganizationalChart"/>
    <dgm:cxn modelId="{0FEF4DFD-7728-4F07-A6B7-0E0DB73CCC52}" type="presOf" srcId="{28BE0C56-A0D9-47F0-8AD3-6DC4DDC09209}" destId="{E90C3C1C-3C20-4685-9449-4F6A83EB269C}" srcOrd="0" destOrd="0" presId="urn:microsoft.com/office/officeart/2008/layout/NameandTitleOrganizationalChart"/>
    <dgm:cxn modelId="{71196F2F-05F5-4294-A0F0-F53D2C07E0B3}" type="presOf" srcId="{0AF279F2-4EAF-40DF-BFD9-E05B01883383}" destId="{FEAAB78C-5488-4DE9-8B23-3EC26628B45E}" srcOrd="1" destOrd="0" presId="urn:microsoft.com/office/officeart/2008/layout/NameandTitleOrganizationalChart"/>
    <dgm:cxn modelId="{E9C4B3B1-2AB9-426E-9DBC-D67EBD62B3AB}" srcId="{0AF279F2-4EAF-40DF-BFD9-E05B01883383}" destId="{6AF59EDF-4778-4561-94BD-5CCA48C54C61}" srcOrd="1" destOrd="0" parTransId="{55B38933-D7F8-4FEC-AB10-12A1C081B967}" sibTransId="{D312438A-BCDF-4BDC-8D27-522203F924C3}"/>
    <dgm:cxn modelId="{3E4394CC-0898-4860-A90B-DB321A0FB72A}" type="presParOf" srcId="{5A3B404C-F86C-47CB-8C75-BB4B1170D966}" destId="{5E7338B0-BDAD-4649-999B-8CC832FD753C}" srcOrd="0" destOrd="0" presId="urn:microsoft.com/office/officeart/2008/layout/NameandTitleOrganizationalChart"/>
    <dgm:cxn modelId="{3C463465-5F93-4FA3-A46D-3EF2470B7499}" type="presParOf" srcId="{5E7338B0-BDAD-4649-999B-8CC832FD753C}" destId="{C4947C7B-0548-4849-B3EB-11F6B8B43348}" srcOrd="0" destOrd="0" presId="urn:microsoft.com/office/officeart/2008/layout/NameandTitleOrganizationalChart"/>
    <dgm:cxn modelId="{AED03929-DB3E-4910-B5AB-09839D39A3C0}" type="presParOf" srcId="{C4947C7B-0548-4849-B3EB-11F6B8B43348}" destId="{61582C1A-F46E-4919-A8BE-3CF80EB76BF7}" srcOrd="0" destOrd="0" presId="urn:microsoft.com/office/officeart/2008/layout/NameandTitleOrganizationalChart"/>
    <dgm:cxn modelId="{C239849F-1ECF-4F09-9898-6C26F0109680}" type="presParOf" srcId="{C4947C7B-0548-4849-B3EB-11F6B8B43348}" destId="{E3258E74-DA09-4972-9DCC-6ADA402890EF}" srcOrd="1" destOrd="0" presId="urn:microsoft.com/office/officeart/2008/layout/NameandTitleOrganizationalChart"/>
    <dgm:cxn modelId="{2B4FF3C5-3971-4011-BC3F-0DF00576052A}" type="presParOf" srcId="{C4947C7B-0548-4849-B3EB-11F6B8B43348}" destId="{FEAAB78C-5488-4DE9-8B23-3EC26628B45E}" srcOrd="2" destOrd="0" presId="urn:microsoft.com/office/officeart/2008/layout/NameandTitleOrganizationalChart"/>
    <dgm:cxn modelId="{5B4AD19D-00EB-4F2A-B2DF-4359B60893E2}" type="presParOf" srcId="{5E7338B0-BDAD-4649-999B-8CC832FD753C}" destId="{BEF38165-4A0D-4E10-8154-27B10A1C8A5E}" srcOrd="1" destOrd="0" presId="urn:microsoft.com/office/officeart/2008/layout/NameandTitleOrganizationalChart"/>
    <dgm:cxn modelId="{AB5BE1EF-DF93-46B6-BCA3-7467F1ED16D1}" type="presParOf" srcId="{BEF38165-4A0D-4E10-8154-27B10A1C8A5E}" destId="{E65AB34E-8142-4C0A-B5B5-76172F2AD771}" srcOrd="0" destOrd="0" presId="urn:microsoft.com/office/officeart/2008/layout/NameandTitleOrganizationalChart"/>
    <dgm:cxn modelId="{ED144B92-A40E-40B1-9C5A-E4FD0AD1249E}" type="presParOf" srcId="{BEF38165-4A0D-4E10-8154-27B10A1C8A5E}" destId="{8CD0FEEB-235D-488A-82C2-2CDE620546A6}" srcOrd="1" destOrd="0" presId="urn:microsoft.com/office/officeart/2008/layout/NameandTitleOrganizationalChart"/>
    <dgm:cxn modelId="{F139F5D9-C12F-4622-A3E4-89633759B24E}" type="presParOf" srcId="{8CD0FEEB-235D-488A-82C2-2CDE620546A6}" destId="{623C1998-CE0D-43D3-9FFD-D8DF86A7CF75}" srcOrd="0" destOrd="0" presId="urn:microsoft.com/office/officeart/2008/layout/NameandTitleOrganizationalChart"/>
    <dgm:cxn modelId="{276B0196-7C89-4A94-B91F-F8A0211BABE4}" type="presParOf" srcId="{623C1998-CE0D-43D3-9FFD-D8DF86A7CF75}" destId="{53E8CB68-C29C-4AE5-91B3-651D0BAE8EAB}" srcOrd="0" destOrd="0" presId="urn:microsoft.com/office/officeart/2008/layout/NameandTitleOrganizationalChart"/>
    <dgm:cxn modelId="{68A164D0-38A0-4460-9E0F-F08C56E153AC}" type="presParOf" srcId="{623C1998-CE0D-43D3-9FFD-D8DF86A7CF75}" destId="{E9E305C2-DF22-49B2-8D6D-E9C037F2743B}" srcOrd="1" destOrd="0" presId="urn:microsoft.com/office/officeart/2008/layout/NameandTitleOrganizationalChart"/>
    <dgm:cxn modelId="{D910895E-DB7B-492C-B923-D5C674A8B1B2}" type="presParOf" srcId="{623C1998-CE0D-43D3-9FFD-D8DF86A7CF75}" destId="{6DAE3AE6-BAD3-4410-8631-14F5BDF8C7B4}" srcOrd="2" destOrd="0" presId="urn:microsoft.com/office/officeart/2008/layout/NameandTitleOrganizationalChart"/>
    <dgm:cxn modelId="{DDD2E364-21BE-4057-8122-DA8CF19038CB}" type="presParOf" srcId="{8CD0FEEB-235D-488A-82C2-2CDE620546A6}" destId="{93F401CE-038C-4B83-8A44-A14E743A5E85}" srcOrd="1" destOrd="0" presId="urn:microsoft.com/office/officeart/2008/layout/NameandTitleOrganizationalChart"/>
    <dgm:cxn modelId="{11DCE808-79E6-4C67-8FAF-781B5E020619}" type="presParOf" srcId="{8CD0FEEB-235D-488A-82C2-2CDE620546A6}" destId="{9896D465-B568-407C-A7BB-58CF81B0B055}" srcOrd="2" destOrd="0" presId="urn:microsoft.com/office/officeart/2008/layout/NameandTitleOrganizationalChart"/>
    <dgm:cxn modelId="{905FC30F-8BE5-4B37-A357-D66E122F4B28}" type="presParOf" srcId="{BEF38165-4A0D-4E10-8154-27B10A1C8A5E}" destId="{4098FC69-7B92-41DB-9093-39B589232E28}" srcOrd="2" destOrd="0" presId="urn:microsoft.com/office/officeart/2008/layout/NameandTitleOrganizationalChart"/>
    <dgm:cxn modelId="{D884C58A-A00B-4B98-8C89-FA7CC0D70B8E}" type="presParOf" srcId="{BEF38165-4A0D-4E10-8154-27B10A1C8A5E}" destId="{201777C8-BA93-41F9-A656-7C41613060BE}" srcOrd="3" destOrd="0" presId="urn:microsoft.com/office/officeart/2008/layout/NameandTitleOrganizationalChart"/>
    <dgm:cxn modelId="{D217C762-7DEE-4F34-B924-8E352403FBF7}" type="presParOf" srcId="{201777C8-BA93-41F9-A656-7C41613060BE}" destId="{3B2F7562-1959-48CC-840F-9015EA683F50}" srcOrd="0" destOrd="0" presId="urn:microsoft.com/office/officeart/2008/layout/NameandTitleOrganizationalChart"/>
    <dgm:cxn modelId="{38A029F2-B1AC-47A5-A9E7-682B2D0C7798}" type="presParOf" srcId="{3B2F7562-1959-48CC-840F-9015EA683F50}" destId="{3B271E86-B9C1-4024-A97A-744C1368E5F1}" srcOrd="0" destOrd="0" presId="urn:microsoft.com/office/officeart/2008/layout/NameandTitleOrganizationalChart"/>
    <dgm:cxn modelId="{5539BAD0-A72C-468D-88BB-4C82DBC046E0}" type="presParOf" srcId="{3B2F7562-1959-48CC-840F-9015EA683F50}" destId="{01E7B6E9-8CBD-4C9B-B0E6-EB3227B49C37}" srcOrd="1" destOrd="0" presId="urn:microsoft.com/office/officeart/2008/layout/NameandTitleOrganizationalChart"/>
    <dgm:cxn modelId="{1E8846CC-373A-4ECF-9DDA-B1BB266D7907}" type="presParOf" srcId="{3B2F7562-1959-48CC-840F-9015EA683F50}" destId="{A6DB2F9B-E4C6-4930-8691-D84F15CB0CBA}" srcOrd="2" destOrd="0" presId="urn:microsoft.com/office/officeart/2008/layout/NameandTitleOrganizationalChart"/>
    <dgm:cxn modelId="{485C9C54-D06B-4086-B5D5-460180162E83}" type="presParOf" srcId="{201777C8-BA93-41F9-A656-7C41613060BE}" destId="{B9850116-BB48-4730-A918-FC8EDC88578C}" srcOrd="1" destOrd="0" presId="urn:microsoft.com/office/officeart/2008/layout/NameandTitleOrganizationalChart"/>
    <dgm:cxn modelId="{806C846E-51C4-46F3-A74E-CE760A86B919}" type="presParOf" srcId="{B9850116-BB48-4730-A918-FC8EDC88578C}" destId="{1FD9E1B8-A4A9-495F-B2E6-AB1A0605C850}" srcOrd="0" destOrd="0" presId="urn:microsoft.com/office/officeart/2008/layout/NameandTitleOrganizationalChart"/>
    <dgm:cxn modelId="{EBA97C62-B34F-4E87-A6E5-20D34A71FB03}" type="presParOf" srcId="{B9850116-BB48-4730-A918-FC8EDC88578C}" destId="{F077878A-DC62-421F-983C-CF0E224D437D}" srcOrd="1" destOrd="0" presId="urn:microsoft.com/office/officeart/2008/layout/NameandTitleOrganizationalChart"/>
    <dgm:cxn modelId="{29B8DD2C-C622-4003-9DB1-7840E38A5FC1}" type="presParOf" srcId="{F077878A-DC62-421F-983C-CF0E224D437D}" destId="{779A67FC-4A85-4B63-BAEA-64A5C36ED881}" srcOrd="0" destOrd="0" presId="urn:microsoft.com/office/officeart/2008/layout/NameandTitleOrganizationalChart"/>
    <dgm:cxn modelId="{6E79F212-9FE3-4B9A-B603-77AEF0A2876F}" type="presParOf" srcId="{779A67FC-4A85-4B63-BAEA-64A5C36ED881}" destId="{4BBDB917-5CC1-4A30-8A7F-E0AFFC6B7CFF}" srcOrd="0" destOrd="0" presId="urn:microsoft.com/office/officeart/2008/layout/NameandTitleOrganizationalChart"/>
    <dgm:cxn modelId="{D7C193DC-EA3F-4EF9-B4BF-32EB02DB1D24}" type="presParOf" srcId="{779A67FC-4A85-4B63-BAEA-64A5C36ED881}" destId="{B2A5F5ED-DEE1-4757-9B6D-7DBC1F13C7E3}" srcOrd="1" destOrd="0" presId="urn:microsoft.com/office/officeart/2008/layout/NameandTitleOrganizationalChart"/>
    <dgm:cxn modelId="{EEC5CB96-661D-4BD4-BB5B-78255D522A2E}" type="presParOf" srcId="{779A67FC-4A85-4B63-BAEA-64A5C36ED881}" destId="{97F0C7C0-6AF3-4363-A1D0-D72DC3B51E09}" srcOrd="2" destOrd="0" presId="urn:microsoft.com/office/officeart/2008/layout/NameandTitleOrganizationalChart"/>
    <dgm:cxn modelId="{3BD74079-ED24-4053-B4C1-0D710F342EDD}" type="presParOf" srcId="{F077878A-DC62-421F-983C-CF0E224D437D}" destId="{026115D7-2A6F-49F2-80C4-86B75E566620}" srcOrd="1" destOrd="0" presId="urn:microsoft.com/office/officeart/2008/layout/NameandTitleOrganizationalChart"/>
    <dgm:cxn modelId="{176A4E52-FC71-4849-9FCE-D0780DF360E2}" type="presParOf" srcId="{F077878A-DC62-421F-983C-CF0E224D437D}" destId="{714B73B0-1862-48F1-BA07-1C2CED117ED0}" srcOrd="2" destOrd="0" presId="urn:microsoft.com/office/officeart/2008/layout/NameandTitleOrganizationalChart"/>
    <dgm:cxn modelId="{2B71F9F0-E84B-4814-815F-AD7C40867F56}" type="presParOf" srcId="{B9850116-BB48-4730-A918-FC8EDC88578C}" destId="{5F72B047-975F-41BE-ACBC-9AB00CD6CC24}" srcOrd="2" destOrd="0" presId="urn:microsoft.com/office/officeart/2008/layout/NameandTitleOrganizationalChart"/>
    <dgm:cxn modelId="{E6EA5A9C-3F54-4419-BB48-49531C1DAA0B}" type="presParOf" srcId="{B9850116-BB48-4730-A918-FC8EDC88578C}" destId="{776D81C3-BCF8-46C9-A90E-53B1BA8BCAEE}" srcOrd="3" destOrd="0" presId="urn:microsoft.com/office/officeart/2008/layout/NameandTitleOrganizationalChart"/>
    <dgm:cxn modelId="{86EBF1D2-8FDC-4779-9D82-9C9E70340FB3}" type="presParOf" srcId="{776D81C3-BCF8-46C9-A90E-53B1BA8BCAEE}" destId="{79AFC5BF-5741-4E10-8115-8E59527C7B9A}" srcOrd="0" destOrd="0" presId="urn:microsoft.com/office/officeart/2008/layout/NameandTitleOrganizationalChart"/>
    <dgm:cxn modelId="{4E5717FF-5D0F-478A-962F-AFF915B47F38}" type="presParOf" srcId="{79AFC5BF-5741-4E10-8115-8E59527C7B9A}" destId="{E6F225B3-43BC-4F9C-AABC-93CF0307364F}" srcOrd="0" destOrd="0" presId="urn:microsoft.com/office/officeart/2008/layout/NameandTitleOrganizationalChart"/>
    <dgm:cxn modelId="{B6EAF133-16C0-460B-94D7-8B454166BA82}" type="presParOf" srcId="{79AFC5BF-5741-4E10-8115-8E59527C7B9A}" destId="{236DCD92-9421-47DC-B317-C4E0A1BFF11A}" srcOrd="1" destOrd="0" presId="urn:microsoft.com/office/officeart/2008/layout/NameandTitleOrganizationalChart"/>
    <dgm:cxn modelId="{6A69778F-C43B-4D32-97DF-32F22E1A0627}" type="presParOf" srcId="{79AFC5BF-5741-4E10-8115-8E59527C7B9A}" destId="{FC07CB88-2278-4C26-BBE4-A78A654D5103}" srcOrd="2" destOrd="0" presId="urn:microsoft.com/office/officeart/2008/layout/NameandTitleOrganizationalChart"/>
    <dgm:cxn modelId="{5EB6B407-AAF7-4B1D-8301-D0FED7C9F41C}" type="presParOf" srcId="{776D81C3-BCF8-46C9-A90E-53B1BA8BCAEE}" destId="{26D86389-5722-41F5-B429-6C9C5DE592B3}" srcOrd="1" destOrd="0" presId="urn:microsoft.com/office/officeart/2008/layout/NameandTitleOrganizationalChart"/>
    <dgm:cxn modelId="{4A6C51B3-C0E8-4CA4-9A52-E0C0B6A9F1EB}" type="presParOf" srcId="{26D86389-5722-41F5-B429-6C9C5DE592B3}" destId="{DCE550D0-3FC4-4BE6-B30E-DCDD7B411842}" srcOrd="0" destOrd="0" presId="urn:microsoft.com/office/officeart/2008/layout/NameandTitleOrganizationalChart"/>
    <dgm:cxn modelId="{00B2496D-0677-4B71-B35C-04FDE2730C82}" type="presParOf" srcId="{26D86389-5722-41F5-B429-6C9C5DE592B3}" destId="{3171367B-4249-4BAE-921B-BFBD5980667E}" srcOrd="1" destOrd="0" presId="urn:microsoft.com/office/officeart/2008/layout/NameandTitleOrganizationalChart"/>
    <dgm:cxn modelId="{7AB56A46-4C1E-47B1-90FC-9E8ACAF00631}" type="presParOf" srcId="{3171367B-4249-4BAE-921B-BFBD5980667E}" destId="{F4C03FB1-7748-456A-A173-3D3B2398BB93}" srcOrd="0" destOrd="0" presId="urn:microsoft.com/office/officeart/2008/layout/NameandTitleOrganizationalChart"/>
    <dgm:cxn modelId="{04BA5876-4A1F-4301-9C4B-B0BFA8ACE081}" type="presParOf" srcId="{F4C03FB1-7748-456A-A173-3D3B2398BB93}" destId="{A2A1F5BF-94BE-4E16-8F65-07B87B144CF4}" srcOrd="0" destOrd="0" presId="urn:microsoft.com/office/officeart/2008/layout/NameandTitleOrganizationalChart"/>
    <dgm:cxn modelId="{E90708EC-3230-4679-A0E9-A0F65F09D272}" type="presParOf" srcId="{F4C03FB1-7748-456A-A173-3D3B2398BB93}" destId="{E90C3C1C-3C20-4685-9449-4F6A83EB269C}" srcOrd="1" destOrd="0" presId="urn:microsoft.com/office/officeart/2008/layout/NameandTitleOrganizationalChart"/>
    <dgm:cxn modelId="{B0D6FEFA-1EE2-4A22-A068-C315C07CD1AA}" type="presParOf" srcId="{F4C03FB1-7748-456A-A173-3D3B2398BB93}" destId="{43EDF5E7-E1F2-402F-9BDB-412880161828}" srcOrd="2" destOrd="0" presId="urn:microsoft.com/office/officeart/2008/layout/NameandTitleOrganizationalChart"/>
    <dgm:cxn modelId="{6C572E8F-F468-4993-9EA7-C22EB2FE3191}" type="presParOf" srcId="{3171367B-4249-4BAE-921B-BFBD5980667E}" destId="{9EEE64FB-7410-4A5C-970C-CE2CE540646D}" srcOrd="1" destOrd="0" presId="urn:microsoft.com/office/officeart/2008/layout/NameandTitleOrganizationalChart"/>
    <dgm:cxn modelId="{1CBFF37A-BBCD-48D8-B130-2BA8EFEB7B91}" type="presParOf" srcId="{9EEE64FB-7410-4A5C-970C-CE2CE540646D}" destId="{06ECA054-268B-4C2B-9C5D-AE61B6AA72AC}" srcOrd="0" destOrd="0" presId="urn:microsoft.com/office/officeart/2008/layout/NameandTitleOrganizationalChart"/>
    <dgm:cxn modelId="{9D618E8D-739D-4EDF-8E8A-609717E7435D}" type="presParOf" srcId="{9EEE64FB-7410-4A5C-970C-CE2CE540646D}" destId="{FC23CEA1-39BC-499E-BC41-47F939DFC81E}" srcOrd="1" destOrd="0" presId="urn:microsoft.com/office/officeart/2008/layout/NameandTitleOrganizationalChart"/>
    <dgm:cxn modelId="{BFBD8938-6771-4182-AF0D-289C397B741D}" type="presParOf" srcId="{FC23CEA1-39BC-499E-BC41-47F939DFC81E}" destId="{EF262106-F50E-4996-B739-A2B83EDB586B}" srcOrd="0" destOrd="0" presId="urn:microsoft.com/office/officeart/2008/layout/NameandTitleOrganizationalChart"/>
    <dgm:cxn modelId="{3DEB6561-0003-42DF-B419-FB65E2672ED4}" type="presParOf" srcId="{EF262106-F50E-4996-B739-A2B83EDB586B}" destId="{1DC072B6-0F54-4C13-88B3-4F79E9BD6DE1}" srcOrd="0" destOrd="0" presId="urn:microsoft.com/office/officeart/2008/layout/NameandTitleOrganizationalChart"/>
    <dgm:cxn modelId="{F8D25F97-922C-42D4-80BF-1AD1F67FFCAD}" type="presParOf" srcId="{EF262106-F50E-4996-B739-A2B83EDB586B}" destId="{58BEDFE5-11B2-4DB2-AAC0-CBD238DCF46C}" srcOrd="1" destOrd="0" presId="urn:microsoft.com/office/officeart/2008/layout/NameandTitleOrganizationalChart"/>
    <dgm:cxn modelId="{203684CC-94C2-4169-B88E-E57BE88B55E3}" type="presParOf" srcId="{EF262106-F50E-4996-B739-A2B83EDB586B}" destId="{87A6B1C9-6C05-4747-85F0-D80625891FC3}" srcOrd="2" destOrd="0" presId="urn:microsoft.com/office/officeart/2008/layout/NameandTitleOrganizationalChart"/>
    <dgm:cxn modelId="{C4BFFEB0-BD7A-496F-83F2-AA5A03BA6936}" type="presParOf" srcId="{FC23CEA1-39BC-499E-BC41-47F939DFC81E}" destId="{AF071A98-FDB6-4D27-BCA4-181A10DD4F52}" srcOrd="1" destOrd="0" presId="urn:microsoft.com/office/officeart/2008/layout/NameandTitleOrganizationalChart"/>
    <dgm:cxn modelId="{177CAA25-FDB9-4E15-8939-179BADC1D983}" type="presParOf" srcId="{FC23CEA1-39BC-499E-BC41-47F939DFC81E}" destId="{BB5D5849-55F1-419F-AE9E-E9990D43CC6A}" srcOrd="2" destOrd="0" presId="urn:microsoft.com/office/officeart/2008/layout/NameandTitleOrganizationalChart"/>
    <dgm:cxn modelId="{0CECAE91-4EAB-4670-97E9-ACC44351D4D4}" type="presParOf" srcId="{9EEE64FB-7410-4A5C-970C-CE2CE540646D}" destId="{6FB1BBB5-7025-47C4-A220-0CF2D8989DF7}" srcOrd="2" destOrd="0" presId="urn:microsoft.com/office/officeart/2008/layout/NameandTitleOrganizationalChart"/>
    <dgm:cxn modelId="{5946825B-C6F4-4D2E-B3D6-FBF2C07D2DFF}" type="presParOf" srcId="{9EEE64FB-7410-4A5C-970C-CE2CE540646D}" destId="{D656EC8C-3D38-4B80-AE35-601F6A110C2B}" srcOrd="3" destOrd="0" presId="urn:microsoft.com/office/officeart/2008/layout/NameandTitleOrganizationalChart"/>
    <dgm:cxn modelId="{02531D49-6F19-4E4F-9B14-BA40F8E7FD01}" type="presParOf" srcId="{D656EC8C-3D38-4B80-AE35-601F6A110C2B}" destId="{7631DDB6-1486-41D8-B2A8-36E30F7D5660}" srcOrd="0" destOrd="0" presId="urn:microsoft.com/office/officeart/2008/layout/NameandTitleOrganizationalChart"/>
    <dgm:cxn modelId="{626755E0-2914-4D67-AC43-2A06D2F23455}" type="presParOf" srcId="{7631DDB6-1486-41D8-B2A8-36E30F7D5660}" destId="{270C1288-F7A0-4811-BD94-864AA892CEFB}" srcOrd="0" destOrd="0" presId="urn:microsoft.com/office/officeart/2008/layout/NameandTitleOrganizationalChart"/>
    <dgm:cxn modelId="{7F4D20D1-D1DC-4DB1-87AA-A4D74D6A83F8}" type="presParOf" srcId="{7631DDB6-1486-41D8-B2A8-36E30F7D5660}" destId="{7F94C96C-248C-4F22-B61A-CE10BA14739A}" srcOrd="1" destOrd="0" presId="urn:microsoft.com/office/officeart/2008/layout/NameandTitleOrganizationalChart"/>
    <dgm:cxn modelId="{9F425E35-3908-478E-900D-3BC0F7BBBA8B}" type="presParOf" srcId="{7631DDB6-1486-41D8-B2A8-36E30F7D5660}" destId="{07846376-4D15-4C2E-A488-2A6FDADD4EAC}" srcOrd="2" destOrd="0" presId="urn:microsoft.com/office/officeart/2008/layout/NameandTitleOrganizationalChart"/>
    <dgm:cxn modelId="{5F5CF068-49DB-4BC0-A022-313432373A67}" type="presParOf" srcId="{D656EC8C-3D38-4B80-AE35-601F6A110C2B}" destId="{740A3FD8-AC96-4E1B-A3DF-1F96A195EA3A}" srcOrd="1" destOrd="0" presId="urn:microsoft.com/office/officeart/2008/layout/NameandTitleOrganizationalChart"/>
    <dgm:cxn modelId="{ED7D63EF-E1C8-4863-A4A2-8DF1C5640681}" type="presParOf" srcId="{D656EC8C-3D38-4B80-AE35-601F6A110C2B}" destId="{9C4BE37D-6F0B-4A64-8D1A-F4CBCF62D225}" srcOrd="2" destOrd="0" presId="urn:microsoft.com/office/officeart/2008/layout/NameandTitleOrganizationalChart"/>
    <dgm:cxn modelId="{D272F9AE-FA1B-49C8-8C07-40CB9CB20308}" type="presParOf" srcId="{9EEE64FB-7410-4A5C-970C-CE2CE540646D}" destId="{D646065C-BCB7-4DAF-B4D0-E8CD6985E293}" srcOrd="4" destOrd="0" presId="urn:microsoft.com/office/officeart/2008/layout/NameandTitleOrganizationalChart"/>
    <dgm:cxn modelId="{2E8D300D-DDDB-479D-8B41-7D6D9CCC88A8}" type="presParOf" srcId="{9EEE64FB-7410-4A5C-970C-CE2CE540646D}" destId="{E2E650A2-3704-43AA-B0DB-C7560FD209D7}" srcOrd="5" destOrd="0" presId="urn:microsoft.com/office/officeart/2008/layout/NameandTitleOrganizationalChart"/>
    <dgm:cxn modelId="{A569D819-5E4D-4E66-AEE1-0FCDD340720E}" type="presParOf" srcId="{E2E650A2-3704-43AA-B0DB-C7560FD209D7}" destId="{EFB1738D-0F8E-4C0B-A0CA-B7B7F5ADAA9C}" srcOrd="0" destOrd="0" presId="urn:microsoft.com/office/officeart/2008/layout/NameandTitleOrganizationalChart"/>
    <dgm:cxn modelId="{6E011FF0-8140-45EC-8FE4-F98966E1B0E5}" type="presParOf" srcId="{EFB1738D-0F8E-4C0B-A0CA-B7B7F5ADAA9C}" destId="{49EA025B-491C-4A93-BB1E-1D122F4C60D4}" srcOrd="0" destOrd="0" presId="urn:microsoft.com/office/officeart/2008/layout/NameandTitleOrganizationalChart"/>
    <dgm:cxn modelId="{B13932F5-8CBE-422A-BF06-04AC0EC8026C}" type="presParOf" srcId="{EFB1738D-0F8E-4C0B-A0CA-B7B7F5ADAA9C}" destId="{4660CC0E-8336-4010-BA9A-2D1C19F9593C}" srcOrd="1" destOrd="0" presId="urn:microsoft.com/office/officeart/2008/layout/NameandTitleOrganizationalChart"/>
    <dgm:cxn modelId="{A5B67C76-53A8-4AAA-A299-E0F4FB5F28BE}" type="presParOf" srcId="{EFB1738D-0F8E-4C0B-A0CA-B7B7F5ADAA9C}" destId="{58675A58-6D60-4D83-A038-5DAC54099786}" srcOrd="2" destOrd="0" presId="urn:microsoft.com/office/officeart/2008/layout/NameandTitleOrganizationalChart"/>
    <dgm:cxn modelId="{BDE26649-E298-431A-A1A5-E423A7C467F0}" type="presParOf" srcId="{E2E650A2-3704-43AA-B0DB-C7560FD209D7}" destId="{D6576AE4-12A2-42EB-BA9C-B002C07A2828}" srcOrd="1" destOrd="0" presId="urn:microsoft.com/office/officeart/2008/layout/NameandTitleOrganizationalChart"/>
    <dgm:cxn modelId="{1BD006C6-BB96-4BB4-B948-1F7FDDB24452}" type="presParOf" srcId="{E2E650A2-3704-43AA-B0DB-C7560FD209D7}" destId="{6A45D26F-DFBE-4626-9959-F918B8C56330}" srcOrd="2" destOrd="0" presId="urn:microsoft.com/office/officeart/2008/layout/NameandTitleOrganizationalChart"/>
    <dgm:cxn modelId="{76AF8796-5725-46AC-8BE9-5DFA7796A2AC}" type="presParOf" srcId="{9EEE64FB-7410-4A5C-970C-CE2CE540646D}" destId="{D3EF0898-E50B-478A-92B3-0BBCEE511114}" srcOrd="6" destOrd="0" presId="urn:microsoft.com/office/officeart/2008/layout/NameandTitleOrganizationalChart"/>
    <dgm:cxn modelId="{51B9C77D-FB3F-47D8-B39F-E1DCF6A5A3AA}" type="presParOf" srcId="{9EEE64FB-7410-4A5C-970C-CE2CE540646D}" destId="{BB61EA4A-6D5A-4B86-9CE2-1D2F20960EB7}" srcOrd="7" destOrd="0" presId="urn:microsoft.com/office/officeart/2008/layout/NameandTitleOrganizationalChart"/>
    <dgm:cxn modelId="{933D2BF7-C484-4D4C-B3BB-7DC97CDAF1F2}" type="presParOf" srcId="{BB61EA4A-6D5A-4B86-9CE2-1D2F20960EB7}" destId="{707708B1-BD98-4CA6-AAA5-537CEE982EBF}" srcOrd="0" destOrd="0" presId="urn:microsoft.com/office/officeart/2008/layout/NameandTitleOrganizationalChart"/>
    <dgm:cxn modelId="{FD0D4431-07B7-430A-8ECA-8888845F065B}" type="presParOf" srcId="{707708B1-BD98-4CA6-AAA5-537CEE982EBF}" destId="{E1798AD5-60D0-409B-9797-CAF6773AE346}" srcOrd="0" destOrd="0" presId="urn:microsoft.com/office/officeart/2008/layout/NameandTitleOrganizationalChart"/>
    <dgm:cxn modelId="{FD67B897-6980-4C12-AEBB-0956BA39BD87}" type="presParOf" srcId="{707708B1-BD98-4CA6-AAA5-537CEE982EBF}" destId="{0B171C7B-8F23-4723-98AF-3534FA883D31}" srcOrd="1" destOrd="0" presId="urn:microsoft.com/office/officeart/2008/layout/NameandTitleOrganizationalChart"/>
    <dgm:cxn modelId="{C44D4036-86F8-4536-9D37-1702067CD0C7}" type="presParOf" srcId="{707708B1-BD98-4CA6-AAA5-537CEE982EBF}" destId="{91ED06EC-1865-4DBB-8C30-ADDD81E4E18F}" srcOrd="2" destOrd="0" presId="urn:microsoft.com/office/officeart/2008/layout/NameandTitleOrganizationalChart"/>
    <dgm:cxn modelId="{A44862C8-10B6-4CA3-B531-6ACE95838A11}" type="presParOf" srcId="{BB61EA4A-6D5A-4B86-9CE2-1D2F20960EB7}" destId="{12A67DC4-471F-4160-8327-531D2BC98219}" srcOrd="1" destOrd="0" presId="urn:microsoft.com/office/officeart/2008/layout/NameandTitleOrganizationalChart"/>
    <dgm:cxn modelId="{B582228F-F4DC-4448-BA38-189144F1E750}" type="presParOf" srcId="{BB61EA4A-6D5A-4B86-9CE2-1D2F20960EB7}" destId="{B8DAC5F9-2703-4B5F-9636-94D5EFF9B844}" srcOrd="2" destOrd="0" presId="urn:microsoft.com/office/officeart/2008/layout/NameandTitleOrganizationalChart"/>
    <dgm:cxn modelId="{54E27898-8850-413D-B4D3-BEEF96225705}" type="presParOf" srcId="{9EEE64FB-7410-4A5C-970C-CE2CE540646D}" destId="{29DD68AA-D0C1-4245-9791-934B1AEA5B3E}" srcOrd="8" destOrd="0" presId="urn:microsoft.com/office/officeart/2008/layout/NameandTitleOrganizationalChart"/>
    <dgm:cxn modelId="{5A00DAE8-CAD5-490D-92A1-DB44B6311706}" type="presParOf" srcId="{9EEE64FB-7410-4A5C-970C-CE2CE540646D}" destId="{1C4936D3-A42A-4038-A391-23B5BC45A698}" srcOrd="9" destOrd="0" presId="urn:microsoft.com/office/officeart/2008/layout/NameandTitleOrganizationalChart"/>
    <dgm:cxn modelId="{58E6AC9D-5AE1-49D7-BA3E-2B4D7D27E479}" type="presParOf" srcId="{1C4936D3-A42A-4038-A391-23B5BC45A698}" destId="{FFC8291F-9B90-471B-B5F1-6EAEB14DC40E}" srcOrd="0" destOrd="0" presId="urn:microsoft.com/office/officeart/2008/layout/NameandTitleOrganizationalChart"/>
    <dgm:cxn modelId="{864AD2E6-1DF8-42CB-8E97-164812397FD9}" type="presParOf" srcId="{FFC8291F-9B90-471B-B5F1-6EAEB14DC40E}" destId="{59C0E6C2-D70E-4BEA-8D07-56CC7D714ADA}" srcOrd="0" destOrd="0" presId="urn:microsoft.com/office/officeart/2008/layout/NameandTitleOrganizationalChart"/>
    <dgm:cxn modelId="{0AB57500-DF2E-4BC6-BD89-94EECE2A7F5B}" type="presParOf" srcId="{FFC8291F-9B90-471B-B5F1-6EAEB14DC40E}" destId="{596C723D-F644-4F1C-A3D0-CAA59DCA7780}" srcOrd="1" destOrd="0" presId="urn:microsoft.com/office/officeart/2008/layout/NameandTitleOrganizationalChart"/>
    <dgm:cxn modelId="{6BFA059D-154E-4999-912C-E0A65AE55C93}" type="presParOf" srcId="{FFC8291F-9B90-471B-B5F1-6EAEB14DC40E}" destId="{A562F4C2-1071-4A90-AC1D-C7CB5404273E}" srcOrd="2" destOrd="0" presId="urn:microsoft.com/office/officeart/2008/layout/NameandTitleOrganizationalChart"/>
    <dgm:cxn modelId="{B77CF462-62DF-4F84-8A55-B1125BCAB61C}" type="presParOf" srcId="{1C4936D3-A42A-4038-A391-23B5BC45A698}" destId="{02DC5A02-5FA5-4626-A748-11987CD28990}" srcOrd="1" destOrd="0" presId="urn:microsoft.com/office/officeart/2008/layout/NameandTitleOrganizationalChart"/>
    <dgm:cxn modelId="{012C07A5-25F0-4FEC-BC73-BAC7285A123C}" type="presParOf" srcId="{1C4936D3-A42A-4038-A391-23B5BC45A698}" destId="{C9384BEB-35D9-48BE-8D73-BF3D750655A8}" srcOrd="2" destOrd="0" presId="urn:microsoft.com/office/officeart/2008/layout/NameandTitleOrganizationalChart"/>
    <dgm:cxn modelId="{D5B37F2D-91A6-4C3D-B47C-3C5D8614FE0A}" type="presParOf" srcId="{9EEE64FB-7410-4A5C-970C-CE2CE540646D}" destId="{E6FC3504-7CC5-4BC5-A1BB-1AF8BACB68CC}" srcOrd="10" destOrd="0" presId="urn:microsoft.com/office/officeart/2008/layout/NameandTitleOrganizationalChart"/>
    <dgm:cxn modelId="{DDC6AA34-0EDF-4895-ACEA-B5C76544E9FE}" type="presParOf" srcId="{9EEE64FB-7410-4A5C-970C-CE2CE540646D}" destId="{3ED364FE-F625-4819-88C2-6076E41852B5}" srcOrd="11" destOrd="0" presId="urn:microsoft.com/office/officeart/2008/layout/NameandTitleOrganizationalChart"/>
    <dgm:cxn modelId="{2A6A3C34-4B53-492F-95EC-324979FD08F1}" type="presParOf" srcId="{3ED364FE-F625-4819-88C2-6076E41852B5}" destId="{8E7704BA-396C-49EE-B61E-518C8917DDD7}" srcOrd="0" destOrd="0" presId="urn:microsoft.com/office/officeart/2008/layout/NameandTitleOrganizationalChart"/>
    <dgm:cxn modelId="{3C1A0B10-28BF-4B98-A180-C62E4532486B}" type="presParOf" srcId="{8E7704BA-396C-49EE-B61E-518C8917DDD7}" destId="{B6D58A33-B953-49BE-A46F-98FA9141087B}" srcOrd="0" destOrd="0" presId="urn:microsoft.com/office/officeart/2008/layout/NameandTitleOrganizationalChart"/>
    <dgm:cxn modelId="{8A2B375A-67A7-4954-ACE3-8F99A7570B06}" type="presParOf" srcId="{8E7704BA-396C-49EE-B61E-518C8917DDD7}" destId="{780F1570-2667-478F-B2C5-0CE777CA0454}" srcOrd="1" destOrd="0" presId="urn:microsoft.com/office/officeart/2008/layout/NameandTitleOrganizationalChart"/>
    <dgm:cxn modelId="{D584EC0E-BAE0-4736-9C4A-8F66D2086C9F}" type="presParOf" srcId="{8E7704BA-396C-49EE-B61E-518C8917DDD7}" destId="{A9E89A0E-4D2F-4CEE-9CDA-11947BFBE386}" srcOrd="2" destOrd="0" presId="urn:microsoft.com/office/officeart/2008/layout/NameandTitleOrganizationalChart"/>
    <dgm:cxn modelId="{7D9C54C8-BFAB-46F7-83F7-CE6AD9143055}" type="presParOf" srcId="{3ED364FE-F625-4819-88C2-6076E41852B5}" destId="{4EF689A8-9CA4-4DDE-A1B9-3A9716B68872}" srcOrd="1" destOrd="0" presId="urn:microsoft.com/office/officeart/2008/layout/NameandTitleOrganizationalChart"/>
    <dgm:cxn modelId="{7EF34448-4F5D-45FC-9542-2597333B8BCF}" type="presParOf" srcId="{3ED364FE-F625-4819-88C2-6076E41852B5}" destId="{632B2D9C-81B6-40AD-B450-76A5BBE1155E}" srcOrd="2" destOrd="0" presId="urn:microsoft.com/office/officeart/2008/layout/NameandTitleOrganizationalChart"/>
    <dgm:cxn modelId="{BC65B68E-010C-4BF7-8E62-658B8125217E}" type="presParOf" srcId="{3171367B-4249-4BAE-921B-BFBD5980667E}" destId="{2C2A53CB-EBAF-44D4-AFAD-C6DDCF6556F1}" srcOrd="2" destOrd="0" presId="urn:microsoft.com/office/officeart/2008/layout/NameandTitleOrganizationalChart"/>
    <dgm:cxn modelId="{69E93539-3487-443F-A20F-3A73C30B9F75}" type="presParOf" srcId="{776D81C3-BCF8-46C9-A90E-53B1BA8BCAEE}" destId="{77623DE7-16EE-4DA6-A29D-2C2133F43855}" srcOrd="2" destOrd="0" presId="urn:microsoft.com/office/officeart/2008/layout/NameandTitleOrganizationalChart"/>
    <dgm:cxn modelId="{53C9E934-9CA2-434B-9C4B-6B076471B48D}" type="presParOf" srcId="{B9850116-BB48-4730-A918-FC8EDC88578C}" destId="{3F504F27-489C-45D2-B2A4-9C87F1F0870C}" srcOrd="4" destOrd="0" presId="urn:microsoft.com/office/officeart/2008/layout/NameandTitleOrganizationalChart"/>
    <dgm:cxn modelId="{F3319A2E-87B3-4385-B85C-A97485902C49}" type="presParOf" srcId="{B9850116-BB48-4730-A918-FC8EDC88578C}" destId="{ACF3A15D-D711-4F4E-A18C-26DEA7FB8AA9}" srcOrd="5" destOrd="0" presId="urn:microsoft.com/office/officeart/2008/layout/NameandTitleOrganizationalChart"/>
    <dgm:cxn modelId="{1D9EBF7B-CEE0-4C93-B9FE-76574278C1B9}" type="presParOf" srcId="{ACF3A15D-D711-4F4E-A18C-26DEA7FB8AA9}" destId="{DED88F6A-FF97-413F-8A5B-F4EE7F5383A6}" srcOrd="0" destOrd="0" presId="urn:microsoft.com/office/officeart/2008/layout/NameandTitleOrganizationalChart"/>
    <dgm:cxn modelId="{3AA497D4-CE5F-46B5-A62C-E9F23F6D773A}" type="presParOf" srcId="{DED88F6A-FF97-413F-8A5B-F4EE7F5383A6}" destId="{647A2964-FF19-4BC7-B0EF-7A76AAD9BF04}" srcOrd="0" destOrd="0" presId="urn:microsoft.com/office/officeart/2008/layout/NameandTitleOrganizationalChart"/>
    <dgm:cxn modelId="{B0AD9B63-65E8-48A7-B51B-6A71F6AB8FB3}" type="presParOf" srcId="{DED88F6A-FF97-413F-8A5B-F4EE7F5383A6}" destId="{3A24075C-91D9-459A-9395-2C175659A82B}" srcOrd="1" destOrd="0" presId="urn:microsoft.com/office/officeart/2008/layout/NameandTitleOrganizationalChart"/>
    <dgm:cxn modelId="{0588559F-1D1F-4366-B265-8F42A1D083AF}" type="presParOf" srcId="{DED88F6A-FF97-413F-8A5B-F4EE7F5383A6}" destId="{463608BC-AC31-41E5-BC6D-FAA7A3E277A8}" srcOrd="2" destOrd="0" presId="urn:microsoft.com/office/officeart/2008/layout/NameandTitleOrganizationalChart"/>
    <dgm:cxn modelId="{5A947735-DA43-43D9-A021-E43B9A4E048E}" type="presParOf" srcId="{ACF3A15D-D711-4F4E-A18C-26DEA7FB8AA9}" destId="{FC98AC61-023F-4948-9895-839DDB184916}" srcOrd="1" destOrd="0" presId="urn:microsoft.com/office/officeart/2008/layout/NameandTitleOrganizationalChart"/>
    <dgm:cxn modelId="{3FD2D72C-049E-4132-B939-8E82EC0754D6}" type="presParOf" srcId="{ACF3A15D-D711-4F4E-A18C-26DEA7FB8AA9}" destId="{E4B38019-3D81-4D3C-978C-95C0B6399021}" srcOrd="2" destOrd="0" presId="urn:microsoft.com/office/officeart/2008/layout/NameandTitleOrganizationalChart"/>
    <dgm:cxn modelId="{3688D80F-9935-46E6-8518-5A8D422874F8}" type="presParOf" srcId="{201777C8-BA93-41F9-A656-7C41613060BE}" destId="{59AF0D42-3B0A-499E-800C-2D1BD7120016}" srcOrd="2" destOrd="0" presId="urn:microsoft.com/office/officeart/2008/layout/NameandTitleOrganizationalChart"/>
    <dgm:cxn modelId="{48DB455A-2D7B-4384-B9AD-596AB18D2AC4}" type="presParOf" srcId="{5E7338B0-BDAD-4649-999B-8CC832FD753C}" destId="{4827C251-814F-4BA4-8D45-C01D1E393948}" srcOrd="2" destOrd="0" presId="urn:microsoft.com/office/officeart/2008/layout/NameandTitleOrganizationalChar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504F27-489C-45D2-B2A4-9C87F1F0870C}">
      <dsp:nvSpPr>
        <dsp:cNvPr id="0" name=""/>
        <dsp:cNvSpPr/>
      </dsp:nvSpPr>
      <dsp:spPr>
        <a:xfrm>
          <a:off x="2196950" y="1139065"/>
          <a:ext cx="858810" cy="161559"/>
        </a:xfrm>
        <a:custGeom>
          <a:avLst/>
          <a:gdLst/>
          <a:ahLst/>
          <a:cxnLst/>
          <a:rect l="0" t="0" r="0" b="0"/>
          <a:pathLst>
            <a:path>
              <a:moveTo>
                <a:pt x="0" y="0"/>
              </a:moveTo>
              <a:lnTo>
                <a:pt x="0" y="98998"/>
              </a:lnTo>
              <a:lnTo>
                <a:pt x="858810" y="98998"/>
              </a:lnTo>
              <a:lnTo>
                <a:pt x="858810" y="161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FC3504-7CC5-4BC5-A1BB-1AF8BACB68CC}">
      <dsp:nvSpPr>
        <dsp:cNvPr id="0" name=""/>
        <dsp:cNvSpPr/>
      </dsp:nvSpPr>
      <dsp:spPr>
        <a:xfrm>
          <a:off x="2141057" y="2013824"/>
          <a:ext cx="1896994" cy="161062"/>
        </a:xfrm>
        <a:custGeom>
          <a:avLst/>
          <a:gdLst/>
          <a:ahLst/>
          <a:cxnLst/>
          <a:rect l="0" t="0" r="0" b="0"/>
          <a:pathLst>
            <a:path>
              <a:moveTo>
                <a:pt x="0" y="0"/>
              </a:moveTo>
              <a:lnTo>
                <a:pt x="0" y="98500"/>
              </a:lnTo>
              <a:lnTo>
                <a:pt x="1896994" y="98500"/>
              </a:lnTo>
              <a:lnTo>
                <a:pt x="1896994" y="16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DD68AA-D0C1-4245-9791-934B1AEA5B3E}">
      <dsp:nvSpPr>
        <dsp:cNvPr id="0" name=""/>
        <dsp:cNvSpPr/>
      </dsp:nvSpPr>
      <dsp:spPr>
        <a:xfrm>
          <a:off x="2141057" y="2013824"/>
          <a:ext cx="1138782" cy="161062"/>
        </a:xfrm>
        <a:custGeom>
          <a:avLst/>
          <a:gdLst/>
          <a:ahLst/>
          <a:cxnLst/>
          <a:rect l="0" t="0" r="0" b="0"/>
          <a:pathLst>
            <a:path>
              <a:moveTo>
                <a:pt x="0" y="0"/>
              </a:moveTo>
              <a:lnTo>
                <a:pt x="0" y="98500"/>
              </a:lnTo>
              <a:lnTo>
                <a:pt x="1138782" y="98500"/>
              </a:lnTo>
              <a:lnTo>
                <a:pt x="1138782" y="16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EF0898-E50B-478A-92B3-0BBCEE511114}">
      <dsp:nvSpPr>
        <dsp:cNvPr id="0" name=""/>
        <dsp:cNvSpPr/>
      </dsp:nvSpPr>
      <dsp:spPr>
        <a:xfrm>
          <a:off x="2141057" y="2013824"/>
          <a:ext cx="408761" cy="161062"/>
        </a:xfrm>
        <a:custGeom>
          <a:avLst/>
          <a:gdLst/>
          <a:ahLst/>
          <a:cxnLst/>
          <a:rect l="0" t="0" r="0" b="0"/>
          <a:pathLst>
            <a:path>
              <a:moveTo>
                <a:pt x="0" y="0"/>
              </a:moveTo>
              <a:lnTo>
                <a:pt x="0" y="98500"/>
              </a:lnTo>
              <a:lnTo>
                <a:pt x="408761" y="98500"/>
              </a:lnTo>
              <a:lnTo>
                <a:pt x="408761" y="16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46065C-BCB7-4DAF-B4D0-E8CD6985E293}">
      <dsp:nvSpPr>
        <dsp:cNvPr id="0" name=""/>
        <dsp:cNvSpPr/>
      </dsp:nvSpPr>
      <dsp:spPr>
        <a:xfrm>
          <a:off x="1822072" y="2013824"/>
          <a:ext cx="318985" cy="161062"/>
        </a:xfrm>
        <a:custGeom>
          <a:avLst/>
          <a:gdLst/>
          <a:ahLst/>
          <a:cxnLst/>
          <a:rect l="0" t="0" r="0" b="0"/>
          <a:pathLst>
            <a:path>
              <a:moveTo>
                <a:pt x="318985" y="0"/>
              </a:moveTo>
              <a:lnTo>
                <a:pt x="318985" y="98500"/>
              </a:lnTo>
              <a:lnTo>
                <a:pt x="0" y="98500"/>
              </a:lnTo>
              <a:lnTo>
                <a:pt x="0" y="16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B1BBB5-7025-47C4-A220-0CF2D8989DF7}">
      <dsp:nvSpPr>
        <dsp:cNvPr id="0" name=""/>
        <dsp:cNvSpPr/>
      </dsp:nvSpPr>
      <dsp:spPr>
        <a:xfrm>
          <a:off x="1087076" y="2013824"/>
          <a:ext cx="1053981" cy="161062"/>
        </a:xfrm>
        <a:custGeom>
          <a:avLst/>
          <a:gdLst/>
          <a:ahLst/>
          <a:cxnLst/>
          <a:rect l="0" t="0" r="0" b="0"/>
          <a:pathLst>
            <a:path>
              <a:moveTo>
                <a:pt x="1053981" y="0"/>
              </a:moveTo>
              <a:lnTo>
                <a:pt x="1053981" y="98500"/>
              </a:lnTo>
              <a:lnTo>
                <a:pt x="0" y="98500"/>
              </a:lnTo>
              <a:lnTo>
                <a:pt x="0" y="16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ECA054-268B-4C2B-9C5D-AE61B6AA72AC}">
      <dsp:nvSpPr>
        <dsp:cNvPr id="0" name=""/>
        <dsp:cNvSpPr/>
      </dsp:nvSpPr>
      <dsp:spPr>
        <a:xfrm>
          <a:off x="301674" y="2013824"/>
          <a:ext cx="1839383" cy="161062"/>
        </a:xfrm>
        <a:custGeom>
          <a:avLst/>
          <a:gdLst/>
          <a:ahLst/>
          <a:cxnLst/>
          <a:rect l="0" t="0" r="0" b="0"/>
          <a:pathLst>
            <a:path>
              <a:moveTo>
                <a:pt x="1839383" y="0"/>
              </a:moveTo>
              <a:lnTo>
                <a:pt x="1839383" y="98500"/>
              </a:lnTo>
              <a:lnTo>
                <a:pt x="0" y="98500"/>
              </a:lnTo>
              <a:lnTo>
                <a:pt x="0" y="16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E550D0-3FC4-4BE6-B30E-DCDD7B411842}">
      <dsp:nvSpPr>
        <dsp:cNvPr id="0" name=""/>
        <dsp:cNvSpPr/>
      </dsp:nvSpPr>
      <dsp:spPr>
        <a:xfrm>
          <a:off x="2090211" y="1568746"/>
          <a:ext cx="91440" cy="176955"/>
        </a:xfrm>
        <a:custGeom>
          <a:avLst/>
          <a:gdLst/>
          <a:ahLst/>
          <a:cxnLst/>
          <a:rect l="0" t="0" r="0" b="0"/>
          <a:pathLst>
            <a:path>
              <a:moveTo>
                <a:pt x="45720" y="0"/>
              </a:moveTo>
              <a:lnTo>
                <a:pt x="45720" y="114394"/>
              </a:lnTo>
              <a:lnTo>
                <a:pt x="50846" y="114394"/>
              </a:lnTo>
              <a:lnTo>
                <a:pt x="50846" y="1769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72B047-975F-41BE-ACBC-9AB00CD6CC24}">
      <dsp:nvSpPr>
        <dsp:cNvPr id="0" name=""/>
        <dsp:cNvSpPr/>
      </dsp:nvSpPr>
      <dsp:spPr>
        <a:xfrm>
          <a:off x="2090211" y="1139065"/>
          <a:ext cx="91440" cy="161559"/>
        </a:xfrm>
        <a:custGeom>
          <a:avLst/>
          <a:gdLst/>
          <a:ahLst/>
          <a:cxnLst/>
          <a:rect l="0" t="0" r="0" b="0"/>
          <a:pathLst>
            <a:path>
              <a:moveTo>
                <a:pt x="106738" y="0"/>
              </a:moveTo>
              <a:lnTo>
                <a:pt x="106738" y="98998"/>
              </a:lnTo>
              <a:lnTo>
                <a:pt x="45720" y="98998"/>
              </a:lnTo>
              <a:lnTo>
                <a:pt x="45720" y="161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D9E1B8-A4A9-495F-B2E6-AB1A0605C850}">
      <dsp:nvSpPr>
        <dsp:cNvPr id="0" name=""/>
        <dsp:cNvSpPr/>
      </dsp:nvSpPr>
      <dsp:spPr>
        <a:xfrm>
          <a:off x="1241287" y="1139065"/>
          <a:ext cx="955663" cy="161559"/>
        </a:xfrm>
        <a:custGeom>
          <a:avLst/>
          <a:gdLst/>
          <a:ahLst/>
          <a:cxnLst/>
          <a:rect l="0" t="0" r="0" b="0"/>
          <a:pathLst>
            <a:path>
              <a:moveTo>
                <a:pt x="955663" y="0"/>
              </a:moveTo>
              <a:lnTo>
                <a:pt x="955663" y="98998"/>
              </a:lnTo>
              <a:lnTo>
                <a:pt x="0" y="98998"/>
              </a:lnTo>
              <a:lnTo>
                <a:pt x="0" y="16155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98FC69-7B92-41DB-9093-39B589232E28}">
      <dsp:nvSpPr>
        <dsp:cNvPr id="0" name=""/>
        <dsp:cNvSpPr/>
      </dsp:nvSpPr>
      <dsp:spPr>
        <a:xfrm>
          <a:off x="1846992" y="699009"/>
          <a:ext cx="349957" cy="171933"/>
        </a:xfrm>
        <a:custGeom>
          <a:avLst/>
          <a:gdLst/>
          <a:ahLst/>
          <a:cxnLst/>
          <a:rect l="0" t="0" r="0" b="0"/>
          <a:pathLst>
            <a:path>
              <a:moveTo>
                <a:pt x="0" y="0"/>
              </a:moveTo>
              <a:lnTo>
                <a:pt x="0" y="109372"/>
              </a:lnTo>
              <a:lnTo>
                <a:pt x="349957" y="109372"/>
              </a:lnTo>
              <a:lnTo>
                <a:pt x="349957" y="1719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5AB34E-8142-4C0A-B5B5-76172F2AD771}">
      <dsp:nvSpPr>
        <dsp:cNvPr id="0" name=""/>
        <dsp:cNvSpPr/>
      </dsp:nvSpPr>
      <dsp:spPr>
        <a:xfrm>
          <a:off x="1502187" y="699009"/>
          <a:ext cx="344805" cy="171933"/>
        </a:xfrm>
        <a:custGeom>
          <a:avLst/>
          <a:gdLst/>
          <a:ahLst/>
          <a:cxnLst/>
          <a:rect l="0" t="0" r="0" b="0"/>
          <a:pathLst>
            <a:path>
              <a:moveTo>
                <a:pt x="344805" y="0"/>
              </a:moveTo>
              <a:lnTo>
                <a:pt x="344805" y="109372"/>
              </a:lnTo>
              <a:lnTo>
                <a:pt x="0" y="109372"/>
              </a:lnTo>
              <a:lnTo>
                <a:pt x="0" y="1719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582C1A-F46E-4919-A8BE-3CF80EB76BF7}">
      <dsp:nvSpPr>
        <dsp:cNvPr id="0" name=""/>
        <dsp:cNvSpPr/>
      </dsp:nvSpPr>
      <dsp:spPr>
        <a:xfrm>
          <a:off x="1410047" y="430887"/>
          <a:ext cx="873889"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solidFill>
                <a:schemeClr val="bg1"/>
              </a:solidFill>
            </a:rPr>
            <a:t>Kepala sekolah</a:t>
          </a:r>
          <a:endParaRPr lang="id-ID" sz="800" kern="1200">
            <a:solidFill>
              <a:schemeClr val="bg1"/>
            </a:solidFill>
          </a:endParaRPr>
        </a:p>
      </dsp:txBody>
      <dsp:txXfrm>
        <a:off x="1410047" y="430887"/>
        <a:ext cx="873889" cy="268121"/>
      </dsp:txXfrm>
    </dsp:sp>
    <dsp:sp modelId="{E3258E74-DA09-4972-9DCC-6ADA402890EF}">
      <dsp:nvSpPr>
        <dsp:cNvPr id="0" name=""/>
        <dsp:cNvSpPr/>
      </dsp:nvSpPr>
      <dsp:spPr>
        <a:xfrm>
          <a:off x="1601857" y="624511"/>
          <a:ext cx="896212" cy="123412"/>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MUHAMMAD YANIS, M.Pd</a:t>
          </a:r>
          <a:endParaRPr lang="id-ID" sz="500" kern="1200"/>
        </a:p>
      </dsp:txBody>
      <dsp:txXfrm>
        <a:off x="1601857" y="624511"/>
        <a:ext cx="896212" cy="123412"/>
      </dsp:txXfrm>
    </dsp:sp>
    <dsp:sp modelId="{53E8CB68-C29C-4AE5-91B3-651D0BAE8EAB}">
      <dsp:nvSpPr>
        <dsp:cNvPr id="0" name=""/>
        <dsp:cNvSpPr/>
      </dsp:nvSpPr>
      <dsp:spPr>
        <a:xfrm>
          <a:off x="1243260" y="870943"/>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TU</a:t>
          </a:r>
          <a:endParaRPr lang="id-ID" sz="800" kern="1200"/>
        </a:p>
      </dsp:txBody>
      <dsp:txXfrm>
        <a:off x="1243260" y="870943"/>
        <a:ext cx="517854" cy="268121"/>
      </dsp:txXfrm>
    </dsp:sp>
    <dsp:sp modelId="{E9E305C2-DF22-49B2-8D6D-E9C037F2743B}">
      <dsp:nvSpPr>
        <dsp:cNvPr id="0" name=""/>
        <dsp:cNvSpPr/>
      </dsp:nvSpPr>
      <dsp:spPr>
        <a:xfrm>
          <a:off x="1346830" y="1064966"/>
          <a:ext cx="466068" cy="118406"/>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TOMI FEBRIAN</a:t>
          </a:r>
          <a:endParaRPr lang="id-ID" sz="500" kern="1200"/>
        </a:p>
      </dsp:txBody>
      <dsp:txXfrm>
        <a:off x="1346830" y="1064966"/>
        <a:ext cx="466068" cy="118406"/>
      </dsp:txXfrm>
    </dsp:sp>
    <dsp:sp modelId="{3B271E86-B9C1-4024-A97A-744C1368E5F1}">
      <dsp:nvSpPr>
        <dsp:cNvPr id="0" name=""/>
        <dsp:cNvSpPr/>
      </dsp:nvSpPr>
      <dsp:spPr>
        <a:xfrm>
          <a:off x="1938023" y="870943"/>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bendahara</a:t>
          </a:r>
          <a:endParaRPr lang="id-ID" sz="800" kern="1200"/>
        </a:p>
      </dsp:txBody>
      <dsp:txXfrm>
        <a:off x="1938023" y="870943"/>
        <a:ext cx="517854" cy="268121"/>
      </dsp:txXfrm>
    </dsp:sp>
    <dsp:sp modelId="{01E7B6E9-8CBD-4C9B-B0E6-EB3227B49C37}">
      <dsp:nvSpPr>
        <dsp:cNvPr id="0" name=""/>
        <dsp:cNvSpPr/>
      </dsp:nvSpPr>
      <dsp:spPr>
        <a:xfrm>
          <a:off x="2009691" y="1072837"/>
          <a:ext cx="529873" cy="10266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HAFIS ARDI, S.PdI</a:t>
          </a:r>
          <a:endParaRPr lang="id-ID" sz="500" kern="1200"/>
        </a:p>
      </dsp:txBody>
      <dsp:txXfrm>
        <a:off x="2009691" y="1072837"/>
        <a:ext cx="529873" cy="102663"/>
      </dsp:txXfrm>
    </dsp:sp>
    <dsp:sp modelId="{4BBDB917-5CC1-4A30-8A7F-E0AFFC6B7CFF}">
      <dsp:nvSpPr>
        <dsp:cNvPr id="0" name=""/>
        <dsp:cNvSpPr/>
      </dsp:nvSpPr>
      <dsp:spPr>
        <a:xfrm>
          <a:off x="982359" y="1300624"/>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Waka kesiswaan</a:t>
          </a:r>
          <a:endParaRPr lang="id-ID" sz="800" kern="1200"/>
        </a:p>
      </dsp:txBody>
      <dsp:txXfrm>
        <a:off x="982359" y="1300624"/>
        <a:ext cx="517854" cy="268121"/>
      </dsp:txXfrm>
    </dsp:sp>
    <dsp:sp modelId="{B2A5F5ED-DEE1-4757-9B6D-7DBC1F13C7E3}">
      <dsp:nvSpPr>
        <dsp:cNvPr id="0" name=""/>
        <dsp:cNvSpPr/>
      </dsp:nvSpPr>
      <dsp:spPr>
        <a:xfrm>
          <a:off x="779926" y="1543808"/>
          <a:ext cx="808932" cy="146651"/>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HAYATULLAH ABDIKA, S.PdI</a:t>
          </a:r>
          <a:endParaRPr lang="id-ID" sz="500" kern="1200"/>
        </a:p>
      </dsp:txBody>
      <dsp:txXfrm>
        <a:off x="779926" y="1543808"/>
        <a:ext cx="808932" cy="146651"/>
      </dsp:txXfrm>
    </dsp:sp>
    <dsp:sp modelId="{E6F225B3-43BC-4F9C-AABC-93CF0307364F}">
      <dsp:nvSpPr>
        <dsp:cNvPr id="0" name=""/>
        <dsp:cNvSpPr/>
      </dsp:nvSpPr>
      <dsp:spPr>
        <a:xfrm>
          <a:off x="1877004" y="1300624"/>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Waka kurikulum</a:t>
          </a:r>
          <a:endParaRPr lang="id-ID" sz="800" kern="1200"/>
        </a:p>
      </dsp:txBody>
      <dsp:txXfrm>
        <a:off x="1877004" y="1300624"/>
        <a:ext cx="517854" cy="268121"/>
      </dsp:txXfrm>
    </dsp:sp>
    <dsp:sp modelId="{236DCD92-9421-47DC-B317-C4E0A1BFF11A}">
      <dsp:nvSpPr>
        <dsp:cNvPr id="0" name=""/>
        <dsp:cNvSpPr/>
      </dsp:nvSpPr>
      <dsp:spPr>
        <a:xfrm>
          <a:off x="1881389" y="1557001"/>
          <a:ext cx="730110" cy="13345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n-US" sz="700" kern="1200"/>
            <a:t>HAFIS ARDI, S.PdI</a:t>
          </a:r>
          <a:endParaRPr lang="id-ID" sz="700" kern="1200"/>
        </a:p>
      </dsp:txBody>
      <dsp:txXfrm>
        <a:off x="1881389" y="1557001"/>
        <a:ext cx="730110" cy="133455"/>
      </dsp:txXfrm>
    </dsp:sp>
    <dsp:sp modelId="{A2A1F5BF-94BE-4E16-8F65-07B87B144CF4}">
      <dsp:nvSpPr>
        <dsp:cNvPr id="0" name=""/>
        <dsp:cNvSpPr/>
      </dsp:nvSpPr>
      <dsp:spPr>
        <a:xfrm>
          <a:off x="1882130" y="1745702"/>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Majlis guru</a:t>
          </a:r>
          <a:endParaRPr lang="id-ID" sz="800" kern="1200"/>
        </a:p>
      </dsp:txBody>
      <dsp:txXfrm>
        <a:off x="1882130" y="1745702"/>
        <a:ext cx="517854" cy="268121"/>
      </dsp:txXfrm>
    </dsp:sp>
    <dsp:sp modelId="{E90C3C1C-3C20-4685-9449-4F6A83EB269C}">
      <dsp:nvSpPr>
        <dsp:cNvPr id="0" name=""/>
        <dsp:cNvSpPr/>
      </dsp:nvSpPr>
      <dsp:spPr>
        <a:xfrm>
          <a:off x="1892383" y="1948094"/>
          <a:ext cx="652705" cy="10166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t>USTAD/USTADZAH</a:t>
          </a:r>
          <a:endParaRPr lang="id-ID" sz="600" kern="1200"/>
        </a:p>
      </dsp:txBody>
      <dsp:txXfrm>
        <a:off x="1892383" y="1948094"/>
        <a:ext cx="652705" cy="101669"/>
      </dsp:txXfrm>
    </dsp:sp>
    <dsp:sp modelId="{1DC072B6-0F54-4C13-88B3-4F79E9BD6DE1}">
      <dsp:nvSpPr>
        <dsp:cNvPr id="0" name=""/>
        <dsp:cNvSpPr/>
      </dsp:nvSpPr>
      <dsp:spPr>
        <a:xfrm>
          <a:off x="42747" y="2174886"/>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Wali kelas VII Pa</a:t>
          </a:r>
          <a:endParaRPr lang="id-ID" sz="800" kern="1200"/>
        </a:p>
      </dsp:txBody>
      <dsp:txXfrm>
        <a:off x="42747" y="2174886"/>
        <a:ext cx="517854" cy="268121"/>
      </dsp:txXfrm>
    </dsp:sp>
    <dsp:sp modelId="{58BEDFE5-11B2-4DB2-AAC0-CBD238DCF46C}">
      <dsp:nvSpPr>
        <dsp:cNvPr id="0" name=""/>
        <dsp:cNvSpPr/>
      </dsp:nvSpPr>
      <dsp:spPr>
        <a:xfrm>
          <a:off x="0" y="2416963"/>
          <a:ext cx="647346" cy="10299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5240" tIns="3810" rIns="15240" bIns="3810" numCol="1" spcCol="1270" anchor="ctr" anchorCtr="0">
          <a:noAutofit/>
        </a:bodyPr>
        <a:lstStyle/>
        <a:p>
          <a:pPr lvl="0" algn="ctr" defTabSz="266700">
            <a:lnSpc>
              <a:spcPct val="90000"/>
            </a:lnSpc>
            <a:spcBef>
              <a:spcPct val="0"/>
            </a:spcBef>
            <a:spcAft>
              <a:spcPct val="35000"/>
            </a:spcAft>
          </a:pPr>
          <a:r>
            <a:rPr lang="en-US" sz="600" kern="1200"/>
            <a:t>ASWAR G,S.Q.TH.I</a:t>
          </a:r>
          <a:endParaRPr lang="id-ID" sz="600" kern="1200"/>
        </a:p>
      </dsp:txBody>
      <dsp:txXfrm>
        <a:off x="0" y="2416963"/>
        <a:ext cx="647346" cy="102998"/>
      </dsp:txXfrm>
    </dsp:sp>
    <dsp:sp modelId="{270C1288-F7A0-4811-BD94-864AA892CEFB}">
      <dsp:nvSpPr>
        <dsp:cNvPr id="0" name=""/>
        <dsp:cNvSpPr/>
      </dsp:nvSpPr>
      <dsp:spPr>
        <a:xfrm>
          <a:off x="828149" y="2174886"/>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Wali kelas VII Pi</a:t>
          </a:r>
          <a:endParaRPr lang="id-ID" sz="800" kern="1200"/>
        </a:p>
      </dsp:txBody>
      <dsp:txXfrm>
        <a:off x="828149" y="2174886"/>
        <a:ext cx="517854" cy="268121"/>
      </dsp:txXfrm>
    </dsp:sp>
    <dsp:sp modelId="{7F94C96C-248C-4F22-B61A-CE10BA14739A}">
      <dsp:nvSpPr>
        <dsp:cNvPr id="0" name=""/>
        <dsp:cNvSpPr/>
      </dsp:nvSpPr>
      <dsp:spPr>
        <a:xfrm>
          <a:off x="799890" y="2401193"/>
          <a:ext cx="546535" cy="143587"/>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MERA,N,S.I.Q.S.Th.I</a:t>
          </a:r>
          <a:endParaRPr lang="id-ID" sz="500" kern="1200"/>
        </a:p>
      </dsp:txBody>
      <dsp:txXfrm>
        <a:off x="799890" y="2401193"/>
        <a:ext cx="546535" cy="143587"/>
      </dsp:txXfrm>
    </dsp:sp>
    <dsp:sp modelId="{49EA025B-491C-4A93-BB1E-1D122F4C60D4}">
      <dsp:nvSpPr>
        <dsp:cNvPr id="0" name=""/>
        <dsp:cNvSpPr/>
      </dsp:nvSpPr>
      <dsp:spPr>
        <a:xfrm>
          <a:off x="1563145" y="2174886"/>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Wali kelas VIII Pa</a:t>
          </a:r>
          <a:endParaRPr lang="id-ID" sz="800" kern="1200"/>
        </a:p>
      </dsp:txBody>
      <dsp:txXfrm>
        <a:off x="1563145" y="2174886"/>
        <a:ext cx="517854" cy="268121"/>
      </dsp:txXfrm>
    </dsp:sp>
    <dsp:sp modelId="{4660CC0E-8336-4010-BA9A-2D1C19F9593C}">
      <dsp:nvSpPr>
        <dsp:cNvPr id="0" name=""/>
        <dsp:cNvSpPr/>
      </dsp:nvSpPr>
      <dsp:spPr>
        <a:xfrm>
          <a:off x="1539689" y="2422907"/>
          <a:ext cx="532036" cy="13125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n-US" sz="700" kern="1200"/>
            <a:t>MUAMMAR</a:t>
          </a:r>
          <a:endParaRPr lang="id-ID" sz="700" kern="1200"/>
        </a:p>
      </dsp:txBody>
      <dsp:txXfrm>
        <a:off x="1539689" y="2422907"/>
        <a:ext cx="532036" cy="131258"/>
      </dsp:txXfrm>
    </dsp:sp>
    <dsp:sp modelId="{E1798AD5-60D0-409B-9797-CAF6773AE346}">
      <dsp:nvSpPr>
        <dsp:cNvPr id="0" name=""/>
        <dsp:cNvSpPr/>
      </dsp:nvSpPr>
      <dsp:spPr>
        <a:xfrm>
          <a:off x="2290892" y="2174886"/>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Wali kelas VIII Pi</a:t>
          </a:r>
          <a:endParaRPr lang="id-ID" sz="800" kern="1200"/>
        </a:p>
      </dsp:txBody>
      <dsp:txXfrm>
        <a:off x="2290892" y="2174886"/>
        <a:ext cx="517854" cy="268121"/>
      </dsp:txXfrm>
    </dsp:sp>
    <dsp:sp modelId="{0B171C7B-8F23-4723-98AF-3534FA883D31}">
      <dsp:nvSpPr>
        <dsp:cNvPr id="0" name=""/>
        <dsp:cNvSpPr/>
      </dsp:nvSpPr>
      <dsp:spPr>
        <a:xfrm>
          <a:off x="2261801" y="2450620"/>
          <a:ext cx="536584" cy="10525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KEVIN SAMUDERA</a:t>
          </a:r>
          <a:endParaRPr lang="id-ID" sz="500" kern="1200"/>
        </a:p>
      </dsp:txBody>
      <dsp:txXfrm>
        <a:off x="2261801" y="2450620"/>
        <a:ext cx="536584" cy="105255"/>
      </dsp:txXfrm>
    </dsp:sp>
    <dsp:sp modelId="{59C0E6C2-D70E-4BEA-8D07-56CC7D714ADA}">
      <dsp:nvSpPr>
        <dsp:cNvPr id="0" name=""/>
        <dsp:cNvSpPr/>
      </dsp:nvSpPr>
      <dsp:spPr>
        <a:xfrm>
          <a:off x="3020913" y="2174886"/>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Wali kelas IX Pa</a:t>
          </a:r>
          <a:endParaRPr lang="id-ID" sz="800" kern="1200"/>
        </a:p>
      </dsp:txBody>
      <dsp:txXfrm>
        <a:off x="3020913" y="2174886"/>
        <a:ext cx="517854" cy="268121"/>
      </dsp:txXfrm>
    </dsp:sp>
    <dsp:sp modelId="{596C723D-F644-4F1C-A3D0-CAA59DCA7780}">
      <dsp:nvSpPr>
        <dsp:cNvPr id="0" name=""/>
        <dsp:cNvSpPr/>
      </dsp:nvSpPr>
      <dsp:spPr>
        <a:xfrm>
          <a:off x="2987252" y="2446009"/>
          <a:ext cx="592965" cy="135044"/>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ABDUL MUTALIB,S.I.Q.T.h.I</a:t>
          </a:r>
          <a:endParaRPr lang="id-ID" sz="500" kern="1200"/>
        </a:p>
      </dsp:txBody>
      <dsp:txXfrm>
        <a:off x="2987252" y="2446009"/>
        <a:ext cx="592965" cy="135044"/>
      </dsp:txXfrm>
    </dsp:sp>
    <dsp:sp modelId="{B6D58A33-B953-49BE-A46F-98FA9141087B}">
      <dsp:nvSpPr>
        <dsp:cNvPr id="0" name=""/>
        <dsp:cNvSpPr/>
      </dsp:nvSpPr>
      <dsp:spPr>
        <a:xfrm>
          <a:off x="3779124" y="2174886"/>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Wali kelas IX Pi</a:t>
          </a:r>
          <a:endParaRPr lang="id-ID" sz="800" kern="1200"/>
        </a:p>
      </dsp:txBody>
      <dsp:txXfrm>
        <a:off x="3779124" y="2174886"/>
        <a:ext cx="517854" cy="268121"/>
      </dsp:txXfrm>
    </dsp:sp>
    <dsp:sp modelId="{780F1570-2667-478F-B2C5-0CE777CA0454}">
      <dsp:nvSpPr>
        <dsp:cNvPr id="0" name=""/>
        <dsp:cNvSpPr/>
      </dsp:nvSpPr>
      <dsp:spPr>
        <a:xfrm>
          <a:off x="3751905" y="2404193"/>
          <a:ext cx="537484" cy="16028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3175" rIns="12700" bIns="3175" numCol="1" spcCol="1270" anchor="ctr" anchorCtr="0">
          <a:noAutofit/>
        </a:bodyPr>
        <a:lstStyle/>
        <a:p>
          <a:pPr lvl="0" algn="ctr" defTabSz="222250">
            <a:lnSpc>
              <a:spcPct val="90000"/>
            </a:lnSpc>
            <a:spcBef>
              <a:spcPct val="0"/>
            </a:spcBef>
            <a:spcAft>
              <a:spcPct val="35000"/>
            </a:spcAft>
          </a:pPr>
          <a:r>
            <a:rPr lang="en-US" sz="500" kern="1200"/>
            <a:t>IWAN ANISA SAPUTRA</a:t>
          </a:r>
          <a:endParaRPr lang="id-ID" sz="500" kern="1200"/>
        </a:p>
      </dsp:txBody>
      <dsp:txXfrm>
        <a:off x="3751905" y="2404193"/>
        <a:ext cx="537484" cy="160285"/>
      </dsp:txXfrm>
    </dsp:sp>
    <dsp:sp modelId="{647A2964-FF19-4BC7-B0EF-7A76AAD9BF04}">
      <dsp:nvSpPr>
        <dsp:cNvPr id="0" name=""/>
        <dsp:cNvSpPr/>
      </dsp:nvSpPr>
      <dsp:spPr>
        <a:xfrm>
          <a:off x="2796833" y="1300624"/>
          <a:ext cx="517854" cy="26812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37835" numCol="1" spcCol="1270" anchor="ctr" anchorCtr="0">
          <a:noAutofit/>
        </a:bodyPr>
        <a:lstStyle/>
        <a:p>
          <a:pPr lvl="0" algn="ctr" defTabSz="355600">
            <a:lnSpc>
              <a:spcPct val="90000"/>
            </a:lnSpc>
            <a:spcBef>
              <a:spcPct val="0"/>
            </a:spcBef>
            <a:spcAft>
              <a:spcPct val="35000"/>
            </a:spcAft>
          </a:pPr>
          <a:r>
            <a:rPr lang="en-US" sz="800" kern="1200"/>
            <a:t>Waka sarpras</a:t>
          </a:r>
          <a:endParaRPr lang="id-ID" sz="800" kern="1200"/>
        </a:p>
      </dsp:txBody>
      <dsp:txXfrm>
        <a:off x="2796833" y="1300624"/>
        <a:ext cx="517854" cy="268121"/>
      </dsp:txXfrm>
    </dsp:sp>
    <dsp:sp modelId="{3A24075C-91D9-459A-9395-2C175659A82B}">
      <dsp:nvSpPr>
        <dsp:cNvPr id="0" name=""/>
        <dsp:cNvSpPr/>
      </dsp:nvSpPr>
      <dsp:spPr>
        <a:xfrm>
          <a:off x="2809730" y="1558079"/>
          <a:ext cx="859300" cy="144489"/>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ctr" defTabSz="311150">
            <a:lnSpc>
              <a:spcPct val="90000"/>
            </a:lnSpc>
            <a:spcBef>
              <a:spcPct val="0"/>
            </a:spcBef>
            <a:spcAft>
              <a:spcPct val="35000"/>
            </a:spcAft>
          </a:pPr>
          <a:r>
            <a:rPr lang="en-US" sz="700" kern="1200"/>
            <a:t>NURHASANAH S.PdI</a:t>
          </a:r>
          <a:endParaRPr lang="id-ID" sz="700" kern="1200"/>
        </a:p>
      </dsp:txBody>
      <dsp:txXfrm>
        <a:off x="2809730" y="1558079"/>
        <a:ext cx="859300" cy="144489"/>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6F0EB-5C55-485C-9635-60E9843CA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2370</TotalTime>
  <Pages>197</Pages>
  <Words>64238</Words>
  <Characters>366162</Characters>
  <Application>Microsoft Office Word</Application>
  <DocSecurity>0</DocSecurity>
  <Lines>3051</Lines>
  <Paragraphs>859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NOVIA FOTOCOPY</cp:lastModifiedBy>
  <cp:revision>96</cp:revision>
  <cp:lastPrinted>2025-05-15T14:44:00Z</cp:lastPrinted>
  <dcterms:created xsi:type="dcterms:W3CDTF">2025-03-17T02:10:00Z</dcterms:created>
  <dcterms:modified xsi:type="dcterms:W3CDTF">2025-05-19T00:44:00Z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9th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http://www.zotero.org/styles/turabian-fullnote-bibliography-no-ibid</vt:lpwstr>
  </property>
  <property fmtid="{D5CDD505-2E9C-101B-9397-08002B2CF9AE}" pid="21" name="Mendeley Recent Style Name 9_1">
    <vt:lpwstr>Turabian 8th edition (full note, no ibid)</vt:lpwstr>
  </property>
  <property fmtid="{D5CDD505-2E9C-101B-9397-08002B2CF9AE}" pid="22" name="Mendeley Document_1">
    <vt:lpwstr>True</vt:lpwstr>
  </property>
  <property fmtid="{D5CDD505-2E9C-101B-9397-08002B2CF9AE}" pid="23" name="Mendeley Unique User Id_1">
    <vt:lpwstr>455da7ed-0d53-34dd-80ed-59e905be37c5</vt:lpwstr>
  </property>
  <property fmtid="{D5CDD505-2E9C-101B-9397-08002B2CF9AE}" pid="24" name="Mendeley Citation Style_1">
    <vt:lpwstr>http://www.zotero.org/styles/american-sociological-association</vt:lpwstr>
  </property>
</Properties>
</file>